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3AE" w:rsidRPr="00674C1D" w:rsidRDefault="002D73AE" w:rsidP="002D73AE">
      <w:pPr>
        <w:spacing w:after="0" w:line="240" w:lineRule="auto"/>
        <w:rPr>
          <w:rFonts w:ascii="Arial" w:eastAsia="Times New Roman" w:hAnsi="Arial" w:cs="Arial"/>
          <w:strike/>
          <w:lang w:val="en-GB" w:eastAsia="de-DE"/>
        </w:rPr>
      </w:pPr>
    </w:p>
    <w:p w:rsidR="002D73AE" w:rsidRPr="00674C1D" w:rsidRDefault="002D73AE" w:rsidP="002D73AE">
      <w:pPr>
        <w:spacing w:after="0" w:line="240" w:lineRule="auto"/>
        <w:rPr>
          <w:rFonts w:ascii="Arial" w:eastAsia="Times New Roman" w:hAnsi="Arial" w:cs="Arial"/>
          <w:strike/>
          <w:lang w:val="en-GB" w:eastAsia="de-DE"/>
        </w:rPr>
      </w:pPr>
    </w:p>
    <w:p w:rsidR="002D73AE" w:rsidRPr="00674C1D" w:rsidRDefault="002D73AE" w:rsidP="002D73AE">
      <w:pPr>
        <w:spacing w:after="0" w:line="240" w:lineRule="auto"/>
        <w:jc w:val="right"/>
        <w:rPr>
          <w:rFonts w:ascii="Arial" w:eastAsia="Times New Roman" w:hAnsi="Arial" w:cs="Arial"/>
          <w:b/>
          <w:lang w:val="en-GB" w:eastAsia="de-DE"/>
        </w:rPr>
      </w:pPr>
    </w:p>
    <w:p w:rsidR="002D73AE" w:rsidRPr="00674C1D" w:rsidRDefault="002D73AE" w:rsidP="002D73AE">
      <w:pPr>
        <w:spacing w:after="0" w:line="240" w:lineRule="auto"/>
        <w:jc w:val="right"/>
        <w:rPr>
          <w:rFonts w:ascii="Arial" w:eastAsia="Times New Roman" w:hAnsi="Arial" w:cs="Arial"/>
          <w:b/>
          <w:sz w:val="44"/>
          <w:lang w:val="en-GB" w:eastAsia="de-DE"/>
        </w:rPr>
      </w:pPr>
    </w:p>
    <w:p w:rsidR="002D73AE" w:rsidRPr="00674C1D" w:rsidRDefault="002D73AE" w:rsidP="002D73AE">
      <w:pPr>
        <w:spacing w:after="0" w:line="240" w:lineRule="auto"/>
        <w:rPr>
          <w:rFonts w:ascii="Arial" w:eastAsia="Times New Roman" w:hAnsi="Arial" w:cs="Arial"/>
          <w:b/>
          <w:sz w:val="44"/>
          <w:lang w:val="en-GB" w:eastAsia="de-DE"/>
        </w:rPr>
      </w:pPr>
    </w:p>
    <w:p w:rsidR="002D73AE" w:rsidRPr="00674C1D" w:rsidRDefault="002D73AE" w:rsidP="002D73AE">
      <w:pPr>
        <w:spacing w:after="0" w:line="240" w:lineRule="auto"/>
        <w:jc w:val="right"/>
        <w:rPr>
          <w:rFonts w:ascii="Arial" w:eastAsia="Times New Roman" w:hAnsi="Arial" w:cs="Arial"/>
          <w:b/>
          <w:sz w:val="44"/>
          <w:lang w:val="en-GB" w:eastAsia="de-DE"/>
        </w:rPr>
      </w:pPr>
    </w:p>
    <w:p w:rsidR="002D73AE" w:rsidRPr="00674C1D" w:rsidRDefault="002D73AE" w:rsidP="002D73AE">
      <w:pPr>
        <w:spacing w:after="0" w:line="240" w:lineRule="auto"/>
        <w:jc w:val="right"/>
        <w:rPr>
          <w:rFonts w:ascii="Arial" w:eastAsia="Times New Roman" w:hAnsi="Arial" w:cs="Arial"/>
          <w:b/>
          <w:sz w:val="44"/>
          <w:lang w:val="en-GB" w:eastAsia="de-DE"/>
        </w:rPr>
      </w:pPr>
    </w:p>
    <w:p w:rsidR="00012D03" w:rsidRDefault="00012D03" w:rsidP="002D73AE">
      <w:pPr>
        <w:spacing w:after="0" w:line="240" w:lineRule="auto"/>
        <w:jc w:val="right"/>
        <w:rPr>
          <w:rFonts w:ascii="Arial" w:eastAsia="Times New Roman" w:hAnsi="Arial" w:cs="Arial"/>
          <w:b/>
          <w:sz w:val="44"/>
          <w:lang w:val="en-GB" w:eastAsia="de-DE"/>
        </w:rPr>
      </w:pPr>
    </w:p>
    <w:p w:rsidR="002D73AE" w:rsidRPr="00012D03" w:rsidRDefault="00E73D1C" w:rsidP="002D73AE">
      <w:pPr>
        <w:spacing w:after="0" w:line="240" w:lineRule="auto"/>
        <w:jc w:val="right"/>
        <w:rPr>
          <w:rFonts w:ascii="Arial" w:eastAsia="Times New Roman" w:hAnsi="Arial" w:cs="Arial"/>
          <w:b/>
          <w:sz w:val="52"/>
          <w:szCs w:val="52"/>
          <w:lang w:val="en-GB" w:eastAsia="de-DE"/>
        </w:rPr>
      </w:pPr>
      <w:r w:rsidRPr="00012D03">
        <w:rPr>
          <w:rFonts w:ascii="Arial" w:eastAsia="Times New Roman" w:hAnsi="Arial" w:cs="Arial"/>
          <w:b/>
          <w:sz w:val="52"/>
          <w:szCs w:val="52"/>
          <w:lang w:val="en-GB" w:eastAsia="de-DE"/>
        </w:rPr>
        <w:t>Salzburg Festival</w:t>
      </w:r>
      <w:r w:rsidR="002D73AE" w:rsidRPr="00012D03">
        <w:rPr>
          <w:rFonts w:ascii="Arial" w:eastAsia="Times New Roman" w:hAnsi="Arial" w:cs="Arial"/>
          <w:b/>
          <w:sz w:val="52"/>
          <w:szCs w:val="52"/>
          <w:lang w:val="en-GB" w:eastAsia="de-DE"/>
        </w:rPr>
        <w:t xml:space="preserve"> 201</w:t>
      </w:r>
      <w:r w:rsidR="00215725" w:rsidRPr="00012D03">
        <w:rPr>
          <w:rFonts w:ascii="Arial" w:eastAsia="Times New Roman" w:hAnsi="Arial" w:cs="Arial"/>
          <w:b/>
          <w:sz w:val="52"/>
          <w:szCs w:val="52"/>
          <w:lang w:val="en-GB" w:eastAsia="de-DE"/>
        </w:rPr>
        <w:t>9</w:t>
      </w:r>
    </w:p>
    <w:p w:rsidR="002D73AE" w:rsidRPr="00674C1D" w:rsidRDefault="002D73AE" w:rsidP="002D73AE">
      <w:pPr>
        <w:spacing w:after="0" w:line="240" w:lineRule="auto"/>
        <w:jc w:val="right"/>
        <w:rPr>
          <w:rFonts w:ascii="Arial" w:eastAsia="Times New Roman" w:hAnsi="Arial" w:cs="Arial"/>
          <w:b/>
          <w:sz w:val="44"/>
          <w:lang w:val="en-GB" w:eastAsia="de-DE"/>
        </w:rPr>
      </w:pPr>
    </w:p>
    <w:p w:rsidR="002D73AE" w:rsidRPr="00674C1D" w:rsidRDefault="002D73AE" w:rsidP="002D73AE">
      <w:pPr>
        <w:spacing w:after="0" w:line="240" w:lineRule="auto"/>
        <w:jc w:val="right"/>
        <w:rPr>
          <w:rFonts w:ascii="Arial" w:eastAsia="Times New Roman" w:hAnsi="Arial" w:cs="Arial"/>
          <w:b/>
          <w:sz w:val="44"/>
          <w:lang w:val="en-GB" w:eastAsia="de-DE"/>
        </w:rPr>
      </w:pPr>
    </w:p>
    <w:p w:rsidR="002D73AE" w:rsidRDefault="002D73AE" w:rsidP="002D73AE">
      <w:pPr>
        <w:spacing w:after="0" w:line="240" w:lineRule="auto"/>
        <w:rPr>
          <w:rFonts w:ascii="Arial" w:eastAsia="Times New Roman" w:hAnsi="Arial" w:cs="Arial"/>
          <w:sz w:val="44"/>
          <w:lang w:val="en-GB" w:eastAsia="de-DE"/>
        </w:rPr>
      </w:pPr>
    </w:p>
    <w:p w:rsidR="00012D03" w:rsidRDefault="00012D03" w:rsidP="002D73AE">
      <w:pPr>
        <w:spacing w:after="0" w:line="240" w:lineRule="auto"/>
        <w:rPr>
          <w:rFonts w:ascii="Arial" w:eastAsia="Times New Roman" w:hAnsi="Arial" w:cs="Arial"/>
          <w:sz w:val="44"/>
          <w:lang w:val="en-GB" w:eastAsia="de-DE"/>
        </w:rPr>
      </w:pPr>
    </w:p>
    <w:p w:rsidR="00012D03" w:rsidRPr="00674C1D" w:rsidRDefault="00012D03" w:rsidP="002D73AE">
      <w:pPr>
        <w:spacing w:after="0" w:line="240" w:lineRule="auto"/>
        <w:rPr>
          <w:rFonts w:ascii="Arial" w:eastAsia="Times New Roman" w:hAnsi="Arial" w:cs="Arial"/>
          <w:sz w:val="44"/>
          <w:lang w:val="en-GB" w:eastAsia="de-DE"/>
        </w:rPr>
      </w:pPr>
    </w:p>
    <w:p w:rsidR="002D73AE" w:rsidRPr="00674C1D" w:rsidRDefault="002D73AE" w:rsidP="002D73AE">
      <w:pPr>
        <w:spacing w:after="0" w:line="240" w:lineRule="auto"/>
        <w:rPr>
          <w:rFonts w:ascii="Arial" w:eastAsia="Times New Roman" w:hAnsi="Arial" w:cs="Arial"/>
          <w:lang w:val="en-GB" w:eastAsia="de-DE"/>
        </w:rPr>
      </w:pPr>
    </w:p>
    <w:p w:rsidR="002D73AE" w:rsidRDefault="002D73AE" w:rsidP="002D73AE">
      <w:pPr>
        <w:spacing w:after="0" w:line="240" w:lineRule="auto"/>
        <w:rPr>
          <w:rFonts w:ascii="Arial" w:eastAsia="Times New Roman" w:hAnsi="Arial" w:cs="Arial"/>
          <w:lang w:val="en-GB" w:eastAsia="de-DE"/>
        </w:rPr>
      </w:pPr>
    </w:p>
    <w:p w:rsidR="00012D03" w:rsidRDefault="00012D03" w:rsidP="002D73AE">
      <w:pPr>
        <w:spacing w:after="0" w:line="240" w:lineRule="auto"/>
        <w:rPr>
          <w:rFonts w:ascii="Arial" w:eastAsia="Times New Roman" w:hAnsi="Arial" w:cs="Arial"/>
          <w:lang w:val="en-GB" w:eastAsia="de-DE"/>
        </w:rPr>
      </w:pPr>
    </w:p>
    <w:p w:rsidR="00012D03" w:rsidRPr="00674C1D" w:rsidRDefault="00012D03" w:rsidP="002D73AE">
      <w:pPr>
        <w:spacing w:after="0" w:line="240" w:lineRule="auto"/>
        <w:rPr>
          <w:rFonts w:ascii="Arial" w:eastAsia="Times New Roman" w:hAnsi="Arial" w:cs="Arial"/>
          <w:lang w:val="en-GB" w:eastAsia="de-DE"/>
        </w:rPr>
      </w:pPr>
    </w:p>
    <w:p w:rsidR="002D73AE" w:rsidRPr="00674C1D" w:rsidRDefault="002D73AE" w:rsidP="002D73AE">
      <w:pPr>
        <w:spacing w:after="0" w:line="240" w:lineRule="auto"/>
        <w:rPr>
          <w:rFonts w:ascii="Arial" w:eastAsia="Times New Roman" w:hAnsi="Arial" w:cs="Arial"/>
          <w:lang w:val="en-GB" w:eastAsia="de-DE"/>
        </w:rPr>
      </w:pPr>
    </w:p>
    <w:p w:rsidR="00012D03" w:rsidRDefault="00012D03"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p>
    <w:p w:rsidR="00B04DE2" w:rsidRDefault="00B04DE2" w:rsidP="002D73AE">
      <w:pPr>
        <w:spacing w:after="0" w:line="360" w:lineRule="auto"/>
        <w:jc w:val="right"/>
        <w:rPr>
          <w:rFonts w:ascii="Arial" w:eastAsia="Times New Roman" w:hAnsi="Arial" w:cs="Arial"/>
          <w:sz w:val="28"/>
          <w:lang w:val="en-GB" w:eastAsia="de-DE"/>
        </w:rPr>
      </w:pPr>
      <w:bookmarkStart w:id="0" w:name="_GoBack"/>
      <w:bookmarkEnd w:id="0"/>
    </w:p>
    <w:p w:rsidR="00012D03" w:rsidRDefault="00012D03" w:rsidP="002D73AE">
      <w:pPr>
        <w:spacing w:after="0" w:line="360" w:lineRule="auto"/>
        <w:jc w:val="right"/>
        <w:rPr>
          <w:rFonts w:ascii="Arial" w:eastAsia="Times New Roman" w:hAnsi="Arial" w:cs="Arial"/>
          <w:sz w:val="28"/>
          <w:lang w:val="en-GB" w:eastAsia="de-DE"/>
        </w:rPr>
      </w:pPr>
    </w:p>
    <w:p w:rsidR="00012D03" w:rsidRDefault="00012D03" w:rsidP="002D73AE">
      <w:pPr>
        <w:spacing w:after="0" w:line="360" w:lineRule="auto"/>
        <w:jc w:val="right"/>
        <w:rPr>
          <w:rFonts w:ascii="Arial" w:eastAsia="Times New Roman" w:hAnsi="Arial" w:cs="Arial"/>
          <w:sz w:val="28"/>
          <w:lang w:val="en-GB" w:eastAsia="de-DE"/>
        </w:rPr>
      </w:pPr>
    </w:p>
    <w:p w:rsidR="00012D03" w:rsidRDefault="00012D03" w:rsidP="002D73AE">
      <w:pPr>
        <w:spacing w:after="0" w:line="360" w:lineRule="auto"/>
        <w:jc w:val="right"/>
        <w:rPr>
          <w:rFonts w:ascii="Arial" w:eastAsia="Times New Roman" w:hAnsi="Arial" w:cs="Arial"/>
          <w:sz w:val="28"/>
          <w:lang w:val="en-GB" w:eastAsia="de-DE"/>
        </w:rPr>
      </w:pPr>
    </w:p>
    <w:p w:rsidR="002D73AE" w:rsidRPr="00674C1D" w:rsidRDefault="002D73AE" w:rsidP="002D73AE">
      <w:pPr>
        <w:spacing w:after="0" w:line="240" w:lineRule="auto"/>
        <w:rPr>
          <w:rFonts w:ascii="Arial" w:eastAsia="Times New Roman" w:hAnsi="Arial" w:cs="Arial"/>
          <w:lang w:val="en-GB" w:eastAsia="de-DE"/>
        </w:rPr>
      </w:pPr>
    </w:p>
    <w:p w:rsidR="002D73AE" w:rsidRPr="00674C1D" w:rsidRDefault="00E73D1C" w:rsidP="002D73AE">
      <w:pPr>
        <w:spacing w:after="0" w:line="240" w:lineRule="auto"/>
        <w:rPr>
          <w:rFonts w:ascii="Arial" w:eastAsia="Times New Roman" w:hAnsi="Arial" w:cs="Arial"/>
          <w:b/>
          <w:color w:val="000000"/>
          <w:sz w:val="24"/>
          <w:lang w:val="en-GB" w:eastAsia="de-DE"/>
        </w:rPr>
      </w:pPr>
      <w:r w:rsidRPr="00674C1D">
        <w:rPr>
          <w:rFonts w:ascii="Arial" w:eastAsia="Times New Roman" w:hAnsi="Arial" w:cs="Arial"/>
          <w:b/>
          <w:color w:val="000000"/>
          <w:sz w:val="24"/>
          <w:lang w:val="en-GB" w:eastAsia="de-DE"/>
        </w:rPr>
        <w:t>CONTENT</w:t>
      </w:r>
      <w:r w:rsidR="002D73AE" w:rsidRPr="00674C1D">
        <w:rPr>
          <w:rFonts w:ascii="Arial" w:eastAsia="Times New Roman" w:hAnsi="Arial" w:cs="Arial"/>
          <w:b/>
          <w:color w:val="000000"/>
          <w:sz w:val="24"/>
          <w:lang w:val="en-GB" w:eastAsia="de-DE"/>
        </w:rPr>
        <w:t xml:space="preserve"> </w:t>
      </w:r>
    </w:p>
    <w:p w:rsidR="002D73AE" w:rsidRPr="00674C1D" w:rsidRDefault="002D73AE" w:rsidP="002D73AE">
      <w:pPr>
        <w:shd w:val="clear" w:color="auto" w:fill="FFFFFF"/>
        <w:spacing w:after="0" w:line="360" w:lineRule="auto"/>
        <w:outlineLvl w:val="1"/>
        <w:rPr>
          <w:rFonts w:ascii="Arial" w:eastAsia="Times New Roman" w:hAnsi="Arial" w:cs="Arial"/>
          <w:sz w:val="24"/>
          <w:lang w:val="en-GB" w:eastAsia="de-DE"/>
        </w:rPr>
      </w:pPr>
    </w:p>
    <w:p w:rsidR="002D73AE" w:rsidRPr="00674C1D" w:rsidRDefault="002D73AE" w:rsidP="002D73AE">
      <w:pPr>
        <w:spacing w:after="0" w:line="360" w:lineRule="auto"/>
        <w:rPr>
          <w:rFonts w:ascii="Arial" w:eastAsia="Times New Roman" w:hAnsi="Arial" w:cs="Arial"/>
          <w:sz w:val="24"/>
          <w:lang w:val="en-GB" w:eastAsia="de-DE"/>
        </w:rPr>
      </w:pPr>
    </w:p>
    <w:p w:rsidR="002D73AE" w:rsidRPr="00674C1D" w:rsidRDefault="00F270B7" w:rsidP="002D73AE">
      <w:pPr>
        <w:spacing w:after="0" w:line="360" w:lineRule="auto"/>
        <w:rPr>
          <w:rFonts w:ascii="Arial" w:eastAsia="Times New Roman" w:hAnsi="Arial" w:cs="Arial"/>
          <w:sz w:val="24"/>
          <w:lang w:val="en-GB" w:eastAsia="de-DE"/>
        </w:rPr>
      </w:pPr>
      <w:r w:rsidRPr="00674C1D">
        <w:rPr>
          <w:rFonts w:ascii="Arial" w:eastAsia="Times New Roman" w:hAnsi="Arial" w:cs="Arial"/>
          <w:sz w:val="24"/>
          <w:lang w:val="en-GB" w:eastAsia="de-DE"/>
        </w:rPr>
        <w:t>Preface by the Directorate of the Salzburg Festival</w:t>
      </w:r>
      <w:r w:rsidR="00F65DED" w:rsidRPr="00674C1D">
        <w:rPr>
          <w:rFonts w:ascii="Arial" w:eastAsia="Times New Roman" w:hAnsi="Arial" w:cs="Arial"/>
          <w:sz w:val="24"/>
          <w:lang w:val="en-GB" w:eastAsia="de-DE"/>
        </w:rPr>
        <w:t xml:space="preserve"> ……………………………….</w:t>
      </w:r>
      <w:r w:rsidR="002D73AE"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p</w:t>
      </w:r>
      <w:r w:rsidR="002D73AE" w:rsidRPr="00674C1D">
        <w:rPr>
          <w:rFonts w:ascii="Arial" w:eastAsia="Times New Roman" w:hAnsi="Arial" w:cs="Arial"/>
          <w:sz w:val="24"/>
          <w:lang w:val="en-GB" w:eastAsia="de-DE"/>
        </w:rPr>
        <w:t xml:space="preserve">. </w:t>
      </w:r>
      <w:r w:rsidR="00C14FD5" w:rsidRPr="00674C1D">
        <w:rPr>
          <w:rFonts w:ascii="Arial" w:eastAsia="Times New Roman" w:hAnsi="Arial" w:cs="Arial"/>
          <w:sz w:val="24"/>
          <w:lang w:val="en-GB" w:eastAsia="de-DE"/>
        </w:rPr>
        <w:t>2</w:t>
      </w:r>
    </w:p>
    <w:p w:rsidR="00AD33CD" w:rsidRPr="00674C1D" w:rsidRDefault="00AD33CD" w:rsidP="00AD33CD">
      <w:pPr>
        <w:spacing w:after="0" w:line="360" w:lineRule="auto"/>
        <w:rPr>
          <w:rFonts w:ascii="Arial" w:eastAsia="Times New Roman" w:hAnsi="Arial" w:cs="Arial"/>
          <w:sz w:val="24"/>
          <w:highlight w:val="yellow"/>
          <w:lang w:val="en-GB" w:eastAsia="de-DE"/>
        </w:rPr>
      </w:pPr>
    </w:p>
    <w:p w:rsidR="00AD33CD" w:rsidRPr="00674C1D" w:rsidRDefault="00F270B7" w:rsidP="00AD33CD">
      <w:pPr>
        <w:spacing w:after="0" w:line="360" w:lineRule="auto"/>
        <w:rPr>
          <w:rFonts w:ascii="Arial" w:eastAsia="Times New Roman" w:hAnsi="Arial" w:cs="Arial"/>
          <w:sz w:val="24"/>
          <w:lang w:val="en-GB" w:eastAsia="de-DE"/>
        </w:rPr>
      </w:pPr>
      <w:r w:rsidRPr="00674C1D">
        <w:rPr>
          <w:rFonts w:ascii="Arial" w:eastAsia="Times New Roman" w:hAnsi="Arial" w:cs="Arial"/>
          <w:sz w:val="24"/>
          <w:lang w:val="en-GB" w:eastAsia="de-DE"/>
        </w:rPr>
        <w:t xml:space="preserve">The 2019 </w:t>
      </w:r>
      <w:r w:rsidR="00AD33CD" w:rsidRPr="00674C1D">
        <w:rPr>
          <w:rFonts w:ascii="Arial" w:eastAsia="Times New Roman" w:hAnsi="Arial" w:cs="Arial"/>
          <w:sz w:val="24"/>
          <w:lang w:val="en-GB" w:eastAsia="de-DE"/>
        </w:rPr>
        <w:t>Salz</w:t>
      </w:r>
      <w:r w:rsidRPr="00674C1D">
        <w:rPr>
          <w:rFonts w:ascii="Arial" w:eastAsia="Times New Roman" w:hAnsi="Arial" w:cs="Arial"/>
          <w:sz w:val="24"/>
          <w:lang w:val="en-GB" w:eastAsia="de-DE"/>
        </w:rPr>
        <w:t>burg Festival: Fact and Figures ………………………</w:t>
      </w:r>
      <w:r w:rsidR="00F65DED" w:rsidRPr="00674C1D">
        <w:rPr>
          <w:rFonts w:ascii="Arial" w:eastAsia="Times New Roman" w:hAnsi="Arial" w:cs="Arial"/>
          <w:sz w:val="24"/>
          <w:lang w:val="en-GB" w:eastAsia="de-DE"/>
        </w:rPr>
        <w:t>……………..</w:t>
      </w:r>
      <w:r w:rsidR="00096975"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p</w:t>
      </w:r>
      <w:r w:rsidR="00AD33CD" w:rsidRPr="00674C1D">
        <w:rPr>
          <w:rFonts w:ascii="Arial" w:eastAsia="Times New Roman" w:hAnsi="Arial" w:cs="Arial"/>
          <w:sz w:val="24"/>
          <w:lang w:val="en-GB" w:eastAsia="de-DE"/>
        </w:rPr>
        <w:t>. 3</w:t>
      </w:r>
    </w:p>
    <w:p w:rsidR="002D73AE" w:rsidRPr="00674C1D" w:rsidRDefault="002D73AE" w:rsidP="002D73AE">
      <w:pPr>
        <w:shd w:val="clear" w:color="auto" w:fill="FFFFFF"/>
        <w:spacing w:after="0" w:line="360" w:lineRule="auto"/>
        <w:outlineLvl w:val="1"/>
        <w:rPr>
          <w:rFonts w:ascii="Arial" w:eastAsia="Times New Roman" w:hAnsi="Arial" w:cs="Arial"/>
          <w:sz w:val="24"/>
          <w:highlight w:val="yellow"/>
          <w:lang w:val="en-GB" w:eastAsia="de-DE"/>
        </w:rPr>
      </w:pPr>
    </w:p>
    <w:p w:rsidR="002D73AE" w:rsidRPr="00674C1D" w:rsidRDefault="002D73AE" w:rsidP="002D73AE">
      <w:pPr>
        <w:shd w:val="clear" w:color="auto" w:fill="FFFFFF"/>
        <w:spacing w:line="360" w:lineRule="auto"/>
        <w:outlineLvl w:val="1"/>
        <w:rPr>
          <w:rFonts w:ascii="Arial" w:eastAsia="Times New Roman" w:hAnsi="Arial" w:cs="Arial"/>
          <w:sz w:val="24"/>
          <w:lang w:val="en-GB" w:eastAsia="de-DE"/>
        </w:rPr>
      </w:pPr>
      <w:r w:rsidRPr="00674C1D">
        <w:rPr>
          <w:rFonts w:ascii="Arial" w:eastAsia="Times New Roman" w:hAnsi="Arial" w:cs="Arial"/>
          <w:sz w:val="24"/>
          <w:lang w:val="en-GB" w:eastAsia="de-DE"/>
        </w:rPr>
        <w:t>Press</w:t>
      </w:r>
      <w:r w:rsidR="00F270B7" w:rsidRPr="00674C1D">
        <w:rPr>
          <w:rFonts w:ascii="Arial" w:eastAsia="Times New Roman" w:hAnsi="Arial" w:cs="Arial"/>
          <w:sz w:val="24"/>
          <w:lang w:val="en-GB" w:eastAsia="de-DE"/>
        </w:rPr>
        <w:t xml:space="preserve"> Text: The 2019 Salzburg Festival Programme</w:t>
      </w:r>
      <w:r w:rsidR="00F65DED" w:rsidRPr="00674C1D">
        <w:rPr>
          <w:rFonts w:ascii="Arial" w:eastAsia="Times New Roman" w:hAnsi="Arial" w:cs="Arial"/>
          <w:sz w:val="24"/>
          <w:lang w:val="en-GB" w:eastAsia="de-DE"/>
        </w:rPr>
        <w:t xml:space="preserve"> </w:t>
      </w:r>
      <w:r w:rsidR="00F270B7" w:rsidRPr="00674C1D">
        <w:rPr>
          <w:rFonts w:ascii="Arial" w:eastAsia="Times New Roman" w:hAnsi="Arial" w:cs="Arial"/>
          <w:sz w:val="24"/>
          <w:lang w:val="en-GB" w:eastAsia="de-DE"/>
        </w:rPr>
        <w:t>……</w:t>
      </w:r>
      <w:r w:rsidR="00F65DED" w:rsidRPr="00674C1D">
        <w:rPr>
          <w:rFonts w:ascii="Arial" w:eastAsia="Times New Roman" w:hAnsi="Arial" w:cs="Arial"/>
          <w:sz w:val="24"/>
          <w:lang w:val="en-GB" w:eastAsia="de-DE"/>
        </w:rPr>
        <w:t>…………………</w:t>
      </w:r>
      <w:r w:rsidR="00944CFF">
        <w:rPr>
          <w:rFonts w:ascii="Arial" w:eastAsia="Times New Roman" w:hAnsi="Arial" w:cs="Arial"/>
          <w:sz w:val="24"/>
          <w:lang w:val="en-GB" w:eastAsia="de-DE"/>
        </w:rPr>
        <w:t>..</w:t>
      </w:r>
      <w:r w:rsidR="00F65DED" w:rsidRPr="00674C1D">
        <w:rPr>
          <w:rFonts w:ascii="Arial" w:eastAsia="Times New Roman" w:hAnsi="Arial" w:cs="Arial"/>
          <w:sz w:val="24"/>
          <w:lang w:val="en-GB" w:eastAsia="de-DE"/>
        </w:rPr>
        <w:t xml:space="preserve">……. </w:t>
      </w:r>
      <w:r w:rsidR="00F270B7" w:rsidRPr="00674C1D">
        <w:rPr>
          <w:rFonts w:ascii="Arial" w:eastAsia="Times New Roman" w:hAnsi="Arial" w:cs="Arial"/>
          <w:sz w:val="24"/>
          <w:lang w:val="en-GB" w:eastAsia="de-DE"/>
        </w:rPr>
        <w:t>p</w:t>
      </w:r>
      <w:r w:rsidRPr="00674C1D">
        <w:rPr>
          <w:rFonts w:ascii="Arial" w:eastAsia="Times New Roman" w:hAnsi="Arial" w:cs="Arial"/>
          <w:sz w:val="24"/>
          <w:lang w:val="en-GB" w:eastAsia="de-DE"/>
        </w:rPr>
        <w:t xml:space="preserve">. </w:t>
      </w:r>
      <w:r w:rsidR="00096975" w:rsidRPr="00674C1D">
        <w:rPr>
          <w:rFonts w:ascii="Arial" w:eastAsia="Times New Roman" w:hAnsi="Arial" w:cs="Arial"/>
          <w:sz w:val="24"/>
          <w:lang w:val="en-GB" w:eastAsia="de-DE"/>
        </w:rPr>
        <w:t>4</w:t>
      </w:r>
    </w:p>
    <w:p w:rsidR="002D73AE" w:rsidRPr="00674C1D" w:rsidRDefault="002D73AE" w:rsidP="002D73AE">
      <w:pPr>
        <w:shd w:val="clear" w:color="auto" w:fill="FFFFFF"/>
        <w:spacing w:line="360" w:lineRule="auto"/>
        <w:outlineLvl w:val="1"/>
        <w:rPr>
          <w:rFonts w:ascii="Arial" w:eastAsia="Times New Roman" w:hAnsi="Arial" w:cs="Arial"/>
          <w:sz w:val="24"/>
          <w:lang w:val="en-GB" w:eastAsia="de-DE"/>
        </w:rPr>
      </w:pPr>
      <w:r w:rsidRPr="00674C1D">
        <w:rPr>
          <w:rFonts w:ascii="Arial" w:eastAsia="Times New Roman" w:hAnsi="Arial" w:cs="Arial"/>
          <w:sz w:val="24"/>
          <w:lang w:val="en-GB" w:eastAsia="de-DE"/>
        </w:rPr>
        <w:t>Oper</w:t>
      </w:r>
      <w:r w:rsidR="00F270B7" w:rsidRPr="00674C1D">
        <w:rPr>
          <w:rFonts w:ascii="Arial" w:eastAsia="Times New Roman" w:hAnsi="Arial" w:cs="Arial"/>
          <w:sz w:val="24"/>
          <w:lang w:val="en-GB" w:eastAsia="de-DE"/>
        </w:rPr>
        <w:t>a ……</w:t>
      </w:r>
      <w:r w:rsidR="00F65DED" w:rsidRPr="00674C1D">
        <w:rPr>
          <w:rFonts w:ascii="Arial" w:eastAsia="Times New Roman" w:hAnsi="Arial" w:cs="Arial"/>
          <w:sz w:val="24"/>
          <w:lang w:val="en-GB" w:eastAsia="de-DE"/>
        </w:rPr>
        <w:t xml:space="preserve">……………………………………………………………………………… </w:t>
      </w:r>
      <w:r w:rsidR="00F270B7" w:rsidRPr="00674C1D">
        <w:rPr>
          <w:rFonts w:ascii="Arial" w:eastAsia="Times New Roman" w:hAnsi="Arial" w:cs="Arial"/>
          <w:sz w:val="24"/>
          <w:lang w:val="en-GB" w:eastAsia="de-DE"/>
        </w:rPr>
        <w:t>p</w:t>
      </w:r>
      <w:r w:rsidRPr="00674C1D">
        <w:rPr>
          <w:rFonts w:ascii="Arial" w:eastAsia="Times New Roman" w:hAnsi="Arial" w:cs="Arial"/>
          <w:sz w:val="24"/>
          <w:lang w:val="en-GB" w:eastAsia="de-DE"/>
        </w:rPr>
        <w:t>.</w:t>
      </w:r>
      <w:r w:rsidR="00B43496" w:rsidRPr="00674C1D">
        <w:rPr>
          <w:rFonts w:ascii="Arial" w:eastAsia="Times New Roman" w:hAnsi="Arial" w:cs="Arial"/>
          <w:sz w:val="24"/>
          <w:lang w:val="en-GB" w:eastAsia="de-DE"/>
        </w:rPr>
        <w:t xml:space="preserve"> </w:t>
      </w:r>
      <w:r w:rsidR="00096975" w:rsidRPr="00674C1D">
        <w:rPr>
          <w:rFonts w:ascii="Arial" w:eastAsia="Times New Roman" w:hAnsi="Arial" w:cs="Arial"/>
          <w:sz w:val="24"/>
          <w:lang w:val="en-GB" w:eastAsia="de-DE"/>
        </w:rPr>
        <w:t>4</w:t>
      </w:r>
    </w:p>
    <w:p w:rsidR="002D73AE" w:rsidRPr="00674C1D" w:rsidRDefault="00F270B7" w:rsidP="002D73AE">
      <w:pPr>
        <w:shd w:val="clear" w:color="auto" w:fill="FFFFFF"/>
        <w:spacing w:line="360" w:lineRule="auto"/>
        <w:outlineLvl w:val="1"/>
        <w:rPr>
          <w:rFonts w:ascii="Arial" w:eastAsia="Times New Roman" w:hAnsi="Arial" w:cs="Arial"/>
          <w:sz w:val="24"/>
          <w:lang w:val="en-GB" w:eastAsia="de-DE"/>
        </w:rPr>
      </w:pPr>
      <w:r w:rsidRPr="00674C1D">
        <w:rPr>
          <w:rFonts w:ascii="Arial" w:eastAsia="Times New Roman" w:hAnsi="Arial" w:cs="Arial"/>
          <w:sz w:val="24"/>
          <w:lang w:val="en-GB" w:eastAsia="de-DE"/>
        </w:rPr>
        <w:t>Drama</w:t>
      </w:r>
      <w:r w:rsidR="00F65DED"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w:t>
      </w:r>
      <w:r w:rsidR="00F65DED" w:rsidRPr="00674C1D">
        <w:rPr>
          <w:rFonts w:ascii="Arial" w:eastAsia="Times New Roman" w:hAnsi="Arial" w:cs="Arial"/>
          <w:sz w:val="24"/>
          <w:lang w:val="en-GB" w:eastAsia="de-DE"/>
        </w:rPr>
        <w:t>….</w:t>
      </w:r>
      <w:r w:rsidR="006448A6" w:rsidRPr="00674C1D">
        <w:rPr>
          <w:rFonts w:ascii="Arial" w:eastAsia="Times New Roman" w:hAnsi="Arial" w:cs="Arial"/>
          <w:sz w:val="24"/>
          <w:lang w:val="en-GB" w:eastAsia="de-DE"/>
        </w:rPr>
        <w:t>.</w:t>
      </w:r>
      <w:r w:rsidR="00F65DED"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p</w:t>
      </w:r>
      <w:r w:rsidR="006448A6" w:rsidRPr="00674C1D">
        <w:rPr>
          <w:rFonts w:ascii="Arial" w:eastAsia="Times New Roman" w:hAnsi="Arial" w:cs="Arial"/>
          <w:sz w:val="24"/>
          <w:lang w:val="en-GB" w:eastAsia="de-DE"/>
        </w:rPr>
        <w:t>.</w:t>
      </w:r>
      <w:r w:rsidR="00D75A0F" w:rsidRPr="00674C1D">
        <w:rPr>
          <w:rFonts w:ascii="Arial" w:eastAsia="Times New Roman" w:hAnsi="Arial" w:cs="Arial"/>
          <w:sz w:val="24"/>
          <w:lang w:val="en-GB" w:eastAsia="de-DE"/>
        </w:rPr>
        <w:t xml:space="preserve"> </w:t>
      </w:r>
      <w:r w:rsidR="006448A6" w:rsidRPr="00674C1D">
        <w:rPr>
          <w:rFonts w:ascii="Arial" w:eastAsia="Times New Roman" w:hAnsi="Arial" w:cs="Arial"/>
          <w:sz w:val="24"/>
          <w:lang w:val="en-GB" w:eastAsia="de-DE"/>
        </w:rPr>
        <w:t>9</w:t>
      </w:r>
    </w:p>
    <w:p w:rsidR="002D73AE" w:rsidRPr="00674C1D" w:rsidRDefault="00F270B7" w:rsidP="002D73AE">
      <w:pPr>
        <w:shd w:val="clear" w:color="auto" w:fill="FFFFFF"/>
        <w:spacing w:line="360" w:lineRule="auto"/>
        <w:outlineLvl w:val="1"/>
        <w:rPr>
          <w:rFonts w:ascii="Arial" w:eastAsia="Times New Roman" w:hAnsi="Arial" w:cs="Arial"/>
          <w:sz w:val="24"/>
          <w:lang w:val="en-GB" w:eastAsia="de-DE"/>
        </w:rPr>
      </w:pPr>
      <w:r w:rsidRPr="00674C1D">
        <w:rPr>
          <w:rFonts w:ascii="Arial" w:eastAsia="Times New Roman" w:hAnsi="Arial" w:cs="Arial"/>
          <w:sz w:val="24"/>
          <w:lang w:val="en-GB" w:eastAsia="de-DE"/>
        </w:rPr>
        <w:t>Conc</w:t>
      </w:r>
      <w:r w:rsidR="002D73AE" w:rsidRPr="00674C1D">
        <w:rPr>
          <w:rFonts w:ascii="Arial" w:eastAsia="Times New Roman" w:hAnsi="Arial" w:cs="Arial"/>
          <w:sz w:val="24"/>
          <w:lang w:val="en-GB" w:eastAsia="de-DE"/>
        </w:rPr>
        <w:t>ert</w:t>
      </w:r>
      <w:r w:rsidRPr="00674C1D">
        <w:rPr>
          <w:rFonts w:ascii="Arial" w:eastAsia="Times New Roman" w:hAnsi="Arial" w:cs="Arial"/>
          <w:sz w:val="24"/>
          <w:lang w:val="en-GB" w:eastAsia="de-DE"/>
        </w:rPr>
        <w:t>s …………………………………………………………………………</w:t>
      </w:r>
      <w:r w:rsidR="00F65DED"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p</w:t>
      </w:r>
      <w:r w:rsidR="006448A6" w:rsidRPr="00674C1D">
        <w:rPr>
          <w:rFonts w:ascii="Arial" w:eastAsia="Times New Roman" w:hAnsi="Arial" w:cs="Arial"/>
          <w:sz w:val="24"/>
          <w:lang w:val="en-GB" w:eastAsia="de-DE"/>
        </w:rPr>
        <w:t>.</w:t>
      </w:r>
      <w:r w:rsidRPr="00674C1D">
        <w:rPr>
          <w:rFonts w:ascii="Arial" w:eastAsia="Times New Roman" w:hAnsi="Arial" w:cs="Arial"/>
          <w:sz w:val="24"/>
          <w:lang w:val="en-GB" w:eastAsia="de-DE"/>
        </w:rPr>
        <w:t xml:space="preserve"> </w:t>
      </w:r>
      <w:r w:rsidR="006448A6" w:rsidRPr="00674C1D">
        <w:rPr>
          <w:rFonts w:ascii="Arial" w:eastAsia="Times New Roman" w:hAnsi="Arial" w:cs="Arial"/>
          <w:sz w:val="24"/>
          <w:lang w:val="en-GB" w:eastAsia="de-DE"/>
        </w:rPr>
        <w:t>13</w:t>
      </w:r>
    </w:p>
    <w:p w:rsidR="002D73AE" w:rsidRPr="00674C1D" w:rsidRDefault="00F270B7" w:rsidP="002D73AE">
      <w:pPr>
        <w:shd w:val="clear" w:color="auto" w:fill="FFFFFF"/>
        <w:spacing w:line="360" w:lineRule="auto"/>
        <w:outlineLvl w:val="1"/>
        <w:rPr>
          <w:rFonts w:ascii="Arial" w:eastAsia="Times New Roman" w:hAnsi="Arial" w:cs="Arial"/>
          <w:sz w:val="24"/>
          <w:lang w:val="en-GB" w:eastAsia="de-DE"/>
        </w:rPr>
      </w:pPr>
      <w:r w:rsidRPr="00674C1D">
        <w:rPr>
          <w:rFonts w:ascii="Arial" w:eastAsia="Times New Roman" w:hAnsi="Arial" w:cs="Arial"/>
          <w:sz w:val="24"/>
          <w:lang w:val="en-GB" w:eastAsia="de-DE"/>
        </w:rPr>
        <w:t>Children’s and Youth P</w:t>
      </w:r>
      <w:r w:rsidR="002D73AE" w:rsidRPr="00674C1D">
        <w:rPr>
          <w:rFonts w:ascii="Arial" w:eastAsia="Times New Roman" w:hAnsi="Arial" w:cs="Arial"/>
          <w:sz w:val="24"/>
          <w:lang w:val="en-GB" w:eastAsia="de-DE"/>
        </w:rPr>
        <w:t>rog</w:t>
      </w:r>
      <w:r w:rsidR="00096975" w:rsidRPr="00674C1D">
        <w:rPr>
          <w:rFonts w:ascii="Arial" w:eastAsia="Times New Roman" w:hAnsi="Arial" w:cs="Arial"/>
          <w:sz w:val="24"/>
          <w:lang w:val="en-GB" w:eastAsia="de-DE"/>
        </w:rPr>
        <w:t>ramm</w:t>
      </w:r>
      <w:r w:rsidRPr="00674C1D">
        <w:rPr>
          <w:rFonts w:ascii="Arial" w:eastAsia="Times New Roman" w:hAnsi="Arial" w:cs="Arial"/>
          <w:sz w:val="24"/>
          <w:lang w:val="en-GB" w:eastAsia="de-DE"/>
        </w:rPr>
        <w:t>e …………………………………………………</w:t>
      </w:r>
      <w:r w:rsidR="00F65DED"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p</w:t>
      </w:r>
      <w:r w:rsidR="006448A6" w:rsidRPr="00674C1D">
        <w:rPr>
          <w:rFonts w:ascii="Arial" w:eastAsia="Times New Roman" w:hAnsi="Arial" w:cs="Arial"/>
          <w:sz w:val="24"/>
          <w:lang w:val="en-GB" w:eastAsia="de-DE"/>
        </w:rPr>
        <w:t>.</w:t>
      </w:r>
      <w:r w:rsidRPr="00674C1D">
        <w:rPr>
          <w:rFonts w:ascii="Arial" w:eastAsia="Times New Roman" w:hAnsi="Arial" w:cs="Arial"/>
          <w:sz w:val="24"/>
          <w:lang w:val="en-GB" w:eastAsia="de-DE"/>
        </w:rPr>
        <w:t xml:space="preserve"> </w:t>
      </w:r>
      <w:r w:rsidR="006448A6" w:rsidRPr="00674C1D">
        <w:rPr>
          <w:rFonts w:ascii="Arial" w:eastAsia="Times New Roman" w:hAnsi="Arial" w:cs="Arial"/>
          <w:sz w:val="24"/>
          <w:lang w:val="en-GB" w:eastAsia="de-DE"/>
        </w:rPr>
        <w:t>17</w:t>
      </w:r>
    </w:p>
    <w:p w:rsidR="00096975" w:rsidRPr="00674C1D" w:rsidRDefault="00096975" w:rsidP="00096975">
      <w:pPr>
        <w:spacing w:after="0" w:line="360" w:lineRule="auto"/>
        <w:rPr>
          <w:rFonts w:ascii="Arial" w:eastAsia="Times New Roman" w:hAnsi="Arial" w:cs="Arial"/>
          <w:sz w:val="24"/>
          <w:lang w:val="en-GB" w:eastAsia="de-DE"/>
        </w:rPr>
      </w:pPr>
    </w:p>
    <w:p w:rsidR="00096975" w:rsidRPr="00674C1D" w:rsidRDefault="00F270B7" w:rsidP="00096975">
      <w:pPr>
        <w:spacing w:after="0" w:line="360" w:lineRule="auto"/>
        <w:rPr>
          <w:rFonts w:ascii="Arial" w:eastAsia="Times New Roman" w:hAnsi="Arial" w:cs="Arial"/>
          <w:sz w:val="24"/>
          <w:lang w:val="en-GB" w:eastAsia="de-DE"/>
        </w:rPr>
      </w:pPr>
      <w:r w:rsidRPr="00674C1D">
        <w:rPr>
          <w:rFonts w:ascii="Arial" w:eastAsia="Times New Roman" w:hAnsi="Arial" w:cs="Arial"/>
          <w:sz w:val="24"/>
          <w:lang w:val="en-GB" w:eastAsia="de-DE"/>
        </w:rPr>
        <w:t>Sponsors</w:t>
      </w:r>
      <w:r w:rsidR="00F65DED" w:rsidRPr="00674C1D">
        <w:rPr>
          <w:rFonts w:ascii="Arial" w:eastAsia="Times New Roman" w:hAnsi="Arial" w:cs="Arial"/>
          <w:sz w:val="24"/>
          <w:lang w:val="en-GB" w:eastAsia="de-DE"/>
        </w:rPr>
        <w:t xml:space="preserve"> …</w:t>
      </w:r>
      <w:r w:rsidRPr="00674C1D">
        <w:rPr>
          <w:rFonts w:ascii="Arial" w:eastAsia="Times New Roman" w:hAnsi="Arial" w:cs="Arial"/>
          <w:sz w:val="24"/>
          <w:lang w:val="en-GB" w:eastAsia="de-DE"/>
        </w:rPr>
        <w:t>……………………………………………………………………………. p</w:t>
      </w:r>
      <w:r w:rsidR="00F65DED" w:rsidRPr="00674C1D">
        <w:rPr>
          <w:rFonts w:ascii="Arial" w:eastAsia="Times New Roman" w:hAnsi="Arial" w:cs="Arial"/>
          <w:sz w:val="24"/>
          <w:lang w:val="en-GB" w:eastAsia="de-DE"/>
        </w:rPr>
        <w:t>.</w:t>
      </w:r>
      <w:r w:rsidRPr="00674C1D">
        <w:rPr>
          <w:rFonts w:ascii="Arial" w:eastAsia="Times New Roman" w:hAnsi="Arial" w:cs="Arial"/>
          <w:sz w:val="24"/>
          <w:lang w:val="en-GB" w:eastAsia="de-DE"/>
        </w:rPr>
        <w:t xml:space="preserve"> </w:t>
      </w:r>
      <w:r w:rsidR="006448A6" w:rsidRPr="00674C1D">
        <w:rPr>
          <w:rFonts w:ascii="Arial" w:eastAsia="Times New Roman" w:hAnsi="Arial" w:cs="Arial"/>
          <w:sz w:val="24"/>
          <w:lang w:val="en-GB" w:eastAsia="de-DE"/>
        </w:rPr>
        <w:t>20</w:t>
      </w:r>
    </w:p>
    <w:p w:rsidR="00096975" w:rsidRPr="00674C1D" w:rsidRDefault="00096975" w:rsidP="002D73AE">
      <w:pPr>
        <w:spacing w:after="0" w:line="360" w:lineRule="auto"/>
        <w:rPr>
          <w:rFonts w:ascii="Arial" w:eastAsia="Times New Roman" w:hAnsi="Arial" w:cs="Arial"/>
          <w:sz w:val="24"/>
          <w:lang w:val="en-GB" w:eastAsia="de-DE"/>
        </w:rPr>
      </w:pPr>
    </w:p>
    <w:p w:rsidR="00096975" w:rsidRPr="00674C1D" w:rsidRDefault="00F270B7" w:rsidP="002D73AE">
      <w:pPr>
        <w:spacing w:after="0" w:line="360" w:lineRule="auto"/>
        <w:rPr>
          <w:rFonts w:ascii="Arial" w:eastAsia="Times New Roman" w:hAnsi="Arial" w:cs="Arial"/>
          <w:sz w:val="24"/>
          <w:lang w:val="en-GB" w:eastAsia="de-DE"/>
        </w:rPr>
      </w:pPr>
      <w:r w:rsidRPr="00674C1D">
        <w:rPr>
          <w:rFonts w:ascii="Arial" w:eastAsia="Times New Roman" w:hAnsi="Arial" w:cs="Arial"/>
          <w:sz w:val="24"/>
          <w:lang w:val="en-GB" w:eastAsia="de-DE"/>
        </w:rPr>
        <w:t>Budget, Tickets, Value Creation</w:t>
      </w:r>
      <w:r w:rsidR="00096975" w:rsidRPr="00674C1D">
        <w:rPr>
          <w:rFonts w:ascii="Arial" w:eastAsia="Times New Roman" w:hAnsi="Arial" w:cs="Arial"/>
          <w:sz w:val="24"/>
          <w:lang w:val="en-GB" w:eastAsia="de-DE"/>
        </w:rPr>
        <w:t>, Service</w:t>
      </w:r>
      <w:r w:rsidRPr="00674C1D">
        <w:rPr>
          <w:rFonts w:ascii="Arial" w:eastAsia="Times New Roman" w:hAnsi="Arial" w:cs="Arial"/>
          <w:sz w:val="24"/>
          <w:lang w:val="en-GB" w:eastAsia="de-DE"/>
        </w:rPr>
        <w:t xml:space="preserve"> …………………………………………. p</w:t>
      </w:r>
      <w:r w:rsidR="00F65DED" w:rsidRPr="00674C1D">
        <w:rPr>
          <w:rFonts w:ascii="Arial" w:eastAsia="Times New Roman" w:hAnsi="Arial" w:cs="Arial"/>
          <w:sz w:val="24"/>
          <w:lang w:val="en-GB" w:eastAsia="de-DE"/>
        </w:rPr>
        <w:t>.</w:t>
      </w:r>
      <w:r w:rsidRPr="00674C1D">
        <w:rPr>
          <w:rFonts w:ascii="Arial" w:eastAsia="Times New Roman" w:hAnsi="Arial" w:cs="Arial"/>
          <w:sz w:val="24"/>
          <w:lang w:val="en-GB" w:eastAsia="de-DE"/>
        </w:rPr>
        <w:t xml:space="preserve"> </w:t>
      </w:r>
      <w:r w:rsidR="006448A6" w:rsidRPr="00674C1D">
        <w:rPr>
          <w:rFonts w:ascii="Arial" w:eastAsia="Times New Roman" w:hAnsi="Arial" w:cs="Arial"/>
          <w:sz w:val="24"/>
          <w:lang w:val="en-GB" w:eastAsia="de-DE"/>
        </w:rPr>
        <w:t>24</w:t>
      </w:r>
    </w:p>
    <w:p w:rsidR="002D73AE" w:rsidRPr="00674C1D" w:rsidRDefault="002D73AE" w:rsidP="002D73AE">
      <w:pPr>
        <w:spacing w:after="0" w:line="360" w:lineRule="auto"/>
        <w:rPr>
          <w:rFonts w:ascii="Arial" w:eastAsia="Times New Roman" w:hAnsi="Arial" w:cs="Arial"/>
          <w:sz w:val="24"/>
          <w:highlight w:val="yellow"/>
          <w:lang w:val="en-GB" w:eastAsia="de-DE"/>
        </w:rPr>
      </w:pPr>
    </w:p>
    <w:p w:rsidR="00EC1AFF" w:rsidRPr="00434B4E" w:rsidRDefault="00EC1AFF" w:rsidP="002D73AE">
      <w:pPr>
        <w:spacing w:after="0" w:line="360" w:lineRule="auto"/>
        <w:rPr>
          <w:rFonts w:ascii="Arial" w:eastAsia="Times New Roman" w:hAnsi="Arial" w:cs="Arial"/>
          <w:sz w:val="24"/>
          <w:lang w:eastAsia="de-DE"/>
        </w:rPr>
      </w:pPr>
      <w:r w:rsidRPr="00434B4E">
        <w:rPr>
          <w:rFonts w:ascii="Arial" w:eastAsia="Times New Roman" w:hAnsi="Arial" w:cs="Arial"/>
          <w:sz w:val="24"/>
          <w:lang w:eastAsia="de-DE"/>
        </w:rPr>
        <w:t>Joseph Beuys ……………………………</w:t>
      </w:r>
      <w:r w:rsidR="00657153" w:rsidRPr="00434B4E">
        <w:rPr>
          <w:rFonts w:ascii="Arial" w:eastAsia="Times New Roman" w:hAnsi="Arial" w:cs="Arial"/>
          <w:sz w:val="24"/>
          <w:lang w:eastAsia="de-DE"/>
        </w:rPr>
        <w:t>…………………..</w:t>
      </w:r>
      <w:r w:rsidR="00F270B7" w:rsidRPr="00434B4E">
        <w:rPr>
          <w:rFonts w:ascii="Arial" w:eastAsia="Times New Roman" w:hAnsi="Arial" w:cs="Arial"/>
          <w:sz w:val="24"/>
          <w:lang w:eastAsia="de-DE"/>
        </w:rPr>
        <w:t>………………………</w:t>
      </w:r>
      <w:r w:rsidRPr="00434B4E">
        <w:rPr>
          <w:rFonts w:ascii="Arial" w:eastAsia="Times New Roman" w:hAnsi="Arial" w:cs="Arial"/>
          <w:sz w:val="24"/>
          <w:lang w:eastAsia="de-DE"/>
        </w:rPr>
        <w:t>..</w:t>
      </w:r>
      <w:r w:rsidR="00F270B7" w:rsidRPr="00434B4E">
        <w:rPr>
          <w:rFonts w:ascii="Arial" w:eastAsia="Times New Roman" w:hAnsi="Arial" w:cs="Arial"/>
          <w:sz w:val="24"/>
          <w:lang w:eastAsia="de-DE"/>
        </w:rPr>
        <w:t xml:space="preserve">  p</w:t>
      </w:r>
      <w:r w:rsidRPr="00434B4E">
        <w:rPr>
          <w:rFonts w:ascii="Arial" w:eastAsia="Times New Roman" w:hAnsi="Arial" w:cs="Arial"/>
          <w:sz w:val="24"/>
          <w:lang w:eastAsia="de-DE"/>
        </w:rPr>
        <w:t>.</w:t>
      </w:r>
      <w:r w:rsidR="00F270B7" w:rsidRPr="00434B4E">
        <w:rPr>
          <w:rFonts w:ascii="Arial" w:eastAsia="Times New Roman" w:hAnsi="Arial" w:cs="Arial"/>
          <w:sz w:val="24"/>
          <w:lang w:eastAsia="de-DE"/>
        </w:rPr>
        <w:t xml:space="preserve"> </w:t>
      </w:r>
      <w:r w:rsidRPr="00434B4E">
        <w:rPr>
          <w:rFonts w:ascii="Arial" w:eastAsia="Times New Roman" w:hAnsi="Arial" w:cs="Arial"/>
          <w:sz w:val="24"/>
          <w:lang w:eastAsia="de-DE"/>
        </w:rPr>
        <w:t>25</w:t>
      </w:r>
    </w:p>
    <w:p w:rsidR="00EC1AFF" w:rsidRPr="00434B4E" w:rsidRDefault="00EC1AFF" w:rsidP="002D73AE">
      <w:pPr>
        <w:spacing w:after="0" w:line="360" w:lineRule="auto"/>
        <w:rPr>
          <w:rFonts w:ascii="Arial" w:eastAsia="Times New Roman" w:hAnsi="Arial" w:cs="Arial"/>
          <w:sz w:val="24"/>
          <w:lang w:eastAsia="de-DE"/>
        </w:rPr>
      </w:pPr>
    </w:p>
    <w:p w:rsidR="002D73AE" w:rsidRPr="00434B4E" w:rsidRDefault="00F270B7" w:rsidP="002D73AE">
      <w:pPr>
        <w:spacing w:after="0" w:line="360" w:lineRule="auto"/>
        <w:rPr>
          <w:rFonts w:ascii="Arial" w:eastAsia="Times New Roman" w:hAnsi="Arial" w:cs="Arial"/>
          <w:sz w:val="24"/>
          <w:lang w:eastAsia="de-DE"/>
        </w:rPr>
      </w:pPr>
      <w:r w:rsidRPr="00434B4E">
        <w:rPr>
          <w:rFonts w:ascii="Arial" w:eastAsia="Times New Roman" w:hAnsi="Arial" w:cs="Arial"/>
          <w:sz w:val="24"/>
          <w:lang w:eastAsia="de-DE"/>
        </w:rPr>
        <w:t>Ph</w:t>
      </w:r>
      <w:r w:rsidR="002D73AE" w:rsidRPr="00434B4E">
        <w:rPr>
          <w:rFonts w:ascii="Arial" w:eastAsia="Times New Roman" w:hAnsi="Arial" w:cs="Arial"/>
          <w:sz w:val="24"/>
          <w:lang w:eastAsia="de-DE"/>
        </w:rPr>
        <w:t>otos</w:t>
      </w:r>
      <w:r w:rsidR="00F65DED" w:rsidRPr="00434B4E">
        <w:rPr>
          <w:rFonts w:ascii="Arial" w:eastAsia="Times New Roman" w:hAnsi="Arial" w:cs="Arial"/>
          <w:sz w:val="24"/>
          <w:lang w:eastAsia="de-DE"/>
        </w:rPr>
        <w:t xml:space="preserve"> …………</w:t>
      </w:r>
      <w:r w:rsidRPr="00434B4E">
        <w:rPr>
          <w:rFonts w:ascii="Arial" w:eastAsia="Times New Roman" w:hAnsi="Arial" w:cs="Arial"/>
          <w:sz w:val="24"/>
          <w:lang w:eastAsia="de-DE"/>
        </w:rPr>
        <w:t>………………………………………………………………………. p</w:t>
      </w:r>
      <w:r w:rsidR="00F65DED" w:rsidRPr="00434B4E">
        <w:rPr>
          <w:rFonts w:ascii="Arial" w:eastAsia="Times New Roman" w:hAnsi="Arial" w:cs="Arial"/>
          <w:sz w:val="24"/>
          <w:lang w:eastAsia="de-DE"/>
        </w:rPr>
        <w:t>.</w:t>
      </w:r>
      <w:r w:rsidRPr="00434B4E">
        <w:rPr>
          <w:rFonts w:ascii="Arial" w:eastAsia="Times New Roman" w:hAnsi="Arial" w:cs="Arial"/>
          <w:sz w:val="24"/>
          <w:lang w:eastAsia="de-DE"/>
        </w:rPr>
        <w:t xml:space="preserve"> </w:t>
      </w:r>
      <w:r w:rsidR="00EC1AFF" w:rsidRPr="00434B4E">
        <w:rPr>
          <w:rFonts w:ascii="Arial" w:eastAsia="Times New Roman" w:hAnsi="Arial" w:cs="Arial"/>
          <w:sz w:val="24"/>
          <w:lang w:eastAsia="de-DE"/>
        </w:rPr>
        <w:t>26</w:t>
      </w:r>
    </w:p>
    <w:p w:rsidR="002D73AE" w:rsidRPr="00434B4E" w:rsidRDefault="002D73AE" w:rsidP="002D73AE">
      <w:pPr>
        <w:spacing w:after="0" w:line="360" w:lineRule="auto"/>
        <w:rPr>
          <w:rFonts w:ascii="Arial" w:eastAsia="Times New Roman" w:hAnsi="Arial" w:cs="Arial"/>
          <w:sz w:val="24"/>
          <w:highlight w:val="yellow"/>
          <w:lang w:eastAsia="de-DE"/>
        </w:rPr>
      </w:pPr>
    </w:p>
    <w:p w:rsidR="002D73AE" w:rsidRPr="00434B4E" w:rsidRDefault="002D73AE" w:rsidP="002D73AE">
      <w:pPr>
        <w:spacing w:after="0" w:line="360" w:lineRule="auto"/>
        <w:rPr>
          <w:rFonts w:ascii="Arial" w:eastAsia="Times New Roman" w:hAnsi="Arial" w:cs="Arial"/>
          <w:sz w:val="20"/>
          <w:highlight w:val="yellow"/>
          <w:lang w:eastAsia="de-DE"/>
        </w:rPr>
      </w:pPr>
    </w:p>
    <w:p w:rsidR="002D73AE" w:rsidRPr="00674C1D" w:rsidRDefault="00F270B7" w:rsidP="00C14FD5">
      <w:pPr>
        <w:spacing w:after="0" w:line="300" w:lineRule="auto"/>
        <w:jc w:val="both"/>
        <w:rPr>
          <w:rFonts w:ascii="Arial" w:eastAsia="Times New Roman" w:hAnsi="Arial" w:cs="Arial"/>
          <w:b/>
          <w:szCs w:val="24"/>
          <w:lang w:val="en-GB" w:eastAsia="de-DE"/>
        </w:rPr>
      </w:pPr>
      <w:r w:rsidRPr="00674C1D">
        <w:rPr>
          <w:rFonts w:ascii="Arial" w:eastAsia="Times New Roman" w:hAnsi="Arial" w:cs="Arial"/>
          <w:szCs w:val="24"/>
          <w:lang w:val="en-GB" w:eastAsia="de-DE"/>
        </w:rPr>
        <w:t>The Salzburg Festival presents its programme in the following cities: Salzburg, Vienna</w:t>
      </w:r>
      <w:r w:rsidR="002D73AE" w:rsidRPr="00674C1D">
        <w:rPr>
          <w:rFonts w:ascii="Arial" w:eastAsia="Times New Roman" w:hAnsi="Arial" w:cs="Arial"/>
          <w:szCs w:val="24"/>
          <w:lang w:val="en-GB" w:eastAsia="de-DE"/>
        </w:rPr>
        <w:t xml:space="preserve">, </w:t>
      </w:r>
      <w:r w:rsidR="004572A5" w:rsidRPr="00674C1D">
        <w:rPr>
          <w:rFonts w:ascii="Arial" w:eastAsia="Times New Roman" w:hAnsi="Arial" w:cs="Arial"/>
          <w:szCs w:val="24"/>
          <w:lang w:val="en-GB" w:eastAsia="de-DE"/>
        </w:rPr>
        <w:t xml:space="preserve">Paris, </w:t>
      </w:r>
      <w:r w:rsidRPr="00674C1D">
        <w:rPr>
          <w:rFonts w:ascii="Arial" w:eastAsia="Times New Roman" w:hAnsi="Arial" w:cs="Arial"/>
          <w:szCs w:val="24"/>
          <w:lang w:val="en-GB" w:eastAsia="de-DE"/>
        </w:rPr>
        <w:t>Munich, Zu</w:t>
      </w:r>
      <w:r w:rsidR="00C14FD5" w:rsidRPr="00674C1D">
        <w:rPr>
          <w:rFonts w:ascii="Arial" w:eastAsia="Times New Roman" w:hAnsi="Arial" w:cs="Arial"/>
          <w:szCs w:val="24"/>
          <w:lang w:val="en-GB" w:eastAsia="de-DE"/>
        </w:rPr>
        <w:t xml:space="preserve">rich, </w:t>
      </w:r>
      <w:r w:rsidR="004572A5" w:rsidRPr="00674C1D">
        <w:rPr>
          <w:rFonts w:ascii="Arial" w:eastAsia="Times New Roman" w:hAnsi="Arial" w:cs="Arial"/>
          <w:szCs w:val="24"/>
          <w:lang w:val="en-GB" w:eastAsia="de-DE"/>
        </w:rPr>
        <w:t>London, New York, Beijing, Se</w:t>
      </w:r>
      <w:r w:rsidRPr="00674C1D">
        <w:rPr>
          <w:rFonts w:ascii="Arial" w:eastAsia="Times New Roman" w:hAnsi="Arial" w:cs="Arial"/>
          <w:szCs w:val="24"/>
          <w:lang w:val="en-GB" w:eastAsia="de-DE"/>
        </w:rPr>
        <w:t>oul, Berlin, Hamburg and Moscow</w:t>
      </w:r>
      <w:r w:rsidR="004572A5" w:rsidRPr="00674C1D">
        <w:rPr>
          <w:rFonts w:ascii="Arial" w:eastAsia="Times New Roman" w:hAnsi="Arial" w:cs="Arial"/>
          <w:szCs w:val="24"/>
          <w:lang w:val="en-GB" w:eastAsia="de-DE"/>
        </w:rPr>
        <w:t xml:space="preserve">. </w:t>
      </w:r>
    </w:p>
    <w:p w:rsidR="002D73AE" w:rsidRPr="00674C1D" w:rsidRDefault="002D73AE" w:rsidP="002D73AE">
      <w:pPr>
        <w:spacing w:after="0" w:line="360" w:lineRule="auto"/>
        <w:rPr>
          <w:rFonts w:ascii="Arial" w:eastAsia="Times New Roman" w:hAnsi="Arial" w:cs="Arial"/>
          <w:szCs w:val="24"/>
          <w:highlight w:val="yellow"/>
          <w:lang w:val="en-GB" w:eastAsia="de-DE"/>
        </w:rPr>
      </w:pPr>
    </w:p>
    <w:p w:rsidR="002D73AE" w:rsidRPr="00674C1D" w:rsidRDefault="002D73AE" w:rsidP="002D73AE">
      <w:pPr>
        <w:spacing w:after="0" w:line="360" w:lineRule="auto"/>
        <w:rPr>
          <w:rFonts w:ascii="Arial" w:eastAsia="Times New Roman" w:hAnsi="Arial" w:cs="Arial"/>
          <w:sz w:val="24"/>
          <w:szCs w:val="24"/>
          <w:lang w:val="en-GB" w:eastAsia="de-DE"/>
        </w:rPr>
      </w:pPr>
    </w:p>
    <w:p w:rsidR="002D73AE" w:rsidRPr="00674C1D" w:rsidRDefault="002D73AE" w:rsidP="002D73AE">
      <w:pPr>
        <w:spacing w:after="0" w:line="360" w:lineRule="auto"/>
        <w:rPr>
          <w:rFonts w:ascii="Arial" w:eastAsia="Times New Roman" w:hAnsi="Arial" w:cs="Arial"/>
          <w:sz w:val="24"/>
          <w:szCs w:val="24"/>
          <w:lang w:val="en-GB" w:eastAsia="de-DE"/>
        </w:rPr>
      </w:pPr>
    </w:p>
    <w:p w:rsidR="002D73AE" w:rsidRDefault="00F270B7" w:rsidP="002D73AE">
      <w:pPr>
        <w:tabs>
          <w:tab w:val="center" w:pos="4536"/>
          <w:tab w:val="right" w:pos="9072"/>
        </w:tabs>
        <w:spacing w:after="0" w:line="240" w:lineRule="auto"/>
        <w:jc w:val="center"/>
        <w:rPr>
          <w:rFonts w:ascii="Arial" w:eastAsia="Times New Roman" w:hAnsi="Arial" w:cs="Arial"/>
          <w:color w:val="000000"/>
          <w:sz w:val="24"/>
          <w:szCs w:val="24"/>
          <w:u w:val="single"/>
          <w:lang w:val="en-GB" w:eastAsia="de-DE"/>
        </w:rPr>
      </w:pPr>
      <w:r w:rsidRPr="00674C1D">
        <w:rPr>
          <w:rFonts w:ascii="Arial" w:eastAsia="Times New Roman" w:hAnsi="Arial" w:cs="Arial"/>
          <w:sz w:val="24"/>
          <w:szCs w:val="24"/>
          <w:lang w:val="en-GB" w:eastAsia="de-DE"/>
        </w:rPr>
        <w:t>Press Office of the Salzburg Festival</w:t>
      </w:r>
      <w:r w:rsidR="002D73AE" w:rsidRPr="00674C1D">
        <w:rPr>
          <w:rFonts w:ascii="Arial" w:eastAsia="Times New Roman" w:hAnsi="Arial" w:cs="Arial"/>
          <w:sz w:val="24"/>
          <w:szCs w:val="24"/>
          <w:lang w:val="en-GB" w:eastAsia="de-DE"/>
        </w:rPr>
        <w:t xml:space="preserve"> | +43-662-8045-351 | </w:t>
      </w:r>
      <w:hyperlink r:id="rId8" w:history="1">
        <w:r w:rsidR="002D73AE" w:rsidRPr="00674C1D">
          <w:rPr>
            <w:rFonts w:ascii="Arial" w:eastAsia="Times New Roman" w:hAnsi="Arial" w:cs="Arial"/>
            <w:color w:val="000000"/>
            <w:sz w:val="24"/>
            <w:szCs w:val="24"/>
            <w:u w:val="single"/>
            <w:lang w:val="en-GB" w:eastAsia="de-DE"/>
          </w:rPr>
          <w:t>presse@salzburgfestival.at</w:t>
        </w:r>
      </w:hyperlink>
    </w:p>
    <w:p w:rsidR="00012D03" w:rsidRDefault="00012D03" w:rsidP="002D73AE">
      <w:pPr>
        <w:tabs>
          <w:tab w:val="center" w:pos="4536"/>
          <w:tab w:val="right" w:pos="9072"/>
        </w:tabs>
        <w:spacing w:after="0" w:line="240" w:lineRule="auto"/>
        <w:jc w:val="center"/>
        <w:rPr>
          <w:rFonts w:ascii="Arial" w:eastAsia="Times New Roman" w:hAnsi="Arial" w:cs="Arial"/>
          <w:color w:val="000000"/>
          <w:sz w:val="24"/>
          <w:szCs w:val="24"/>
          <w:u w:val="single"/>
          <w:lang w:val="en-GB" w:eastAsia="de-DE"/>
        </w:rPr>
      </w:pPr>
    </w:p>
    <w:p w:rsidR="002D73AE" w:rsidRPr="00674C1D" w:rsidRDefault="00BA487D" w:rsidP="002D73AE">
      <w:pPr>
        <w:spacing w:after="0" w:line="25" w:lineRule="atLeast"/>
        <w:jc w:val="both"/>
        <w:rPr>
          <w:rFonts w:ascii="Arial" w:eastAsia="Times New Roman" w:hAnsi="Arial" w:cs="Arial"/>
          <w:b/>
          <w:sz w:val="24"/>
          <w:lang w:val="en-GB" w:eastAsia="de-DE"/>
        </w:rPr>
      </w:pPr>
      <w:r w:rsidRPr="00674C1D">
        <w:rPr>
          <w:rFonts w:ascii="Arial" w:eastAsia="Times New Roman" w:hAnsi="Arial" w:cs="Arial"/>
          <w:b/>
          <w:sz w:val="24"/>
          <w:lang w:val="en-GB" w:eastAsia="de-DE"/>
        </w:rPr>
        <w:lastRenderedPageBreak/>
        <w:t xml:space="preserve">PREFACE </w:t>
      </w:r>
      <w:r w:rsidRPr="00674C1D">
        <w:rPr>
          <w:rFonts w:ascii="Arial" w:eastAsia="Times New Roman" w:hAnsi="Arial" w:cs="Arial"/>
          <w:sz w:val="24"/>
          <w:lang w:val="en-GB" w:eastAsia="de-DE"/>
        </w:rPr>
        <w:t>by the</w:t>
      </w:r>
      <w:r w:rsidRPr="00674C1D">
        <w:rPr>
          <w:rFonts w:ascii="Arial" w:eastAsia="Times New Roman" w:hAnsi="Arial" w:cs="Arial"/>
          <w:b/>
          <w:sz w:val="24"/>
          <w:lang w:val="en-GB" w:eastAsia="de-DE"/>
        </w:rPr>
        <w:t xml:space="preserve"> Salzburg Festival’s Directorate</w:t>
      </w:r>
    </w:p>
    <w:p w:rsidR="002D73AE" w:rsidRPr="00674C1D" w:rsidRDefault="002D73AE" w:rsidP="002D73AE">
      <w:pPr>
        <w:spacing w:after="0" w:line="240" w:lineRule="auto"/>
        <w:rPr>
          <w:rFonts w:ascii="Arial" w:eastAsia="Times New Roman" w:hAnsi="Arial" w:cs="Arial"/>
          <w:b/>
          <w:lang w:val="en-GB" w:eastAsia="de-DE"/>
        </w:rPr>
      </w:pPr>
    </w:p>
    <w:p w:rsidR="00BA487D" w:rsidRPr="00674C1D" w:rsidRDefault="00BA487D" w:rsidP="00BA487D">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In 2019, we hope to kindle your empathy for myths from antiquity, which the Festival co­founder Hugo von Hofm</w:t>
      </w:r>
      <w:r w:rsidR="00E30345" w:rsidRPr="00674C1D">
        <w:rPr>
          <w:rFonts w:ascii="Arial" w:hAnsi="Arial" w:cs="Arial"/>
          <w:sz w:val="22"/>
          <w:szCs w:val="22"/>
          <w:lang w:val="en-GB"/>
        </w:rPr>
        <w:t>annsthal saw as a “magic mirror”</w:t>
      </w:r>
      <w:r w:rsidRPr="00674C1D">
        <w:rPr>
          <w:rFonts w:ascii="Arial" w:hAnsi="Arial" w:cs="Arial"/>
          <w:sz w:val="22"/>
          <w:szCs w:val="22"/>
          <w:lang w:val="en-GB"/>
        </w:rPr>
        <w:t>. Mythical tales from long ago still raise ever­relevant questions about human existence, addressing themes of war, flight, sacrifice, revenge, guilt and atonement.</w:t>
      </w:r>
    </w:p>
    <w:p w:rsidR="00BA487D" w:rsidRPr="00674C1D" w:rsidRDefault="00BA487D" w:rsidP="00BA487D">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 xml:space="preserve">The opening premiere will be Mozart’s </w:t>
      </w:r>
      <w:r w:rsidRPr="00674C1D">
        <w:rPr>
          <w:rFonts w:ascii="Arial" w:hAnsi="Arial" w:cs="Arial"/>
          <w:i/>
          <w:sz w:val="22"/>
          <w:szCs w:val="22"/>
          <w:lang w:val="en-GB"/>
        </w:rPr>
        <w:t>Idomeneo</w:t>
      </w:r>
      <w:r w:rsidRPr="00674C1D">
        <w:rPr>
          <w:rFonts w:ascii="Arial" w:hAnsi="Arial" w:cs="Arial"/>
          <w:sz w:val="22"/>
          <w:szCs w:val="22"/>
          <w:lang w:val="en-GB"/>
        </w:rPr>
        <w:t xml:space="preserve">. Here, the ruler – torn between duty to the gods and love for his family – is forced to deliberate and take action. This contrasts with the awareness lacked by the title character of George Enescu’s opera </w:t>
      </w:r>
      <w:r w:rsidRPr="00674C1D">
        <w:rPr>
          <w:rFonts w:ascii="Arial" w:hAnsi="Arial" w:cs="Arial"/>
          <w:i/>
          <w:sz w:val="22"/>
          <w:szCs w:val="22"/>
          <w:lang w:val="en-GB"/>
        </w:rPr>
        <w:t>Œdipe</w:t>
      </w:r>
      <w:r w:rsidRPr="00674C1D">
        <w:rPr>
          <w:rFonts w:ascii="Arial" w:hAnsi="Arial" w:cs="Arial"/>
          <w:sz w:val="22"/>
          <w:szCs w:val="22"/>
          <w:lang w:val="en-GB"/>
        </w:rPr>
        <w:t>: he becomes guilty without fault. Family conflicts and political disputes also appear in the gripping plot of Verdi’s</w:t>
      </w:r>
      <w:r w:rsidRPr="00674C1D">
        <w:rPr>
          <w:rFonts w:ascii="Arial" w:hAnsi="Arial" w:cs="Arial"/>
          <w:i/>
          <w:sz w:val="22"/>
          <w:szCs w:val="22"/>
          <w:lang w:val="en-GB"/>
        </w:rPr>
        <w:t xml:space="preserve"> Simon Boccanegra</w:t>
      </w:r>
      <w:r w:rsidRPr="00674C1D">
        <w:rPr>
          <w:rFonts w:ascii="Arial" w:hAnsi="Arial" w:cs="Arial"/>
          <w:sz w:val="22"/>
          <w:szCs w:val="22"/>
          <w:lang w:val="en-GB"/>
        </w:rPr>
        <w:t>, a work which recalls the fateful intricacies familiar to us from the great mythic tales of humanity’s ancient past.</w:t>
      </w:r>
    </w:p>
    <w:p w:rsidR="00BA487D" w:rsidRPr="00674C1D" w:rsidRDefault="00BA487D" w:rsidP="00BA487D">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 xml:space="preserve">One of the key female figures in mythology is Medea, who features twice in our programme. Luigi Cherubini’s 1797 opera </w:t>
      </w:r>
      <w:r w:rsidRPr="00674C1D">
        <w:rPr>
          <w:rFonts w:ascii="Arial" w:hAnsi="Arial" w:cs="Arial"/>
          <w:i/>
          <w:sz w:val="22"/>
          <w:szCs w:val="22"/>
          <w:lang w:val="en-GB"/>
        </w:rPr>
        <w:t>Médée</w:t>
      </w:r>
      <w:r w:rsidRPr="00674C1D">
        <w:rPr>
          <w:rFonts w:ascii="Arial" w:hAnsi="Arial" w:cs="Arial"/>
          <w:sz w:val="22"/>
          <w:szCs w:val="22"/>
          <w:lang w:val="en-GB"/>
        </w:rPr>
        <w:t xml:space="preserve">, which he based on Euripides’ tragedy, is an extraordinary drama of the soul, driven by disappointed love and bloody revenge. An unsettling contemporary version is then offered by the French composer Pascal Dusapin in his operatic adaptation of Heiner Müller’s </w:t>
      </w:r>
      <w:r w:rsidRPr="00674C1D">
        <w:rPr>
          <w:rFonts w:ascii="Arial" w:hAnsi="Arial" w:cs="Arial"/>
          <w:i/>
          <w:sz w:val="22"/>
          <w:szCs w:val="22"/>
          <w:lang w:val="en-GB"/>
        </w:rPr>
        <w:t>Medeamaterial</w:t>
      </w:r>
      <w:r w:rsidRPr="00674C1D">
        <w:rPr>
          <w:rFonts w:ascii="Arial" w:hAnsi="Arial" w:cs="Arial"/>
          <w:sz w:val="22"/>
          <w:szCs w:val="22"/>
          <w:lang w:val="en-GB"/>
        </w:rPr>
        <w:t xml:space="preserve">. Jacques Offenbach reacted in a very different way to his era’s cult of myth: his operetta </w:t>
      </w:r>
      <w:r w:rsidRPr="00674C1D">
        <w:rPr>
          <w:rFonts w:ascii="Arial" w:hAnsi="Arial" w:cs="Arial"/>
          <w:i/>
          <w:sz w:val="22"/>
          <w:szCs w:val="22"/>
          <w:lang w:val="en-GB"/>
        </w:rPr>
        <w:t>Orphée aux enfers</w:t>
      </w:r>
      <w:r w:rsidRPr="00674C1D">
        <w:rPr>
          <w:rFonts w:ascii="Arial" w:hAnsi="Arial" w:cs="Arial"/>
          <w:sz w:val="22"/>
          <w:szCs w:val="22"/>
          <w:lang w:val="en-GB"/>
        </w:rPr>
        <w:t xml:space="preserve"> is both a parody and a social satire.</w:t>
      </w:r>
    </w:p>
    <w:p w:rsidR="00BA487D" w:rsidRPr="00674C1D" w:rsidRDefault="00BA487D" w:rsidP="00BA487D">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 xml:space="preserve">And as is now tradition every year, we will showcase the Whitsun opera with our wonderful Cecilia Bartoli once more in the summer. George Frideric Handel’s </w:t>
      </w:r>
      <w:r w:rsidRPr="00674C1D">
        <w:rPr>
          <w:rFonts w:ascii="Arial" w:hAnsi="Arial" w:cs="Arial"/>
          <w:i/>
          <w:sz w:val="22"/>
          <w:szCs w:val="22"/>
          <w:lang w:val="en-GB"/>
        </w:rPr>
        <w:t>Alcina</w:t>
      </w:r>
      <w:r w:rsidRPr="00674C1D">
        <w:rPr>
          <w:rFonts w:ascii="Arial" w:hAnsi="Arial" w:cs="Arial"/>
          <w:sz w:val="22"/>
          <w:szCs w:val="22"/>
          <w:lang w:val="en-GB"/>
        </w:rPr>
        <w:t xml:space="preserve"> is deeply rooted in the rich traditions of oral storytelling of bygone times.</w:t>
      </w:r>
    </w:p>
    <w:p w:rsidR="00BA487D" w:rsidRPr="00674C1D" w:rsidRDefault="00BA487D" w:rsidP="00BA487D">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 xml:space="preserve">The drama programme will also engage with myths. The world premiere of Theresia Walser’s  </w:t>
      </w:r>
      <w:r w:rsidRPr="00674C1D">
        <w:rPr>
          <w:rFonts w:ascii="Arial" w:hAnsi="Arial" w:cs="Arial"/>
          <w:i/>
          <w:sz w:val="22"/>
          <w:szCs w:val="22"/>
          <w:lang w:val="en-GB"/>
        </w:rPr>
        <w:t>Die Empörten (The Outraged Ones)</w:t>
      </w:r>
      <w:r w:rsidRPr="00674C1D">
        <w:rPr>
          <w:rFonts w:ascii="Arial" w:hAnsi="Arial" w:cs="Arial"/>
          <w:sz w:val="22"/>
          <w:szCs w:val="22"/>
          <w:lang w:val="en-GB"/>
        </w:rPr>
        <w:t xml:space="preserve"> transposes the elemental conflict between Antigone and Creon to a contemporary setting. Maxim Gorky’s </w:t>
      </w:r>
      <w:r w:rsidRPr="00674C1D">
        <w:rPr>
          <w:rFonts w:ascii="Arial" w:hAnsi="Arial" w:cs="Arial"/>
          <w:i/>
          <w:sz w:val="22"/>
          <w:szCs w:val="22"/>
          <w:lang w:val="en-GB"/>
        </w:rPr>
        <w:t>Summerfolk</w:t>
      </w:r>
      <w:r w:rsidRPr="00674C1D">
        <w:rPr>
          <w:rFonts w:ascii="Arial" w:hAnsi="Arial" w:cs="Arial"/>
          <w:sz w:val="22"/>
          <w:szCs w:val="22"/>
          <w:lang w:val="en-GB"/>
        </w:rPr>
        <w:t xml:space="preserve">, on the other hand, can be read as an antithesis to mythological narrative — here, people hold the responsibility for their own fate. Conversely, the constant divesting of responsibility is thrust into the spotlight with the title character of Ferenc Molnár’s </w:t>
      </w:r>
      <w:r w:rsidRPr="00674C1D">
        <w:rPr>
          <w:rFonts w:ascii="Arial" w:hAnsi="Arial" w:cs="Arial"/>
          <w:i/>
          <w:sz w:val="22"/>
          <w:szCs w:val="22"/>
          <w:lang w:val="en-GB"/>
        </w:rPr>
        <w:t>Liliom</w:t>
      </w:r>
      <w:r w:rsidRPr="00674C1D">
        <w:rPr>
          <w:rFonts w:ascii="Arial" w:hAnsi="Arial" w:cs="Arial"/>
          <w:sz w:val="22"/>
          <w:szCs w:val="22"/>
          <w:lang w:val="en-GB"/>
        </w:rPr>
        <w:t xml:space="preserve">. There is no escape from the curse that seems to rest on the pupils and teachers in </w:t>
      </w:r>
      <w:r w:rsidRPr="00674C1D">
        <w:rPr>
          <w:rFonts w:ascii="Arial" w:hAnsi="Arial" w:cs="Arial"/>
          <w:i/>
          <w:sz w:val="22"/>
          <w:szCs w:val="22"/>
          <w:lang w:val="en-GB"/>
        </w:rPr>
        <w:t>Jugend ohne Gott (Youth Without God)</w:t>
      </w:r>
      <w:r w:rsidRPr="00674C1D">
        <w:rPr>
          <w:rFonts w:ascii="Arial" w:hAnsi="Arial" w:cs="Arial"/>
          <w:sz w:val="22"/>
          <w:szCs w:val="22"/>
          <w:lang w:val="en-GB"/>
        </w:rPr>
        <w:t xml:space="preserve">, with two members of the group ultimately unable to evade death. Albert Ostermaier tackles the myth of Sisyphus in a dramatic monologue — another world premiere for the Salzburg Festival in an unusual location. Finally, a marathon reading of James Joyce’s </w:t>
      </w:r>
      <w:r w:rsidRPr="00674C1D">
        <w:rPr>
          <w:rFonts w:ascii="Arial" w:hAnsi="Arial" w:cs="Arial"/>
          <w:i/>
          <w:sz w:val="22"/>
          <w:szCs w:val="22"/>
          <w:lang w:val="en-GB"/>
        </w:rPr>
        <w:t>Ulysses</w:t>
      </w:r>
      <w:r w:rsidRPr="00674C1D">
        <w:rPr>
          <w:rFonts w:ascii="Arial" w:hAnsi="Arial" w:cs="Arial"/>
          <w:sz w:val="22"/>
          <w:szCs w:val="22"/>
          <w:lang w:val="en-GB"/>
        </w:rPr>
        <w:t xml:space="preserve"> ties the drama programme directly to Homer’s </w:t>
      </w:r>
      <w:r w:rsidRPr="00674C1D">
        <w:rPr>
          <w:rFonts w:ascii="Arial" w:hAnsi="Arial" w:cs="Arial"/>
          <w:i/>
          <w:sz w:val="22"/>
          <w:szCs w:val="22"/>
          <w:lang w:val="en-GB"/>
        </w:rPr>
        <w:t>Odyssey</w:t>
      </w:r>
      <w:r w:rsidRPr="00674C1D">
        <w:rPr>
          <w:rFonts w:ascii="Arial" w:hAnsi="Arial" w:cs="Arial"/>
          <w:sz w:val="22"/>
          <w:szCs w:val="22"/>
          <w:lang w:val="en-GB"/>
        </w:rPr>
        <w:t>, heard as an echo of antiquity in our time.</w:t>
      </w:r>
    </w:p>
    <w:p w:rsidR="008C3F86" w:rsidRPr="00674C1D" w:rsidRDefault="008C3F86" w:rsidP="008C3F86">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 xml:space="preserve">Epics from antiquity form a striking proof of the extent to which stories and narrative were also songs. In this year’s </w:t>
      </w:r>
      <w:r w:rsidRPr="00674C1D">
        <w:rPr>
          <w:rFonts w:ascii="Arial" w:hAnsi="Arial" w:cs="Arial"/>
          <w:i/>
          <w:sz w:val="22"/>
          <w:szCs w:val="22"/>
          <w:lang w:val="en-GB"/>
        </w:rPr>
        <w:t>Ouverture spirituelle</w:t>
      </w:r>
      <w:r w:rsidRPr="00674C1D">
        <w:rPr>
          <w:rFonts w:ascii="Arial" w:hAnsi="Arial" w:cs="Arial"/>
          <w:sz w:val="22"/>
          <w:szCs w:val="22"/>
          <w:lang w:val="en-GB"/>
        </w:rPr>
        <w:t xml:space="preserve">, pain, grief and tears take on musical form. They move our souls and stir up emotions: whether in Orlando di Lasso’s </w:t>
      </w:r>
      <w:r w:rsidRPr="00674C1D">
        <w:rPr>
          <w:rFonts w:ascii="Arial" w:hAnsi="Arial" w:cs="Arial"/>
          <w:i/>
          <w:sz w:val="22"/>
          <w:szCs w:val="22"/>
          <w:lang w:val="en-GB"/>
        </w:rPr>
        <w:t>Lagrime di San Pietro</w:t>
      </w:r>
      <w:r w:rsidRPr="00674C1D">
        <w:rPr>
          <w:rFonts w:ascii="Arial" w:hAnsi="Arial" w:cs="Arial"/>
          <w:sz w:val="22"/>
          <w:szCs w:val="22"/>
          <w:lang w:val="en-GB"/>
        </w:rPr>
        <w:t>, in works by Palestrina, Gesualdo and Bach, in the music of Shostakovich, or in the writing of Nono, Gubaidulina and Rihm.</w:t>
      </w:r>
    </w:p>
    <w:p w:rsidR="00BA487D" w:rsidRPr="00674C1D" w:rsidRDefault="008C3F86" w:rsidP="008C3F86">
      <w:pPr>
        <w:pStyle w:val="Flietext9-12"/>
        <w:spacing w:line="276" w:lineRule="auto"/>
        <w:jc w:val="both"/>
        <w:rPr>
          <w:rFonts w:ascii="Arial" w:hAnsi="Arial" w:cs="Arial"/>
          <w:sz w:val="22"/>
          <w:szCs w:val="22"/>
          <w:lang w:val="en-GB"/>
        </w:rPr>
      </w:pPr>
      <w:r w:rsidRPr="00674C1D">
        <w:rPr>
          <w:rFonts w:ascii="Arial" w:hAnsi="Arial" w:cs="Arial"/>
          <w:sz w:val="22"/>
          <w:szCs w:val="22"/>
          <w:lang w:val="en-GB"/>
        </w:rPr>
        <w:t xml:space="preserve">Hermann Bahr, a guiding intellectual force behind the founding concept of the Salzburg Festival, answered the question of ‘why myths in this </w:t>
      </w:r>
      <w:r w:rsidR="00E30345" w:rsidRPr="00674C1D">
        <w:rPr>
          <w:rFonts w:ascii="Arial" w:hAnsi="Arial" w:cs="Arial"/>
          <w:sz w:val="22"/>
          <w:szCs w:val="22"/>
          <w:lang w:val="en-GB"/>
        </w:rPr>
        <w:t>day and age?’ with the remark: “</w:t>
      </w:r>
      <w:r w:rsidRPr="00674C1D">
        <w:rPr>
          <w:rFonts w:ascii="Arial" w:hAnsi="Arial" w:cs="Arial"/>
          <w:sz w:val="22"/>
          <w:szCs w:val="22"/>
          <w:lang w:val="en-GB"/>
        </w:rPr>
        <w:t>My gaze yearns impatiently for the future but prefers to return to times that are long past; this is where I find the fu</w:t>
      </w:r>
      <w:r w:rsidR="00E30345" w:rsidRPr="00674C1D">
        <w:rPr>
          <w:rFonts w:ascii="Arial" w:hAnsi="Arial" w:cs="Arial"/>
          <w:sz w:val="22"/>
          <w:szCs w:val="22"/>
          <w:lang w:val="en-GB"/>
        </w:rPr>
        <w:t>ture.”</w:t>
      </w:r>
      <w:r w:rsidRPr="00674C1D">
        <w:rPr>
          <w:rFonts w:ascii="Arial" w:hAnsi="Arial" w:cs="Arial"/>
          <w:sz w:val="22"/>
          <w:szCs w:val="22"/>
          <w:lang w:val="en-GB"/>
        </w:rPr>
        <w:t xml:space="preserve"> – With this in mind, we invite you to join us in the summer of 2019.</w:t>
      </w:r>
    </w:p>
    <w:p w:rsidR="001C565B" w:rsidRPr="00674C1D" w:rsidRDefault="001C565B" w:rsidP="001C565B">
      <w:pPr>
        <w:pStyle w:val="Flietext9-12"/>
        <w:spacing w:line="276" w:lineRule="auto"/>
        <w:jc w:val="both"/>
        <w:rPr>
          <w:rFonts w:ascii="Arial" w:hAnsi="Arial" w:cs="Arial"/>
          <w:sz w:val="22"/>
          <w:szCs w:val="22"/>
          <w:lang w:val="en-GB"/>
        </w:rPr>
      </w:pPr>
    </w:p>
    <w:p w:rsidR="00D20C25" w:rsidRPr="00434B4E" w:rsidRDefault="00006CB0" w:rsidP="00DC1BB1">
      <w:pPr>
        <w:spacing w:after="0"/>
        <w:jc w:val="both"/>
        <w:rPr>
          <w:rFonts w:ascii="Arial" w:eastAsia="Times New Roman" w:hAnsi="Arial" w:cs="Arial"/>
          <w:b/>
          <w:color w:val="000000"/>
          <w:sz w:val="28"/>
          <w:lang w:eastAsia="de-DE"/>
        </w:rPr>
      </w:pPr>
      <w:r w:rsidRPr="00434B4E">
        <w:rPr>
          <w:rFonts w:ascii="Arial" w:eastAsia="Times New Roman" w:hAnsi="Arial" w:cs="Arial"/>
          <w:color w:val="000000"/>
          <w:lang w:eastAsia="de-DE"/>
        </w:rPr>
        <w:t>Helga Rabl-Stadler</w:t>
      </w:r>
      <w:r w:rsidR="00DC1BB1" w:rsidRPr="00434B4E">
        <w:rPr>
          <w:rFonts w:ascii="Arial" w:eastAsia="Times New Roman" w:hAnsi="Arial" w:cs="Arial"/>
          <w:color w:val="000000"/>
          <w:lang w:eastAsia="de-DE"/>
        </w:rPr>
        <w:tab/>
      </w:r>
      <w:r w:rsidR="00DC1BB1" w:rsidRPr="00434B4E">
        <w:rPr>
          <w:rFonts w:ascii="Arial" w:eastAsia="Times New Roman" w:hAnsi="Arial" w:cs="Arial"/>
          <w:color w:val="000000"/>
          <w:lang w:eastAsia="de-DE"/>
        </w:rPr>
        <w:tab/>
      </w:r>
      <w:r w:rsidR="00DC1BB1" w:rsidRPr="00434B4E">
        <w:rPr>
          <w:rFonts w:ascii="Arial" w:eastAsia="Times New Roman" w:hAnsi="Arial" w:cs="Arial"/>
          <w:color w:val="000000"/>
          <w:lang w:eastAsia="de-DE"/>
        </w:rPr>
        <w:tab/>
        <w:t>Markus Hinterhäuser</w:t>
      </w:r>
      <w:r w:rsidR="00DC1BB1" w:rsidRPr="00434B4E">
        <w:rPr>
          <w:rFonts w:ascii="Arial" w:eastAsia="Times New Roman" w:hAnsi="Arial" w:cs="Arial"/>
          <w:color w:val="000000"/>
          <w:lang w:eastAsia="de-DE"/>
        </w:rPr>
        <w:tab/>
      </w:r>
      <w:r w:rsidR="00DC1BB1" w:rsidRPr="00434B4E">
        <w:rPr>
          <w:rFonts w:ascii="Arial" w:eastAsia="Times New Roman" w:hAnsi="Arial" w:cs="Arial"/>
          <w:color w:val="000000"/>
          <w:lang w:eastAsia="de-DE"/>
        </w:rPr>
        <w:tab/>
      </w:r>
      <w:r w:rsidR="00DC1BB1" w:rsidRPr="00434B4E">
        <w:rPr>
          <w:rFonts w:ascii="Arial" w:eastAsia="Times New Roman" w:hAnsi="Arial" w:cs="Arial"/>
          <w:color w:val="000000"/>
          <w:lang w:eastAsia="de-DE"/>
        </w:rPr>
        <w:tab/>
        <w:t>Lukas Crepaz</w:t>
      </w:r>
    </w:p>
    <w:p w:rsidR="00621B8E" w:rsidRPr="00674C1D" w:rsidRDefault="008C3F86" w:rsidP="00621B8E">
      <w:pPr>
        <w:spacing w:after="0"/>
        <w:jc w:val="center"/>
        <w:rPr>
          <w:rFonts w:ascii="Arial" w:eastAsia="Times New Roman" w:hAnsi="Arial" w:cs="Arial"/>
          <w:b/>
          <w:color w:val="000000"/>
          <w:sz w:val="28"/>
          <w:lang w:val="en-GB" w:eastAsia="de-DE"/>
        </w:rPr>
      </w:pPr>
      <w:r w:rsidRPr="00674C1D">
        <w:rPr>
          <w:rFonts w:ascii="Arial" w:eastAsia="Times New Roman" w:hAnsi="Arial" w:cs="Arial"/>
          <w:b/>
          <w:color w:val="000000"/>
          <w:sz w:val="28"/>
          <w:lang w:val="en-GB" w:eastAsia="de-DE"/>
        </w:rPr>
        <w:lastRenderedPageBreak/>
        <w:t>The 2019 Salzburg Festival</w:t>
      </w:r>
    </w:p>
    <w:p w:rsidR="00621B8E" w:rsidRPr="00674C1D" w:rsidRDefault="00621B8E" w:rsidP="00621B8E">
      <w:pPr>
        <w:spacing w:after="0"/>
        <w:jc w:val="center"/>
        <w:rPr>
          <w:rFonts w:ascii="Arial" w:eastAsia="Times New Roman" w:hAnsi="Arial" w:cs="Arial"/>
          <w:b/>
          <w:color w:val="000000"/>
          <w:lang w:val="en-GB" w:eastAsia="de-DE"/>
        </w:rPr>
      </w:pPr>
    </w:p>
    <w:p w:rsidR="00621B8E" w:rsidRPr="00674C1D" w:rsidRDefault="00621B8E" w:rsidP="00621B8E">
      <w:pPr>
        <w:spacing w:after="0"/>
        <w:jc w:val="center"/>
        <w:rPr>
          <w:rFonts w:ascii="Arial" w:eastAsia="Times New Roman" w:hAnsi="Arial" w:cs="Arial"/>
          <w:color w:val="000000"/>
          <w:lang w:val="en-GB" w:eastAsia="de-DE"/>
        </w:rPr>
      </w:pPr>
    </w:p>
    <w:p w:rsidR="00621B8E" w:rsidRPr="00674C1D" w:rsidRDefault="00621B8E" w:rsidP="00621B8E">
      <w:pPr>
        <w:spacing w:after="0"/>
        <w:jc w:val="center"/>
        <w:rPr>
          <w:rFonts w:ascii="Arial" w:eastAsia="Times New Roman" w:hAnsi="Arial" w:cs="Arial"/>
          <w:color w:val="000000"/>
          <w:lang w:val="en-GB" w:eastAsia="de-DE"/>
        </w:rPr>
      </w:pPr>
    </w:p>
    <w:p w:rsidR="00621B8E" w:rsidRPr="00674C1D" w:rsidRDefault="00A57F85" w:rsidP="00621B8E">
      <w:pPr>
        <w:spacing w:after="0"/>
        <w:jc w:val="center"/>
        <w:rPr>
          <w:rFonts w:ascii="Arial" w:eastAsia="Times New Roman" w:hAnsi="Arial" w:cs="Arial"/>
          <w:b/>
          <w:sz w:val="24"/>
          <w:lang w:val="en-GB" w:eastAsia="de-DE"/>
        </w:rPr>
      </w:pPr>
      <w:r w:rsidRPr="00674C1D">
        <w:rPr>
          <w:rFonts w:ascii="Arial" w:eastAsia="Times New Roman" w:hAnsi="Arial" w:cs="Arial"/>
          <w:b/>
          <w:sz w:val="24"/>
          <w:lang w:val="en-GB" w:eastAsia="de-DE"/>
        </w:rPr>
        <w:t>199 Performances</w:t>
      </w:r>
      <w:r w:rsidR="00621B8E" w:rsidRPr="00674C1D">
        <w:rPr>
          <w:rFonts w:ascii="Arial" w:eastAsia="Times New Roman" w:hAnsi="Arial" w:cs="Arial"/>
          <w:b/>
          <w:sz w:val="24"/>
          <w:lang w:val="en-GB" w:eastAsia="de-DE"/>
        </w:rPr>
        <w:t xml:space="preserve"> in 43 </w:t>
      </w:r>
      <w:r w:rsidRPr="00674C1D">
        <w:rPr>
          <w:rFonts w:ascii="Arial" w:eastAsia="Times New Roman" w:hAnsi="Arial" w:cs="Arial"/>
          <w:b/>
          <w:sz w:val="24"/>
          <w:lang w:val="en-GB" w:eastAsia="de-DE"/>
        </w:rPr>
        <w:t>Days at 16 Venues</w:t>
      </w:r>
    </w:p>
    <w:p w:rsidR="00621B8E" w:rsidRPr="00674C1D" w:rsidRDefault="00621B8E" w:rsidP="00621B8E">
      <w:pPr>
        <w:spacing w:after="0"/>
        <w:jc w:val="center"/>
        <w:rPr>
          <w:rFonts w:ascii="Arial" w:eastAsia="Times New Roman" w:hAnsi="Arial" w:cs="Arial"/>
          <w:color w:val="000000"/>
          <w:sz w:val="24"/>
          <w:lang w:val="en-GB" w:eastAsia="de-DE"/>
        </w:rPr>
      </w:pPr>
    </w:p>
    <w:p w:rsidR="00621B8E" w:rsidRPr="00674C1D" w:rsidRDefault="00A57F85" w:rsidP="00621B8E">
      <w:pPr>
        <w:spacing w:after="0"/>
        <w:jc w:val="center"/>
        <w:rPr>
          <w:rFonts w:ascii="Arial" w:eastAsia="Times New Roman" w:hAnsi="Arial" w:cs="Arial"/>
          <w:b/>
          <w:sz w:val="24"/>
          <w:lang w:val="en-GB" w:eastAsia="de-DE"/>
        </w:rPr>
      </w:pPr>
      <w:r w:rsidRPr="00674C1D">
        <w:rPr>
          <w:rFonts w:ascii="Arial" w:eastAsia="Times New Roman" w:hAnsi="Arial" w:cs="Arial"/>
          <w:b/>
          <w:sz w:val="24"/>
          <w:lang w:val="en-GB" w:eastAsia="de-DE"/>
        </w:rPr>
        <w:t>Opera: 42 Performances</w:t>
      </w:r>
    </w:p>
    <w:p w:rsidR="00621B8E" w:rsidRPr="00674C1D" w:rsidRDefault="00621B8E"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5 Ne</w:t>
      </w:r>
      <w:r w:rsidR="00A57F85" w:rsidRPr="00674C1D">
        <w:rPr>
          <w:rFonts w:ascii="Arial" w:eastAsia="Times New Roman" w:hAnsi="Arial" w:cs="Arial"/>
          <w:sz w:val="24"/>
          <w:lang w:val="en-GB" w:eastAsia="de-DE"/>
        </w:rPr>
        <w:t>w Productions</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2 Operas in Concert</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2 Revivals</w:t>
      </w:r>
    </w:p>
    <w:p w:rsidR="00621B8E" w:rsidRPr="00674C1D" w:rsidRDefault="00621B8E" w:rsidP="00621B8E">
      <w:pPr>
        <w:spacing w:after="0"/>
        <w:jc w:val="center"/>
        <w:rPr>
          <w:rFonts w:ascii="Arial" w:eastAsia="Times New Roman" w:hAnsi="Arial" w:cs="Arial"/>
          <w:color w:val="000000"/>
          <w:sz w:val="24"/>
          <w:lang w:val="en-GB" w:eastAsia="de-DE"/>
        </w:rPr>
      </w:pPr>
    </w:p>
    <w:p w:rsidR="00621B8E" w:rsidRPr="00674C1D" w:rsidRDefault="00A57F85" w:rsidP="00621B8E">
      <w:pPr>
        <w:spacing w:after="0"/>
        <w:jc w:val="center"/>
        <w:rPr>
          <w:rFonts w:ascii="Arial" w:eastAsia="Times New Roman" w:hAnsi="Arial" w:cs="Arial"/>
          <w:b/>
          <w:sz w:val="24"/>
          <w:lang w:val="en-GB" w:eastAsia="de-DE"/>
        </w:rPr>
      </w:pPr>
      <w:r w:rsidRPr="00674C1D">
        <w:rPr>
          <w:rFonts w:ascii="Arial" w:eastAsia="Times New Roman" w:hAnsi="Arial" w:cs="Arial"/>
          <w:b/>
          <w:sz w:val="24"/>
          <w:lang w:val="en-GB" w:eastAsia="de-DE"/>
        </w:rPr>
        <w:t>Drama: 55 Performances</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4 New Productions</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 xml:space="preserve">Revival of </w:t>
      </w:r>
      <w:r w:rsidR="00621B8E" w:rsidRPr="00674C1D">
        <w:rPr>
          <w:rFonts w:ascii="Arial" w:eastAsia="Times New Roman" w:hAnsi="Arial" w:cs="Arial"/>
          <w:i/>
          <w:sz w:val="24"/>
          <w:lang w:val="en-GB" w:eastAsia="de-DE"/>
        </w:rPr>
        <w:t>Jedermann</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4 Drama Investigations</w:t>
      </w:r>
    </w:p>
    <w:p w:rsidR="00621B8E" w:rsidRPr="00674C1D" w:rsidRDefault="00621B8E"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 xml:space="preserve">4 </w:t>
      </w:r>
      <w:r w:rsidR="00A57F85" w:rsidRPr="00674C1D">
        <w:rPr>
          <w:rFonts w:ascii="Arial" w:eastAsia="Times New Roman" w:hAnsi="Arial" w:cs="Arial"/>
          <w:sz w:val="24"/>
          <w:lang w:val="en-GB" w:eastAsia="de-DE"/>
        </w:rPr>
        <w:t>Readings</w:t>
      </w:r>
    </w:p>
    <w:p w:rsidR="00621B8E" w:rsidRPr="00674C1D" w:rsidRDefault="00621B8E" w:rsidP="00621B8E">
      <w:pPr>
        <w:spacing w:after="0"/>
        <w:jc w:val="center"/>
        <w:rPr>
          <w:rFonts w:ascii="Arial" w:eastAsia="Times New Roman" w:hAnsi="Arial" w:cs="Arial"/>
          <w:sz w:val="24"/>
          <w:lang w:val="en-GB" w:eastAsia="de-DE"/>
        </w:rPr>
      </w:pPr>
    </w:p>
    <w:p w:rsidR="00621B8E" w:rsidRPr="00674C1D" w:rsidRDefault="00621B8E" w:rsidP="00621B8E">
      <w:pPr>
        <w:spacing w:after="0"/>
        <w:jc w:val="center"/>
        <w:rPr>
          <w:rFonts w:ascii="Arial" w:eastAsia="Times New Roman" w:hAnsi="Arial" w:cs="Arial"/>
          <w:sz w:val="24"/>
          <w:lang w:val="en-GB" w:eastAsia="de-DE"/>
        </w:rPr>
      </w:pPr>
      <w:r w:rsidRPr="00674C1D">
        <w:rPr>
          <w:rFonts w:ascii="Arial" w:eastAsia="Times New Roman" w:hAnsi="Arial" w:cs="Arial"/>
          <w:b/>
          <w:sz w:val="24"/>
          <w:lang w:val="en-GB" w:eastAsia="de-DE"/>
        </w:rPr>
        <w:t xml:space="preserve">81 </w:t>
      </w:r>
      <w:r w:rsidR="00A57F85" w:rsidRPr="00674C1D">
        <w:rPr>
          <w:rFonts w:ascii="Arial" w:eastAsia="Times New Roman" w:hAnsi="Arial" w:cs="Arial"/>
          <w:b/>
          <w:sz w:val="24"/>
          <w:lang w:val="en-GB" w:eastAsia="de-DE"/>
        </w:rPr>
        <w:t>Conc</w:t>
      </w:r>
      <w:r w:rsidRPr="00674C1D">
        <w:rPr>
          <w:rFonts w:ascii="Arial" w:eastAsia="Times New Roman" w:hAnsi="Arial" w:cs="Arial"/>
          <w:b/>
          <w:sz w:val="24"/>
          <w:lang w:val="en-GB" w:eastAsia="de-DE"/>
        </w:rPr>
        <w:t>ert</w:t>
      </w:r>
      <w:r w:rsidR="00A57F85" w:rsidRPr="00674C1D">
        <w:rPr>
          <w:rFonts w:ascii="Arial" w:eastAsia="Times New Roman" w:hAnsi="Arial" w:cs="Arial"/>
          <w:b/>
          <w:sz w:val="24"/>
          <w:lang w:val="en-GB" w:eastAsia="de-DE"/>
        </w:rPr>
        <w:t>s</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Staged Performance</w:t>
      </w:r>
      <w:r w:rsidR="00621B8E" w:rsidRPr="00674C1D">
        <w:rPr>
          <w:rFonts w:ascii="Arial" w:eastAsia="Times New Roman" w:hAnsi="Arial" w:cs="Arial"/>
          <w:sz w:val="24"/>
          <w:lang w:val="en-GB" w:eastAsia="de-DE"/>
        </w:rPr>
        <w:t xml:space="preserve"> (Orlando di Lasso: </w:t>
      </w:r>
      <w:r w:rsidR="00621B8E" w:rsidRPr="00674C1D">
        <w:rPr>
          <w:rFonts w:ascii="Arial" w:eastAsia="Times New Roman" w:hAnsi="Arial" w:cs="Arial"/>
          <w:i/>
          <w:sz w:val="24"/>
          <w:lang w:val="en-GB" w:eastAsia="de-DE"/>
        </w:rPr>
        <w:t>Lagrime di San Pietro</w:t>
      </w:r>
      <w:r w:rsidR="00621B8E" w:rsidRPr="00674C1D">
        <w:rPr>
          <w:rFonts w:ascii="Arial" w:eastAsia="Times New Roman" w:hAnsi="Arial" w:cs="Arial"/>
          <w:sz w:val="24"/>
          <w:lang w:val="en-GB" w:eastAsia="de-DE"/>
        </w:rPr>
        <w:t xml:space="preserve"> / Peter Sellars)</w:t>
      </w:r>
    </w:p>
    <w:p w:rsidR="00621B8E" w:rsidRPr="00674C1D" w:rsidRDefault="00621B8E"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Oper</w:t>
      </w:r>
      <w:r w:rsidR="00A57F85" w:rsidRPr="00674C1D">
        <w:rPr>
          <w:rFonts w:ascii="Arial" w:eastAsia="Times New Roman" w:hAnsi="Arial" w:cs="Arial"/>
          <w:sz w:val="24"/>
          <w:lang w:val="en-GB" w:eastAsia="de-DE"/>
        </w:rPr>
        <w:t>a in Concert</w:t>
      </w:r>
      <w:r w:rsidRPr="00674C1D">
        <w:rPr>
          <w:rFonts w:ascii="Arial" w:eastAsia="Times New Roman" w:hAnsi="Arial" w:cs="Arial"/>
          <w:sz w:val="24"/>
          <w:lang w:val="en-GB" w:eastAsia="de-DE"/>
        </w:rPr>
        <w:t xml:space="preserve"> (Pascal Dusapin: </w:t>
      </w:r>
      <w:r w:rsidRPr="00674C1D">
        <w:rPr>
          <w:rFonts w:ascii="Arial" w:eastAsia="Times New Roman" w:hAnsi="Arial" w:cs="Arial"/>
          <w:i/>
          <w:sz w:val="24"/>
          <w:lang w:val="en-GB" w:eastAsia="de-DE"/>
        </w:rPr>
        <w:t>Medeamaterial</w:t>
      </w:r>
      <w:r w:rsidRPr="00674C1D">
        <w:rPr>
          <w:rFonts w:ascii="Arial" w:eastAsia="Times New Roman" w:hAnsi="Arial" w:cs="Arial"/>
          <w:sz w:val="24"/>
          <w:lang w:val="en-GB" w:eastAsia="de-DE"/>
        </w:rPr>
        <w:t>)</w:t>
      </w:r>
    </w:p>
    <w:p w:rsidR="00621B8E" w:rsidRPr="00674C1D" w:rsidRDefault="00621B8E"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70</w:t>
      </w:r>
      <w:r w:rsidR="00A57F85" w:rsidRPr="00674C1D">
        <w:rPr>
          <w:rFonts w:ascii="Arial" w:eastAsia="Times New Roman" w:hAnsi="Arial" w:cs="Arial"/>
          <w:sz w:val="24"/>
          <w:lang w:val="en-GB" w:eastAsia="de-DE"/>
        </w:rPr>
        <w:t xml:space="preserve"> Concerts</w:t>
      </w:r>
      <w:r w:rsidRPr="00674C1D">
        <w:rPr>
          <w:rFonts w:ascii="Arial" w:eastAsia="Times New Roman" w:hAnsi="Arial" w:cs="Arial"/>
          <w:sz w:val="24"/>
          <w:lang w:val="en-GB" w:eastAsia="de-DE"/>
        </w:rPr>
        <w:t xml:space="preserve"> </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4 Master Classes</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5 Special Concerts</w:t>
      </w:r>
      <w:r w:rsidR="00621B8E" w:rsidRPr="00674C1D">
        <w:rPr>
          <w:rFonts w:ascii="Arial" w:eastAsia="Times New Roman" w:hAnsi="Arial" w:cs="Arial"/>
          <w:sz w:val="24"/>
          <w:lang w:val="en-GB" w:eastAsia="de-DE"/>
        </w:rPr>
        <w:t xml:space="preserve"> </w:t>
      </w:r>
    </w:p>
    <w:p w:rsidR="00621B8E" w:rsidRPr="00674C1D" w:rsidRDefault="00621B8E" w:rsidP="00621B8E">
      <w:pPr>
        <w:spacing w:after="0"/>
        <w:jc w:val="center"/>
        <w:rPr>
          <w:rFonts w:ascii="Arial" w:eastAsia="Times New Roman" w:hAnsi="Arial" w:cs="Arial"/>
          <w:color w:val="000000"/>
          <w:sz w:val="24"/>
          <w:lang w:val="en-GB" w:eastAsia="de-DE"/>
        </w:rPr>
      </w:pP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b/>
          <w:sz w:val="24"/>
          <w:lang w:val="en-GB" w:eastAsia="de-DE"/>
        </w:rPr>
        <w:t xml:space="preserve">Gala </w:t>
      </w:r>
      <w:r w:rsidR="00621B8E" w:rsidRPr="00674C1D">
        <w:rPr>
          <w:rFonts w:ascii="Arial" w:eastAsia="Times New Roman" w:hAnsi="Arial" w:cs="Arial"/>
          <w:b/>
          <w:sz w:val="24"/>
          <w:lang w:val="en-GB" w:eastAsia="de-DE"/>
        </w:rPr>
        <w:t>Soiree</w:t>
      </w:r>
    </w:p>
    <w:p w:rsidR="00621B8E" w:rsidRPr="00674C1D" w:rsidRDefault="00621B8E" w:rsidP="00621B8E">
      <w:pPr>
        <w:spacing w:after="0"/>
        <w:jc w:val="center"/>
        <w:rPr>
          <w:rFonts w:ascii="Arial" w:eastAsia="Times New Roman" w:hAnsi="Arial" w:cs="Arial"/>
          <w:color w:val="000000"/>
          <w:sz w:val="24"/>
          <w:lang w:val="en-GB" w:eastAsia="de-DE"/>
        </w:rPr>
      </w:pPr>
    </w:p>
    <w:p w:rsidR="00A57F85" w:rsidRPr="00674C1D" w:rsidRDefault="00621B8E" w:rsidP="00621B8E">
      <w:pPr>
        <w:spacing w:after="0"/>
        <w:jc w:val="center"/>
        <w:rPr>
          <w:rFonts w:ascii="Arial" w:eastAsia="Times New Roman" w:hAnsi="Arial" w:cs="Arial"/>
          <w:b/>
          <w:sz w:val="24"/>
          <w:lang w:val="en-GB" w:eastAsia="de-DE"/>
        </w:rPr>
      </w:pPr>
      <w:r w:rsidRPr="00674C1D">
        <w:rPr>
          <w:rFonts w:ascii="Arial" w:eastAsia="Times New Roman" w:hAnsi="Arial" w:cs="Arial"/>
          <w:sz w:val="24"/>
          <w:lang w:val="en-GB" w:eastAsia="de-DE"/>
        </w:rPr>
        <w:t xml:space="preserve">20 </w:t>
      </w:r>
      <w:r w:rsidR="00A57F85" w:rsidRPr="00674C1D">
        <w:rPr>
          <w:rFonts w:ascii="Arial" w:eastAsia="Times New Roman" w:hAnsi="Arial" w:cs="Arial"/>
          <w:sz w:val="24"/>
          <w:lang w:val="en-GB" w:eastAsia="de-DE"/>
        </w:rPr>
        <w:t>Performances as part of the</w:t>
      </w:r>
      <w:r w:rsidRPr="00674C1D">
        <w:rPr>
          <w:rFonts w:ascii="Arial" w:eastAsia="Times New Roman" w:hAnsi="Arial" w:cs="Arial"/>
          <w:sz w:val="24"/>
          <w:lang w:val="en-GB" w:eastAsia="de-DE"/>
        </w:rPr>
        <w:t xml:space="preserve"> </w:t>
      </w:r>
      <w:r w:rsidR="00A57F85" w:rsidRPr="00674C1D">
        <w:rPr>
          <w:rFonts w:ascii="Arial" w:eastAsia="Times New Roman" w:hAnsi="Arial" w:cs="Arial"/>
          <w:b/>
          <w:sz w:val="24"/>
          <w:lang w:val="en-GB" w:eastAsia="de-DE"/>
        </w:rPr>
        <w:t>Children’s Programme</w:t>
      </w:r>
    </w:p>
    <w:p w:rsidR="00621B8E" w:rsidRPr="00674C1D" w:rsidRDefault="00944CFF" w:rsidP="00621B8E">
      <w:pPr>
        <w:spacing w:after="0"/>
        <w:jc w:val="center"/>
        <w:rPr>
          <w:rFonts w:ascii="Arial" w:eastAsia="Times New Roman" w:hAnsi="Arial" w:cs="Arial"/>
          <w:sz w:val="24"/>
          <w:lang w:val="en-GB" w:eastAsia="de-DE"/>
        </w:rPr>
      </w:pPr>
      <w:r>
        <w:rPr>
          <w:rFonts w:ascii="Arial" w:eastAsia="Times New Roman" w:hAnsi="Arial" w:cs="Arial"/>
          <w:sz w:val="24"/>
          <w:lang w:val="en-GB" w:eastAsia="de-DE"/>
        </w:rPr>
        <w:t>8 Performances of the Children’s O</w:t>
      </w:r>
      <w:r w:rsidR="00A57F85" w:rsidRPr="00674C1D">
        <w:rPr>
          <w:rFonts w:ascii="Arial" w:eastAsia="Times New Roman" w:hAnsi="Arial" w:cs="Arial"/>
          <w:sz w:val="24"/>
          <w:lang w:val="en-GB" w:eastAsia="de-DE"/>
        </w:rPr>
        <w:t>pera</w:t>
      </w:r>
      <w:r w:rsidR="00621B8E" w:rsidRPr="00674C1D">
        <w:rPr>
          <w:rFonts w:ascii="Arial" w:eastAsia="Times New Roman" w:hAnsi="Arial" w:cs="Arial"/>
          <w:sz w:val="24"/>
          <w:lang w:val="en-GB" w:eastAsia="de-DE"/>
        </w:rPr>
        <w:t xml:space="preserve"> </w:t>
      </w:r>
      <w:r w:rsidR="00621B8E" w:rsidRPr="00674C1D">
        <w:rPr>
          <w:rFonts w:ascii="Arial" w:eastAsia="Times New Roman" w:hAnsi="Arial" w:cs="Arial"/>
          <w:i/>
          <w:sz w:val="24"/>
          <w:lang w:val="en-GB" w:eastAsia="de-DE"/>
        </w:rPr>
        <w:t>Der Gesang der Zauberinsel</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8 Introductory W</w:t>
      </w:r>
      <w:r w:rsidR="00621B8E" w:rsidRPr="00674C1D">
        <w:rPr>
          <w:rFonts w:ascii="Arial" w:eastAsia="Times New Roman" w:hAnsi="Arial" w:cs="Arial"/>
          <w:sz w:val="24"/>
          <w:lang w:val="en-GB" w:eastAsia="de-DE"/>
        </w:rPr>
        <w:t xml:space="preserve">orkshops </w:t>
      </w:r>
      <w:r w:rsidRPr="00674C1D">
        <w:rPr>
          <w:rFonts w:ascii="Arial" w:eastAsia="Times New Roman" w:hAnsi="Arial" w:cs="Arial"/>
          <w:i/>
          <w:sz w:val="24"/>
          <w:lang w:val="en-GB" w:eastAsia="de-DE"/>
        </w:rPr>
        <w:t>Fun and Games</w:t>
      </w: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sz w:val="24"/>
          <w:lang w:val="en-GB" w:eastAsia="de-DE"/>
        </w:rPr>
        <w:t>4 Public Final Performances of the Opera C</w:t>
      </w:r>
      <w:r w:rsidR="00621B8E" w:rsidRPr="00674C1D">
        <w:rPr>
          <w:rFonts w:ascii="Arial" w:eastAsia="Times New Roman" w:hAnsi="Arial" w:cs="Arial"/>
          <w:sz w:val="24"/>
          <w:lang w:val="en-GB" w:eastAsia="de-DE"/>
        </w:rPr>
        <w:t>amps</w:t>
      </w:r>
    </w:p>
    <w:p w:rsidR="00621B8E" w:rsidRPr="00674C1D" w:rsidRDefault="00621B8E" w:rsidP="00621B8E">
      <w:pPr>
        <w:spacing w:after="0"/>
        <w:jc w:val="center"/>
        <w:rPr>
          <w:rFonts w:ascii="Arial" w:eastAsia="Times New Roman" w:hAnsi="Arial" w:cs="Arial"/>
          <w:color w:val="000000"/>
          <w:sz w:val="24"/>
          <w:lang w:val="en-GB" w:eastAsia="de-DE"/>
        </w:rPr>
      </w:pPr>
    </w:p>
    <w:p w:rsidR="00621B8E" w:rsidRPr="00674C1D" w:rsidRDefault="00621B8E" w:rsidP="00621B8E">
      <w:pPr>
        <w:spacing w:after="0"/>
        <w:jc w:val="center"/>
        <w:rPr>
          <w:rFonts w:ascii="Arial" w:eastAsia="Times New Roman" w:hAnsi="Arial" w:cs="Arial"/>
          <w:color w:val="000000"/>
          <w:sz w:val="24"/>
          <w:lang w:val="en-GB" w:eastAsia="de-DE"/>
        </w:rPr>
      </w:pPr>
      <w:r w:rsidRPr="00674C1D">
        <w:rPr>
          <w:rFonts w:ascii="Arial" w:eastAsia="Times New Roman" w:hAnsi="Arial" w:cs="Arial"/>
          <w:color w:val="000000"/>
          <w:sz w:val="24"/>
          <w:lang w:val="en-GB" w:eastAsia="de-DE"/>
        </w:rPr>
        <w:t>***</w:t>
      </w:r>
    </w:p>
    <w:p w:rsidR="00621B8E" w:rsidRPr="00674C1D" w:rsidRDefault="00621B8E" w:rsidP="00621B8E">
      <w:pPr>
        <w:spacing w:after="0"/>
        <w:jc w:val="center"/>
        <w:rPr>
          <w:rFonts w:ascii="Arial" w:eastAsia="Times New Roman" w:hAnsi="Arial" w:cs="Arial"/>
          <w:color w:val="000000"/>
          <w:sz w:val="24"/>
          <w:lang w:val="en-GB" w:eastAsia="de-DE"/>
        </w:rPr>
      </w:pPr>
    </w:p>
    <w:p w:rsidR="00621B8E" w:rsidRPr="00674C1D" w:rsidRDefault="00621B8E" w:rsidP="00621B8E">
      <w:pPr>
        <w:spacing w:after="0"/>
        <w:jc w:val="center"/>
        <w:rPr>
          <w:rFonts w:ascii="Arial" w:eastAsia="Times New Roman" w:hAnsi="Arial" w:cs="Arial"/>
          <w:sz w:val="24"/>
          <w:lang w:val="en-GB" w:eastAsia="de-DE"/>
        </w:rPr>
      </w:pPr>
      <w:r w:rsidRPr="00674C1D">
        <w:rPr>
          <w:rFonts w:ascii="Arial" w:eastAsia="Times New Roman" w:hAnsi="Arial" w:cs="Arial"/>
          <w:i/>
          <w:sz w:val="24"/>
          <w:lang w:val="en-GB" w:eastAsia="de-DE"/>
        </w:rPr>
        <w:t>Joyful Joyce</w:t>
      </w:r>
      <w:r w:rsidRPr="00674C1D">
        <w:rPr>
          <w:rFonts w:ascii="Arial" w:eastAsia="Times New Roman" w:hAnsi="Arial" w:cs="Arial"/>
          <w:sz w:val="24"/>
          <w:lang w:val="en-GB" w:eastAsia="de-DE"/>
        </w:rPr>
        <w:t xml:space="preserve"> – </w:t>
      </w:r>
      <w:r w:rsidR="00A57F85" w:rsidRPr="00674C1D">
        <w:rPr>
          <w:rFonts w:ascii="Arial" w:eastAsia="Times New Roman" w:hAnsi="Arial" w:cs="Arial"/>
          <w:sz w:val="24"/>
          <w:lang w:val="en-GB" w:eastAsia="de-DE"/>
        </w:rPr>
        <w:t>An</w:t>
      </w:r>
      <w:r w:rsidRPr="00674C1D">
        <w:rPr>
          <w:rFonts w:ascii="Arial" w:eastAsia="Times New Roman" w:hAnsi="Arial" w:cs="Arial"/>
          <w:sz w:val="24"/>
          <w:lang w:val="en-GB" w:eastAsia="de-DE"/>
        </w:rPr>
        <w:t xml:space="preserve"> </w:t>
      </w:r>
      <w:r w:rsidRPr="00674C1D">
        <w:rPr>
          <w:rFonts w:ascii="Arial" w:eastAsia="Times New Roman" w:hAnsi="Arial" w:cs="Arial"/>
          <w:b/>
          <w:sz w:val="24"/>
          <w:lang w:val="en-GB" w:eastAsia="de-DE"/>
        </w:rPr>
        <w:t>Installation</w:t>
      </w:r>
      <w:r w:rsidR="00A57F85" w:rsidRPr="00674C1D">
        <w:rPr>
          <w:rFonts w:ascii="Arial" w:eastAsia="Times New Roman" w:hAnsi="Arial" w:cs="Arial"/>
          <w:sz w:val="24"/>
          <w:lang w:val="en-GB" w:eastAsia="de-DE"/>
        </w:rPr>
        <w:t xml:space="preserve"> by</w:t>
      </w:r>
      <w:r w:rsidRPr="00674C1D">
        <w:rPr>
          <w:rFonts w:ascii="Arial" w:eastAsia="Times New Roman" w:hAnsi="Arial" w:cs="Arial"/>
          <w:sz w:val="24"/>
          <w:lang w:val="en-GB" w:eastAsia="de-DE"/>
        </w:rPr>
        <w:t xml:space="preserve"> Ruth Beckermann</w:t>
      </w:r>
    </w:p>
    <w:p w:rsidR="00621B8E" w:rsidRPr="00674C1D" w:rsidRDefault="00621B8E" w:rsidP="00621B8E">
      <w:pPr>
        <w:spacing w:after="0"/>
        <w:jc w:val="center"/>
        <w:rPr>
          <w:rFonts w:ascii="Arial" w:eastAsia="Times New Roman" w:hAnsi="Arial" w:cs="Arial"/>
          <w:sz w:val="24"/>
          <w:lang w:val="en-GB" w:eastAsia="de-DE"/>
        </w:rPr>
      </w:pPr>
    </w:p>
    <w:p w:rsidR="00621B8E" w:rsidRPr="00674C1D" w:rsidRDefault="00A57F85" w:rsidP="00621B8E">
      <w:pPr>
        <w:spacing w:after="0"/>
        <w:jc w:val="center"/>
        <w:rPr>
          <w:rFonts w:ascii="Arial" w:eastAsia="Times New Roman" w:hAnsi="Arial" w:cs="Arial"/>
          <w:sz w:val="24"/>
          <w:lang w:val="en-GB" w:eastAsia="de-DE"/>
        </w:rPr>
      </w:pPr>
      <w:r w:rsidRPr="00674C1D">
        <w:rPr>
          <w:rFonts w:ascii="Arial" w:eastAsia="Times New Roman" w:hAnsi="Arial" w:cs="Arial"/>
          <w:b/>
          <w:sz w:val="24"/>
          <w:lang w:val="en-GB" w:eastAsia="de-DE"/>
        </w:rPr>
        <w:t>Ph</w:t>
      </w:r>
      <w:r w:rsidR="00621B8E" w:rsidRPr="00674C1D">
        <w:rPr>
          <w:rFonts w:ascii="Arial" w:eastAsia="Times New Roman" w:hAnsi="Arial" w:cs="Arial"/>
          <w:b/>
          <w:sz w:val="24"/>
          <w:lang w:val="en-GB" w:eastAsia="de-DE"/>
        </w:rPr>
        <w:t>oto</w:t>
      </w:r>
      <w:r w:rsidRPr="00674C1D">
        <w:rPr>
          <w:rFonts w:ascii="Arial" w:eastAsia="Times New Roman" w:hAnsi="Arial" w:cs="Arial"/>
          <w:b/>
          <w:sz w:val="24"/>
          <w:lang w:val="en-GB" w:eastAsia="de-DE"/>
        </w:rPr>
        <w:t>graphy Exhibition</w:t>
      </w:r>
      <w:r w:rsidR="00621B8E" w:rsidRPr="00674C1D">
        <w:rPr>
          <w:rFonts w:ascii="Arial" w:eastAsia="Times New Roman" w:hAnsi="Arial" w:cs="Arial"/>
          <w:sz w:val="24"/>
          <w:lang w:val="en-GB" w:eastAsia="de-DE"/>
        </w:rPr>
        <w:t xml:space="preserve"> Pascal Dusapin</w:t>
      </w:r>
    </w:p>
    <w:p w:rsidR="00621B8E" w:rsidRPr="00674C1D" w:rsidRDefault="00621B8E" w:rsidP="00621B8E">
      <w:pPr>
        <w:spacing w:after="0"/>
        <w:jc w:val="center"/>
        <w:rPr>
          <w:rFonts w:ascii="Arial" w:eastAsia="Times New Roman" w:hAnsi="Arial" w:cs="Arial"/>
          <w:sz w:val="24"/>
          <w:lang w:val="en-GB" w:eastAsia="de-DE"/>
        </w:rPr>
      </w:pPr>
    </w:p>
    <w:p w:rsidR="00621B8E" w:rsidRPr="00674C1D" w:rsidRDefault="00621B8E" w:rsidP="00621B8E">
      <w:pPr>
        <w:spacing w:after="0"/>
        <w:jc w:val="center"/>
        <w:rPr>
          <w:rFonts w:ascii="Arial" w:eastAsia="Times New Roman" w:hAnsi="Arial" w:cs="Arial"/>
          <w:sz w:val="24"/>
          <w:szCs w:val="24"/>
          <w:lang w:val="en-GB" w:eastAsia="de-DE"/>
        </w:rPr>
      </w:pPr>
      <w:r w:rsidRPr="00674C1D">
        <w:rPr>
          <w:rFonts w:ascii="Arial" w:eastAsia="Times New Roman" w:hAnsi="Arial" w:cs="Arial"/>
          <w:sz w:val="24"/>
          <w:szCs w:val="24"/>
          <w:lang w:val="en-GB" w:eastAsia="de-DE"/>
        </w:rPr>
        <w:t xml:space="preserve">6 </w:t>
      </w:r>
      <w:r w:rsidRPr="00674C1D">
        <w:rPr>
          <w:rFonts w:ascii="Arial" w:eastAsia="Times New Roman" w:hAnsi="Arial" w:cs="Arial"/>
          <w:b/>
          <w:sz w:val="24"/>
          <w:szCs w:val="24"/>
          <w:lang w:val="en-GB" w:eastAsia="de-DE"/>
        </w:rPr>
        <w:t>Film</w:t>
      </w:r>
      <w:r w:rsidR="00A57F85" w:rsidRPr="00674C1D">
        <w:rPr>
          <w:rFonts w:ascii="Arial" w:eastAsia="Times New Roman" w:hAnsi="Arial" w:cs="Arial"/>
          <w:b/>
          <w:sz w:val="24"/>
          <w:szCs w:val="24"/>
          <w:lang w:val="en-GB" w:eastAsia="de-DE"/>
        </w:rPr>
        <w:t xml:space="preserve"> Screenings</w:t>
      </w:r>
      <w:r w:rsidRPr="00674C1D">
        <w:rPr>
          <w:rFonts w:ascii="Arial" w:eastAsia="Times New Roman" w:hAnsi="Arial" w:cs="Arial"/>
          <w:b/>
          <w:sz w:val="24"/>
          <w:szCs w:val="24"/>
          <w:lang w:val="en-GB" w:eastAsia="de-DE"/>
        </w:rPr>
        <w:t xml:space="preserve"> </w:t>
      </w:r>
      <w:r w:rsidRPr="00674C1D">
        <w:rPr>
          <w:rFonts w:ascii="Arial" w:eastAsia="Times New Roman" w:hAnsi="Arial" w:cs="Arial"/>
          <w:i/>
          <w:sz w:val="24"/>
          <w:szCs w:val="24"/>
          <w:lang w:val="en-GB" w:eastAsia="de-DE"/>
        </w:rPr>
        <w:t>Medea</w:t>
      </w:r>
      <w:r w:rsidR="00A57F85" w:rsidRPr="00674C1D">
        <w:rPr>
          <w:rFonts w:ascii="Arial" w:eastAsia="Times New Roman" w:hAnsi="Arial" w:cs="Arial"/>
          <w:sz w:val="24"/>
          <w:szCs w:val="24"/>
          <w:lang w:val="en-GB" w:eastAsia="de-DE"/>
        </w:rPr>
        <w:t xml:space="preserve"> (Pier Paolo Pasolini, with</w:t>
      </w:r>
      <w:r w:rsidRPr="00674C1D">
        <w:rPr>
          <w:rFonts w:ascii="Arial" w:eastAsia="Times New Roman" w:hAnsi="Arial" w:cs="Arial"/>
          <w:sz w:val="24"/>
          <w:szCs w:val="24"/>
          <w:lang w:val="en-GB" w:eastAsia="de-DE"/>
        </w:rPr>
        <w:t xml:space="preserve"> Maria Callas, 1969)</w:t>
      </w:r>
    </w:p>
    <w:p w:rsidR="00DD4279" w:rsidRPr="00674C1D" w:rsidRDefault="00DD4279" w:rsidP="00621B8E">
      <w:pPr>
        <w:spacing w:after="0"/>
        <w:jc w:val="center"/>
        <w:rPr>
          <w:rFonts w:ascii="Arial" w:eastAsia="Times New Roman" w:hAnsi="Arial" w:cs="Arial"/>
          <w:sz w:val="24"/>
          <w:szCs w:val="24"/>
          <w:lang w:val="en-GB" w:eastAsia="de-DE"/>
        </w:rPr>
      </w:pPr>
    </w:p>
    <w:p w:rsidR="00621B8E" w:rsidRPr="00674C1D" w:rsidRDefault="00621B8E" w:rsidP="00621B8E">
      <w:pPr>
        <w:spacing w:after="0"/>
        <w:jc w:val="center"/>
        <w:rPr>
          <w:rFonts w:ascii="Arial" w:eastAsia="Times New Roman" w:hAnsi="Arial" w:cs="Arial"/>
          <w:color w:val="000000"/>
          <w:sz w:val="24"/>
          <w:lang w:val="en-GB" w:eastAsia="de-DE"/>
        </w:rPr>
      </w:pPr>
    </w:p>
    <w:p w:rsidR="00747D9F" w:rsidRPr="00674C1D" w:rsidRDefault="00747D9F" w:rsidP="00747D9F">
      <w:pPr>
        <w:spacing w:after="0" w:line="240" w:lineRule="auto"/>
        <w:outlineLvl w:val="0"/>
        <w:rPr>
          <w:rFonts w:ascii="Arial" w:eastAsia="Times New Roman" w:hAnsi="Arial" w:cs="Arial"/>
          <w:b/>
          <w:color w:val="FF0000"/>
          <w:sz w:val="24"/>
          <w:lang w:val="en-GB" w:eastAsia="de-DE"/>
        </w:rPr>
      </w:pPr>
      <w:r w:rsidRPr="00674C1D">
        <w:rPr>
          <w:rFonts w:ascii="Arial" w:eastAsia="Times New Roman" w:hAnsi="Arial" w:cs="Arial"/>
          <w:b/>
          <w:color w:val="FF0000"/>
          <w:sz w:val="24"/>
          <w:lang w:val="en-GB" w:eastAsia="de-DE"/>
        </w:rPr>
        <w:lastRenderedPageBreak/>
        <w:t>OPER</w:t>
      </w:r>
      <w:r w:rsidR="00A57F85" w:rsidRPr="00674C1D">
        <w:rPr>
          <w:rFonts w:ascii="Arial" w:eastAsia="Times New Roman" w:hAnsi="Arial" w:cs="Arial"/>
          <w:b/>
          <w:color w:val="FF0000"/>
          <w:sz w:val="24"/>
          <w:lang w:val="en-GB" w:eastAsia="de-DE"/>
        </w:rPr>
        <w:t>A</w:t>
      </w:r>
    </w:p>
    <w:p w:rsidR="00747D9F" w:rsidRPr="00674C1D" w:rsidRDefault="00747D9F" w:rsidP="00747D9F">
      <w:pPr>
        <w:spacing w:after="0"/>
        <w:outlineLvl w:val="0"/>
        <w:rPr>
          <w:rFonts w:ascii="Arial" w:eastAsia="Times New Roman" w:hAnsi="Arial" w:cs="Arial"/>
          <w:lang w:val="en-GB" w:eastAsia="de-DE"/>
        </w:rPr>
      </w:pPr>
    </w:p>
    <w:p w:rsidR="00747D9F" w:rsidRPr="00674C1D" w:rsidRDefault="00747D9F" w:rsidP="00747D9F">
      <w:pPr>
        <w:spacing w:after="0"/>
        <w:outlineLvl w:val="0"/>
        <w:rPr>
          <w:rFonts w:ascii="Arial" w:eastAsia="Times New Roman" w:hAnsi="Arial" w:cs="Arial"/>
          <w:lang w:val="en-GB" w:eastAsia="de-DE"/>
        </w:rPr>
      </w:pP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 xml:space="preserve">Wolfgang Amadeus Mozart </w:t>
      </w:r>
      <w:r w:rsidRPr="00674C1D">
        <w:rPr>
          <w:rFonts w:ascii="Arial" w:eastAsia="Times New Roman" w:hAnsi="Arial" w:cs="Arial"/>
          <w:b/>
          <w:i/>
          <w:sz w:val="28"/>
          <w:szCs w:val="28"/>
          <w:lang w:val="en-GB" w:eastAsia="de-DE"/>
        </w:rPr>
        <w:t>Idomeneo</w:t>
      </w: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 xml:space="preserve">Luigi Cherubini </w:t>
      </w:r>
      <w:r w:rsidRPr="00674C1D">
        <w:rPr>
          <w:rFonts w:ascii="Arial" w:eastAsia="Times New Roman" w:hAnsi="Arial" w:cs="Arial"/>
          <w:b/>
          <w:i/>
          <w:sz w:val="28"/>
          <w:szCs w:val="28"/>
          <w:lang w:val="en-GB" w:eastAsia="de-DE"/>
        </w:rPr>
        <w:t>Médée</w:t>
      </w: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 xml:space="preserve">George Enescu </w:t>
      </w:r>
      <w:r w:rsidRPr="00674C1D">
        <w:rPr>
          <w:rFonts w:ascii="Arial" w:eastAsia="Times New Roman" w:hAnsi="Arial" w:cs="Arial"/>
          <w:b/>
          <w:i/>
          <w:sz w:val="28"/>
          <w:szCs w:val="28"/>
          <w:lang w:val="en-GB" w:eastAsia="de-DE"/>
        </w:rPr>
        <w:t>Œdipe</w:t>
      </w: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 xml:space="preserve">Jacques Offenbach </w:t>
      </w:r>
      <w:r w:rsidRPr="00674C1D">
        <w:rPr>
          <w:rFonts w:ascii="Arial" w:eastAsia="Times New Roman" w:hAnsi="Arial" w:cs="Arial"/>
          <w:b/>
          <w:i/>
          <w:sz w:val="28"/>
          <w:szCs w:val="28"/>
          <w:lang w:val="en-GB" w:eastAsia="de-DE"/>
        </w:rPr>
        <w:t>Orphée aux enfers</w:t>
      </w:r>
    </w:p>
    <w:p w:rsidR="00747D9F" w:rsidRPr="00674C1D" w:rsidRDefault="00747D9F" w:rsidP="00747D9F">
      <w:pPr>
        <w:spacing w:after="0"/>
        <w:jc w:val="center"/>
        <w:rPr>
          <w:rFonts w:ascii="Arial" w:eastAsia="Times New Roman" w:hAnsi="Arial" w:cs="Arial"/>
          <w:b/>
          <w:i/>
          <w:sz w:val="28"/>
          <w:szCs w:val="28"/>
          <w:lang w:val="en-GB" w:eastAsia="de-DE"/>
        </w:rPr>
      </w:pPr>
      <w:r w:rsidRPr="00674C1D">
        <w:rPr>
          <w:rFonts w:ascii="Arial" w:eastAsia="Times New Roman" w:hAnsi="Arial" w:cs="Arial"/>
          <w:b/>
          <w:sz w:val="28"/>
          <w:szCs w:val="28"/>
          <w:lang w:val="en-GB" w:eastAsia="de-DE"/>
        </w:rPr>
        <w:t xml:space="preserve">Giuseppe Verdi </w:t>
      </w:r>
      <w:r w:rsidRPr="00674C1D">
        <w:rPr>
          <w:rFonts w:ascii="Arial" w:eastAsia="Times New Roman" w:hAnsi="Arial" w:cs="Arial"/>
          <w:b/>
          <w:i/>
          <w:sz w:val="28"/>
          <w:szCs w:val="28"/>
          <w:lang w:val="en-GB" w:eastAsia="de-DE"/>
        </w:rPr>
        <w:t>Simon Boccanegra</w:t>
      </w:r>
    </w:p>
    <w:p w:rsidR="00747D9F" w:rsidRPr="00674C1D" w:rsidRDefault="00747D9F" w:rsidP="00747D9F">
      <w:pPr>
        <w:spacing w:after="0"/>
        <w:jc w:val="center"/>
        <w:rPr>
          <w:rFonts w:ascii="Arial" w:eastAsia="Times New Roman" w:hAnsi="Arial" w:cs="Arial"/>
          <w:b/>
          <w:sz w:val="28"/>
          <w:szCs w:val="28"/>
          <w:lang w:val="en-GB" w:eastAsia="de-DE"/>
        </w:rPr>
      </w:pPr>
    </w:p>
    <w:p w:rsidR="00747D9F" w:rsidRPr="00674C1D" w:rsidRDefault="00674C1D"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Georg</w:t>
      </w:r>
      <w:r>
        <w:rPr>
          <w:rFonts w:ascii="Arial" w:eastAsia="Times New Roman" w:hAnsi="Arial" w:cs="Arial"/>
          <w:b/>
          <w:sz w:val="28"/>
          <w:szCs w:val="28"/>
          <w:lang w:val="en-GB" w:eastAsia="de-DE"/>
        </w:rPr>
        <w:t>e Fri</w:t>
      </w:r>
      <w:r w:rsidRPr="00674C1D">
        <w:rPr>
          <w:rFonts w:ascii="Arial" w:eastAsia="Times New Roman" w:hAnsi="Arial" w:cs="Arial"/>
          <w:b/>
          <w:sz w:val="28"/>
          <w:szCs w:val="28"/>
          <w:lang w:val="en-GB" w:eastAsia="de-DE"/>
        </w:rPr>
        <w:t>d</w:t>
      </w:r>
      <w:r>
        <w:rPr>
          <w:rFonts w:ascii="Arial" w:eastAsia="Times New Roman" w:hAnsi="Arial" w:cs="Arial"/>
          <w:b/>
          <w:sz w:val="28"/>
          <w:szCs w:val="28"/>
          <w:lang w:val="en-GB" w:eastAsia="de-DE"/>
        </w:rPr>
        <w:t>eric Ha</w:t>
      </w:r>
      <w:r w:rsidRPr="00674C1D">
        <w:rPr>
          <w:rFonts w:ascii="Arial" w:eastAsia="Times New Roman" w:hAnsi="Arial" w:cs="Arial"/>
          <w:b/>
          <w:sz w:val="28"/>
          <w:szCs w:val="28"/>
          <w:lang w:val="en-GB" w:eastAsia="de-DE"/>
        </w:rPr>
        <w:t xml:space="preserve">ndel </w:t>
      </w:r>
      <w:r w:rsidRPr="00674C1D">
        <w:rPr>
          <w:rFonts w:ascii="Arial" w:eastAsia="Times New Roman" w:hAnsi="Arial" w:cs="Arial"/>
          <w:b/>
          <w:i/>
          <w:sz w:val="28"/>
          <w:szCs w:val="28"/>
          <w:lang w:val="en-GB" w:eastAsia="de-DE"/>
        </w:rPr>
        <w:t>Alcina</w:t>
      </w:r>
    </w:p>
    <w:p w:rsidR="00747D9F" w:rsidRPr="00674C1D" w:rsidRDefault="00747D9F" w:rsidP="00747D9F">
      <w:pPr>
        <w:spacing w:after="0"/>
        <w:jc w:val="center"/>
        <w:rPr>
          <w:rFonts w:ascii="Arial" w:eastAsia="Times New Roman" w:hAnsi="Arial" w:cs="Arial"/>
          <w:b/>
          <w:i/>
          <w:sz w:val="28"/>
          <w:szCs w:val="28"/>
          <w:lang w:val="en-GB" w:eastAsia="de-DE"/>
        </w:rPr>
      </w:pPr>
      <w:r w:rsidRPr="00674C1D">
        <w:rPr>
          <w:rFonts w:ascii="Arial" w:eastAsia="Times New Roman" w:hAnsi="Arial" w:cs="Arial"/>
          <w:b/>
          <w:sz w:val="28"/>
          <w:szCs w:val="28"/>
          <w:lang w:val="en-GB" w:eastAsia="de-DE"/>
        </w:rPr>
        <w:t xml:space="preserve">Richard Strauss </w:t>
      </w:r>
      <w:r w:rsidRPr="00674C1D">
        <w:rPr>
          <w:rFonts w:ascii="Arial" w:eastAsia="Times New Roman" w:hAnsi="Arial" w:cs="Arial"/>
          <w:b/>
          <w:i/>
          <w:sz w:val="28"/>
          <w:szCs w:val="28"/>
          <w:lang w:val="en-GB" w:eastAsia="de-DE"/>
        </w:rPr>
        <w:t>Salome</w:t>
      </w:r>
    </w:p>
    <w:p w:rsidR="00045209" w:rsidRPr="00674C1D" w:rsidRDefault="00045209" w:rsidP="00747D9F">
      <w:pPr>
        <w:spacing w:after="0"/>
        <w:jc w:val="center"/>
        <w:rPr>
          <w:rFonts w:ascii="Arial" w:eastAsia="Times New Roman" w:hAnsi="Arial" w:cs="Arial"/>
          <w:b/>
          <w:sz w:val="28"/>
          <w:szCs w:val="28"/>
          <w:lang w:val="en-GB" w:eastAsia="de-DE"/>
        </w:rPr>
      </w:pP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 xml:space="preserve">Francesco Cilea </w:t>
      </w:r>
      <w:r w:rsidRPr="00674C1D">
        <w:rPr>
          <w:rFonts w:ascii="Arial" w:eastAsia="Times New Roman" w:hAnsi="Arial" w:cs="Arial"/>
          <w:b/>
          <w:i/>
          <w:sz w:val="28"/>
          <w:szCs w:val="28"/>
          <w:lang w:val="en-GB" w:eastAsia="de-DE"/>
        </w:rPr>
        <w:t>Adriana Lecouvreur</w:t>
      </w:r>
      <w:r w:rsidR="00045209" w:rsidRPr="00674C1D">
        <w:rPr>
          <w:rFonts w:ascii="Arial" w:eastAsia="Times New Roman" w:hAnsi="Arial" w:cs="Arial"/>
          <w:b/>
          <w:i/>
          <w:sz w:val="28"/>
          <w:szCs w:val="28"/>
          <w:lang w:val="en-GB" w:eastAsia="de-DE"/>
        </w:rPr>
        <w:t xml:space="preserve"> </w:t>
      </w:r>
      <w:r w:rsidR="00A57F85" w:rsidRPr="00674C1D">
        <w:rPr>
          <w:rFonts w:ascii="Arial" w:eastAsia="Times New Roman" w:hAnsi="Arial" w:cs="Arial"/>
          <w:b/>
          <w:sz w:val="28"/>
          <w:szCs w:val="28"/>
          <w:lang w:val="en-GB" w:eastAsia="de-DE"/>
        </w:rPr>
        <w:t>(in concert</w:t>
      </w:r>
      <w:r w:rsidR="00045209" w:rsidRPr="00674C1D">
        <w:rPr>
          <w:rFonts w:ascii="Arial" w:eastAsia="Times New Roman" w:hAnsi="Arial" w:cs="Arial"/>
          <w:b/>
          <w:sz w:val="28"/>
          <w:szCs w:val="28"/>
          <w:lang w:val="en-GB" w:eastAsia="de-DE"/>
        </w:rPr>
        <w:t>)</w:t>
      </w:r>
    </w:p>
    <w:p w:rsidR="00747D9F" w:rsidRPr="00674C1D" w:rsidRDefault="00747D9F" w:rsidP="00747D9F">
      <w:pPr>
        <w:spacing w:after="0"/>
        <w:jc w:val="center"/>
        <w:rPr>
          <w:rFonts w:ascii="Arial" w:eastAsia="Times New Roman" w:hAnsi="Arial" w:cs="Arial"/>
          <w:b/>
          <w:i/>
          <w:sz w:val="28"/>
          <w:szCs w:val="28"/>
          <w:lang w:val="en-GB" w:eastAsia="de-DE"/>
        </w:rPr>
      </w:pPr>
      <w:r w:rsidRPr="00674C1D">
        <w:rPr>
          <w:rFonts w:ascii="Arial" w:eastAsia="Times New Roman" w:hAnsi="Arial" w:cs="Arial"/>
          <w:b/>
          <w:sz w:val="28"/>
          <w:szCs w:val="28"/>
          <w:lang w:val="en-GB" w:eastAsia="de-DE"/>
        </w:rPr>
        <w:t xml:space="preserve">Giuseppe Verdi </w:t>
      </w:r>
      <w:r w:rsidRPr="00674C1D">
        <w:rPr>
          <w:rFonts w:ascii="Arial" w:eastAsia="Times New Roman" w:hAnsi="Arial" w:cs="Arial"/>
          <w:b/>
          <w:i/>
          <w:sz w:val="28"/>
          <w:szCs w:val="28"/>
          <w:lang w:val="en-GB" w:eastAsia="de-DE"/>
        </w:rPr>
        <w:t>Luisa Miller</w:t>
      </w:r>
      <w:r w:rsidR="00045209" w:rsidRPr="00674C1D">
        <w:rPr>
          <w:rFonts w:ascii="Arial" w:eastAsia="Times New Roman" w:hAnsi="Arial" w:cs="Arial"/>
          <w:b/>
          <w:i/>
          <w:sz w:val="28"/>
          <w:szCs w:val="28"/>
          <w:lang w:val="en-GB" w:eastAsia="de-DE"/>
        </w:rPr>
        <w:t xml:space="preserve"> </w:t>
      </w:r>
      <w:r w:rsidR="00A57F85" w:rsidRPr="00674C1D">
        <w:rPr>
          <w:rFonts w:ascii="Arial" w:eastAsia="Times New Roman" w:hAnsi="Arial" w:cs="Arial"/>
          <w:b/>
          <w:sz w:val="28"/>
          <w:szCs w:val="28"/>
          <w:lang w:val="en-GB" w:eastAsia="de-DE"/>
        </w:rPr>
        <w:t>(in concert</w:t>
      </w:r>
      <w:r w:rsidR="00045209" w:rsidRPr="00674C1D">
        <w:rPr>
          <w:rFonts w:ascii="Arial" w:eastAsia="Times New Roman" w:hAnsi="Arial" w:cs="Arial"/>
          <w:b/>
          <w:sz w:val="28"/>
          <w:szCs w:val="28"/>
          <w:lang w:val="en-GB" w:eastAsia="de-DE"/>
        </w:rPr>
        <w:t>)</w:t>
      </w:r>
    </w:p>
    <w:p w:rsidR="00747D9F" w:rsidRPr="00674C1D" w:rsidRDefault="00747D9F" w:rsidP="00747D9F">
      <w:pPr>
        <w:spacing w:after="0"/>
        <w:jc w:val="center"/>
        <w:rPr>
          <w:rFonts w:ascii="Arial" w:eastAsia="Times New Roman" w:hAnsi="Arial" w:cs="Arial"/>
          <w:b/>
          <w:i/>
          <w:sz w:val="24"/>
          <w:szCs w:val="24"/>
          <w:lang w:val="en-GB" w:eastAsia="de-DE"/>
        </w:rPr>
      </w:pPr>
    </w:p>
    <w:p w:rsidR="00747D9F" w:rsidRPr="00674C1D" w:rsidRDefault="00747D9F" w:rsidP="00747D9F">
      <w:pPr>
        <w:spacing w:after="0"/>
        <w:jc w:val="center"/>
        <w:rPr>
          <w:rFonts w:ascii="Arial" w:eastAsia="Times New Roman" w:hAnsi="Arial" w:cs="Arial"/>
          <w:b/>
          <w:i/>
          <w:sz w:val="24"/>
          <w:szCs w:val="24"/>
          <w:lang w:val="en-GB" w:eastAsia="de-DE"/>
        </w:rPr>
      </w:pPr>
    </w:p>
    <w:p w:rsidR="00747D9F" w:rsidRPr="00674C1D" w:rsidRDefault="00747D9F" w:rsidP="00747D9F">
      <w:pPr>
        <w:spacing w:after="0"/>
        <w:jc w:val="center"/>
        <w:rPr>
          <w:rFonts w:ascii="Arial" w:eastAsia="Times New Roman" w:hAnsi="Arial" w:cs="Arial"/>
          <w:b/>
          <w:i/>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Wolfgang Amadeus Mozart: </w:t>
      </w:r>
      <w:r w:rsidRPr="00674C1D">
        <w:rPr>
          <w:rFonts w:ascii="Arial" w:eastAsia="Times New Roman" w:hAnsi="Arial" w:cs="Arial"/>
          <w:b/>
          <w:i/>
          <w:sz w:val="24"/>
          <w:szCs w:val="24"/>
          <w:lang w:val="en-GB" w:eastAsia="de-DE"/>
        </w:rPr>
        <w:t>Idomeneo</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center"/>
        <w:rPr>
          <w:rFonts w:ascii="Arial" w:eastAsia="Times New Roman" w:hAnsi="Arial" w:cs="Arial"/>
          <w:b/>
          <w:i/>
          <w:sz w:val="24"/>
          <w:szCs w:val="24"/>
          <w:lang w:val="en-GB" w:eastAsia="de-DE"/>
        </w:rPr>
      </w:pPr>
    </w:p>
    <w:p w:rsidR="00747D9F" w:rsidRPr="00674C1D" w:rsidRDefault="00747D9F" w:rsidP="00747D9F">
      <w:pPr>
        <w:spacing w:after="0"/>
        <w:jc w:val="center"/>
        <w:rPr>
          <w:rFonts w:ascii="Arial" w:eastAsia="Times New Roman" w:hAnsi="Arial" w:cs="Arial"/>
          <w:b/>
          <w:lang w:val="en-GB" w:eastAsia="de-DE"/>
        </w:rPr>
      </w:pPr>
    </w:p>
    <w:p w:rsidR="00D829BE" w:rsidRPr="00674C1D" w:rsidRDefault="00D829BE" w:rsidP="00747D9F">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The opening premiere of the 2019 Salzburg Festival is Wolfgang A. Mozart’s opera </w:t>
      </w:r>
      <w:r w:rsidRPr="00674C1D">
        <w:rPr>
          <w:rFonts w:ascii="Arial" w:eastAsia="Times New Roman" w:hAnsi="Arial" w:cs="Arial"/>
          <w:b/>
          <w:i/>
          <w:color w:val="000000"/>
          <w:lang w:val="en-GB" w:eastAsia="de-DE"/>
        </w:rPr>
        <w:t>Idomeneo</w:t>
      </w:r>
      <w:r w:rsidRPr="00674C1D">
        <w:rPr>
          <w:rFonts w:ascii="Arial" w:eastAsia="Times New Roman" w:hAnsi="Arial" w:cs="Arial"/>
          <w:color w:val="000000"/>
          <w:lang w:val="en-GB" w:eastAsia="de-DE"/>
        </w:rPr>
        <w:t xml:space="preserve">. In 2017 Teodor Currentzis and Peter Sellars staged Mozart’s late opera </w:t>
      </w:r>
      <w:r w:rsidRPr="00674C1D">
        <w:rPr>
          <w:rFonts w:ascii="Arial" w:eastAsia="Times New Roman" w:hAnsi="Arial" w:cs="Arial"/>
          <w:i/>
          <w:color w:val="000000"/>
          <w:lang w:val="en-GB" w:eastAsia="de-DE"/>
        </w:rPr>
        <w:t xml:space="preserve">La clemenza di Tito </w:t>
      </w:r>
      <w:r w:rsidRPr="00674C1D">
        <w:rPr>
          <w:rFonts w:ascii="Arial" w:eastAsia="Times New Roman" w:hAnsi="Arial" w:cs="Arial"/>
          <w:color w:val="000000"/>
          <w:lang w:val="en-GB" w:eastAsia="de-DE"/>
        </w:rPr>
        <w:t>a</w:t>
      </w:r>
      <w:r w:rsidR="009F600C">
        <w:rPr>
          <w:rFonts w:ascii="Arial" w:eastAsia="Times New Roman" w:hAnsi="Arial" w:cs="Arial"/>
          <w:color w:val="000000"/>
          <w:lang w:val="en-GB" w:eastAsia="de-DE"/>
        </w:rPr>
        <w:t>t the Salzburg Festival as a touch</w:t>
      </w:r>
      <w:r w:rsidRPr="00674C1D">
        <w:rPr>
          <w:rFonts w:ascii="Arial" w:eastAsia="Times New Roman" w:hAnsi="Arial" w:cs="Arial"/>
          <w:color w:val="000000"/>
          <w:lang w:val="en-GB" w:eastAsia="de-DE"/>
        </w:rPr>
        <w:t xml:space="preserve">ing vision of the power of justice and reconciliation. Now the ingenious duo dedicates itself to another </w:t>
      </w:r>
      <w:r w:rsidRPr="00674C1D">
        <w:rPr>
          <w:rFonts w:ascii="Arial" w:eastAsia="Times New Roman" w:hAnsi="Arial" w:cs="Arial"/>
          <w:i/>
          <w:color w:val="000000"/>
          <w:lang w:val="en-GB" w:eastAsia="de-DE"/>
        </w:rPr>
        <w:t xml:space="preserve">opera seria </w:t>
      </w:r>
      <w:r w:rsidRPr="00674C1D">
        <w:rPr>
          <w:rFonts w:ascii="Arial" w:eastAsia="Times New Roman" w:hAnsi="Arial" w:cs="Arial"/>
          <w:color w:val="000000"/>
          <w:lang w:val="en-GB" w:eastAsia="de-DE"/>
        </w:rPr>
        <w:t>by Mozart during the upcoming Festival summer, the utopian work of a 25-year-old telling the world: “We must talk about the future. The time is ripe for a serious change.“ (Peter Sellars)</w:t>
      </w:r>
    </w:p>
    <w:p w:rsidR="00D829BE" w:rsidRPr="00674C1D" w:rsidRDefault="00D829BE" w:rsidP="00747D9F">
      <w:pPr>
        <w:spacing w:after="0"/>
        <w:jc w:val="both"/>
        <w:rPr>
          <w:rFonts w:ascii="Arial" w:eastAsia="Times New Roman" w:hAnsi="Arial" w:cs="Arial"/>
          <w:color w:val="000000"/>
          <w:lang w:val="en-GB" w:eastAsia="de-DE"/>
        </w:rPr>
      </w:pPr>
    </w:p>
    <w:p w:rsidR="00D829BE" w:rsidRPr="00674C1D" w:rsidRDefault="00D829BE" w:rsidP="00747D9F">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The premiere of </w:t>
      </w:r>
      <w:r w:rsidRPr="00674C1D">
        <w:rPr>
          <w:rFonts w:ascii="Arial" w:eastAsia="Times New Roman" w:hAnsi="Arial" w:cs="Arial"/>
          <w:i/>
          <w:color w:val="000000"/>
          <w:lang w:val="en-GB" w:eastAsia="de-DE"/>
        </w:rPr>
        <w:t xml:space="preserve">Idomeneo </w:t>
      </w:r>
      <w:r w:rsidRPr="00674C1D">
        <w:rPr>
          <w:rFonts w:ascii="Arial" w:eastAsia="Times New Roman" w:hAnsi="Arial" w:cs="Arial"/>
          <w:color w:val="000000"/>
          <w:lang w:val="en-GB" w:eastAsia="de-DE"/>
        </w:rPr>
        <w:t>takes place on July 27 at the Felsenreitschule. Teodor Currentzis conducts the Freiburg Baroque Orchestra and the musicAeterna Choir of Perm Opera. Russell Thomas (Idomeneo), Paula Murrihy (Idamante), Ying Fang (Ilia), Nicole Chevalier (Elettra) and Jonathan Lemalu (Nettuno / La voce) take the principal roles. The Samoan-born artist Lemi Ponifasio, whose career spans the world, will be responsible for the choreography.</w:t>
      </w:r>
    </w:p>
    <w:p w:rsidR="00D829BE" w:rsidRPr="00674C1D" w:rsidRDefault="00D829BE"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Luigi Cherubini: </w:t>
      </w:r>
      <w:r w:rsidRPr="00674C1D">
        <w:rPr>
          <w:rFonts w:ascii="Arial" w:eastAsia="Times New Roman" w:hAnsi="Arial" w:cs="Arial"/>
          <w:b/>
          <w:i/>
          <w:sz w:val="24"/>
          <w:szCs w:val="24"/>
          <w:lang w:val="en-GB" w:eastAsia="de-DE"/>
        </w:rPr>
        <w:t>Médée</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F42C8A" w:rsidP="00747D9F">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In Luigi Cherubini’s opera </w:t>
      </w:r>
      <w:r w:rsidRPr="00674C1D">
        <w:rPr>
          <w:rFonts w:ascii="Arial" w:eastAsia="Times New Roman" w:hAnsi="Arial" w:cs="Arial"/>
          <w:b/>
          <w:i/>
          <w:color w:val="000000"/>
          <w:lang w:val="en-GB" w:eastAsia="de-DE"/>
        </w:rPr>
        <w:t xml:space="preserve">Médée </w:t>
      </w:r>
      <w:r w:rsidRPr="00674C1D">
        <w:rPr>
          <w:rFonts w:ascii="Arial" w:eastAsia="Times New Roman" w:hAnsi="Arial" w:cs="Arial"/>
          <w:color w:val="000000"/>
          <w:lang w:val="en-GB" w:eastAsia="de-DE"/>
        </w:rPr>
        <w:t xml:space="preserve">of 1797, Medea is portrayed as a passionate, strong, intelligent woman with the ability to love. Simon Stone, whose production of Aribert Reimann’s </w:t>
      </w:r>
      <w:r w:rsidRPr="00674C1D">
        <w:rPr>
          <w:rFonts w:ascii="Arial" w:eastAsia="Times New Roman" w:hAnsi="Arial" w:cs="Arial"/>
          <w:i/>
          <w:color w:val="000000"/>
          <w:lang w:val="en-GB" w:eastAsia="de-DE"/>
        </w:rPr>
        <w:t xml:space="preserve">Lear </w:t>
      </w:r>
      <w:r w:rsidRPr="00674C1D">
        <w:rPr>
          <w:rFonts w:ascii="Arial" w:eastAsia="Times New Roman" w:hAnsi="Arial" w:cs="Arial"/>
          <w:color w:val="000000"/>
          <w:lang w:val="en-GB" w:eastAsia="de-DE"/>
        </w:rPr>
        <w:t>provided a highlight of the 2017 Salzburg Festival, explores the reasons for Medea’s actions in a modern context, tracing the figure’s inner development from the beginning to the final catastrophe.</w:t>
      </w:r>
    </w:p>
    <w:p w:rsidR="00F42C8A" w:rsidRPr="00674C1D" w:rsidRDefault="00F42C8A" w:rsidP="00747D9F">
      <w:pPr>
        <w:spacing w:after="0"/>
        <w:jc w:val="both"/>
        <w:rPr>
          <w:rFonts w:ascii="Arial" w:eastAsia="Times New Roman" w:hAnsi="Arial" w:cs="Arial"/>
          <w:color w:val="000000"/>
          <w:lang w:val="en-GB" w:eastAsia="de-DE"/>
        </w:rPr>
      </w:pPr>
    </w:p>
    <w:p w:rsidR="00F42C8A" w:rsidRPr="00674C1D" w:rsidRDefault="00F42C8A" w:rsidP="00747D9F">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The new production has its premiere at the Großes Festspielhaus on 30 July. Thomas Hengelbrock conducts the Vienna Philharmonic and the Concert Association of the Vienna State Opera Chorus. Sonya Yoncheva, the celebrated Poppea in Monteverdi’s </w:t>
      </w:r>
      <w:r w:rsidRPr="00674C1D">
        <w:rPr>
          <w:rFonts w:ascii="Arial" w:eastAsia="Times New Roman" w:hAnsi="Arial" w:cs="Arial"/>
          <w:i/>
          <w:color w:val="000000"/>
          <w:lang w:val="en-GB" w:eastAsia="de-DE"/>
        </w:rPr>
        <w:t xml:space="preserve">L’incoronazione di Poppea </w:t>
      </w:r>
      <w:r w:rsidRPr="00674C1D">
        <w:rPr>
          <w:rFonts w:ascii="Arial" w:eastAsia="Times New Roman" w:hAnsi="Arial" w:cs="Arial"/>
          <w:color w:val="000000"/>
          <w:lang w:val="en-GB" w:eastAsia="de-DE"/>
        </w:rPr>
        <w:t>at the 2018 Festival, takes on the title role. She is joined by Pavel Černoch (Jason), Vitalij Kowaljow (Créon), Rosa Feola (Dircé) and Alisa Kolosova (Néris).</w:t>
      </w:r>
    </w:p>
    <w:p w:rsidR="00F42C8A" w:rsidRPr="00674C1D" w:rsidRDefault="00F42C8A"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hAnsi="Arial" w:cs="Arial"/>
          <w:bCs/>
          <w:lang w:val="en-GB"/>
        </w:rPr>
      </w:pPr>
    </w:p>
    <w:p w:rsidR="00747D9F" w:rsidRPr="00674C1D" w:rsidRDefault="00747D9F" w:rsidP="00747D9F">
      <w:pPr>
        <w:spacing w:after="0"/>
        <w:jc w:val="both"/>
        <w:rPr>
          <w:rFonts w:ascii="Arial" w:hAnsi="Arial" w:cs="Arial"/>
          <w:bCs/>
          <w:lang w:val="en-GB"/>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George Enescu: </w:t>
      </w:r>
      <w:r w:rsidRPr="00674C1D">
        <w:rPr>
          <w:rFonts w:ascii="Arial" w:eastAsia="Times New Roman" w:hAnsi="Arial" w:cs="Arial"/>
          <w:b/>
          <w:i/>
          <w:sz w:val="24"/>
          <w:szCs w:val="24"/>
          <w:lang w:val="en-GB" w:eastAsia="de-DE"/>
        </w:rPr>
        <w:t>Œdipe</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hAnsi="Arial" w:cs="Arial"/>
          <w:bCs/>
          <w:lang w:val="en-GB"/>
        </w:rPr>
      </w:pPr>
    </w:p>
    <w:p w:rsidR="00747D9F" w:rsidRPr="00674C1D" w:rsidRDefault="00747D9F" w:rsidP="00747D9F">
      <w:pPr>
        <w:spacing w:after="0"/>
        <w:jc w:val="both"/>
        <w:rPr>
          <w:rFonts w:ascii="Arial" w:hAnsi="Arial" w:cs="Arial"/>
          <w:bCs/>
          <w:lang w:val="en-GB"/>
        </w:rPr>
      </w:pPr>
    </w:p>
    <w:p w:rsidR="00F42C8A" w:rsidRPr="00674C1D" w:rsidRDefault="00F42C8A" w:rsidP="00747D9F">
      <w:pPr>
        <w:spacing w:after="0"/>
        <w:jc w:val="both"/>
        <w:rPr>
          <w:rFonts w:ascii="Arial" w:eastAsia="Times New Roman" w:hAnsi="Arial" w:cs="Arial"/>
          <w:color w:val="000000"/>
          <w:lang w:val="en-GB" w:eastAsia="de-DE"/>
        </w:rPr>
      </w:pPr>
      <w:r w:rsidRPr="00674C1D">
        <w:rPr>
          <w:rFonts w:ascii="Arial" w:hAnsi="Arial" w:cs="Arial"/>
          <w:lang w:val="en-GB"/>
        </w:rPr>
        <w:t>It was a scream which</w:t>
      </w:r>
      <w:r w:rsidR="009F600C">
        <w:rPr>
          <w:rFonts w:ascii="Arial" w:hAnsi="Arial" w:cs="Arial"/>
          <w:lang w:val="en-GB"/>
        </w:rPr>
        <w:t xml:space="preserve"> George Enescu could not forget: t</w:t>
      </w:r>
      <w:r w:rsidRPr="00674C1D">
        <w:rPr>
          <w:rFonts w:ascii="Arial" w:hAnsi="Arial" w:cs="Arial"/>
          <w:lang w:val="en-GB"/>
        </w:rPr>
        <w:t xml:space="preserve">he scream of Oedipus as he was blinded in a performance of Sophocles’ tragedy at the Comédie-Française in 1909. Shortly thereafter, in 1910, he began to sketch the music for an opera. However, it was only 26 years later, on 13 March 1936, that </w:t>
      </w:r>
      <w:r w:rsidRPr="00674C1D">
        <w:rPr>
          <w:rFonts w:ascii="Arial" w:eastAsia="Times New Roman" w:hAnsi="Arial" w:cs="Arial"/>
          <w:b/>
          <w:i/>
          <w:color w:val="000000"/>
          <w:lang w:val="en-GB" w:eastAsia="de-DE"/>
        </w:rPr>
        <w:t>Œdipe</w:t>
      </w:r>
      <w:r w:rsidRPr="00674C1D">
        <w:rPr>
          <w:rFonts w:ascii="Arial" w:eastAsia="Times New Roman" w:hAnsi="Arial" w:cs="Arial"/>
          <w:color w:val="000000"/>
          <w:lang w:val="en-GB" w:eastAsia="de-DE"/>
        </w:rPr>
        <w:t xml:space="preserve">, his </w:t>
      </w:r>
      <w:r w:rsidRPr="00674C1D">
        <w:rPr>
          <w:rFonts w:ascii="Arial" w:eastAsia="Times New Roman" w:hAnsi="Arial" w:cs="Arial"/>
          <w:i/>
          <w:color w:val="000000"/>
          <w:lang w:val="en-GB" w:eastAsia="de-DE"/>
        </w:rPr>
        <w:t>tragédie lyrique</w:t>
      </w:r>
      <w:r w:rsidRPr="00674C1D">
        <w:rPr>
          <w:rFonts w:ascii="Arial" w:eastAsia="Times New Roman" w:hAnsi="Arial" w:cs="Arial"/>
          <w:color w:val="000000"/>
          <w:lang w:val="en-GB" w:eastAsia="de-DE"/>
        </w:rPr>
        <w:t>, was first performed in Paris – proving itself a masterwork of 20</w:t>
      </w:r>
      <w:r w:rsidRPr="00674C1D">
        <w:rPr>
          <w:rFonts w:ascii="Arial" w:eastAsia="Times New Roman" w:hAnsi="Arial" w:cs="Arial"/>
          <w:color w:val="000000"/>
          <w:vertAlign w:val="superscript"/>
          <w:lang w:val="en-GB" w:eastAsia="de-DE"/>
        </w:rPr>
        <w:t>th</w:t>
      </w:r>
      <w:r w:rsidRPr="00674C1D">
        <w:rPr>
          <w:rFonts w:ascii="Arial" w:eastAsia="Times New Roman" w:hAnsi="Arial" w:cs="Arial"/>
          <w:color w:val="000000"/>
          <w:lang w:val="en-GB" w:eastAsia="de-DE"/>
        </w:rPr>
        <w:t>-century opera literature.</w:t>
      </w:r>
    </w:p>
    <w:p w:rsidR="00F42C8A" w:rsidRPr="00674C1D" w:rsidRDefault="00F42C8A" w:rsidP="00747D9F">
      <w:pPr>
        <w:spacing w:after="0"/>
        <w:jc w:val="both"/>
        <w:rPr>
          <w:rFonts w:ascii="Arial" w:eastAsia="Times New Roman" w:hAnsi="Arial" w:cs="Arial"/>
          <w:color w:val="000000"/>
          <w:lang w:val="en-GB" w:eastAsia="de-DE"/>
        </w:rPr>
      </w:pPr>
    </w:p>
    <w:p w:rsidR="00747D9F" w:rsidRPr="00674C1D" w:rsidRDefault="005A7C55" w:rsidP="005A7C55">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Achim Freyer is responsible for directing the new production at the Felsenreitschule, as well as its sets and costumes. Ingo Metzmacher conducts the Vienna Philharmonic, the Concert Association of the Vienna State Opera Chorus and the Salzburger Festspiele und Theater Kinderchor. The role of Œdipe is sung by Christopher Maltman. Further roles feature</w:t>
      </w:r>
      <w:r w:rsidR="00747D9F" w:rsidRPr="00674C1D">
        <w:rPr>
          <w:rFonts w:ascii="Arial" w:eastAsia="Times New Roman" w:hAnsi="Arial" w:cs="Arial"/>
          <w:color w:val="000000"/>
          <w:lang w:val="en-GB" w:eastAsia="de-DE"/>
        </w:rPr>
        <w:t xml:space="preserve"> John Tomlinson (Tirésias), Brian Mulligan (Créon), Vincent Ordonneau (Le Berger), David Steffens (Le Grand Prêtre), Gordon Bintner (Phorbas), Tilmann Rönnebeck (Le Veilleur), Boris Pinkhasovich (Thésée), Michael Colvin (Laïos), Anaïk Morel (Jocaste), Clémentine Margaine (La Sphinge), Chiara Skerath (Antigone)</w:t>
      </w:r>
      <w:r w:rsidRPr="00674C1D">
        <w:rPr>
          <w:rFonts w:ascii="Arial" w:eastAsia="Times New Roman" w:hAnsi="Arial" w:cs="Arial"/>
          <w:color w:val="000000"/>
          <w:lang w:val="en-GB" w:eastAsia="de-DE"/>
        </w:rPr>
        <w:t xml:space="preserve"> a</w:t>
      </w:r>
      <w:r w:rsidR="00747D9F" w:rsidRPr="00674C1D">
        <w:rPr>
          <w:rFonts w:ascii="Arial" w:eastAsia="Times New Roman" w:hAnsi="Arial" w:cs="Arial"/>
          <w:color w:val="000000"/>
          <w:lang w:val="en-GB" w:eastAsia="de-DE"/>
        </w:rPr>
        <w:t xml:space="preserve">nd Anna Maria Dur (Mérope). </w:t>
      </w:r>
      <w:r w:rsidRPr="00674C1D">
        <w:rPr>
          <w:rFonts w:ascii="Arial" w:eastAsia="Times New Roman" w:hAnsi="Arial" w:cs="Arial"/>
          <w:color w:val="000000"/>
          <w:lang w:val="en-GB" w:eastAsia="de-DE"/>
        </w:rPr>
        <w:t>The p</w:t>
      </w:r>
      <w:r w:rsidR="00747D9F" w:rsidRPr="00674C1D">
        <w:rPr>
          <w:rFonts w:ascii="Arial" w:eastAsia="Times New Roman" w:hAnsi="Arial" w:cs="Arial"/>
          <w:color w:val="000000"/>
          <w:lang w:val="en-GB" w:eastAsia="de-DE"/>
        </w:rPr>
        <w:t xml:space="preserve">remiere </w:t>
      </w:r>
      <w:r w:rsidRPr="00674C1D">
        <w:rPr>
          <w:rFonts w:ascii="Arial" w:eastAsia="Times New Roman" w:hAnsi="Arial" w:cs="Arial"/>
          <w:color w:val="000000"/>
          <w:lang w:val="en-GB" w:eastAsia="de-DE"/>
        </w:rPr>
        <w:t>takes place on 11</w:t>
      </w:r>
      <w:r w:rsidR="00747D9F" w:rsidRPr="00674C1D">
        <w:rPr>
          <w:rFonts w:ascii="Arial" w:eastAsia="Times New Roman" w:hAnsi="Arial" w:cs="Arial"/>
          <w:color w:val="000000"/>
          <w:lang w:val="en-GB" w:eastAsia="de-DE"/>
        </w:rPr>
        <w:t xml:space="preserve"> August 2019. </w:t>
      </w: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000000"/>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Jacques Offenbach: </w:t>
      </w:r>
      <w:r w:rsidRPr="00674C1D">
        <w:rPr>
          <w:rFonts w:ascii="Arial" w:eastAsia="Times New Roman" w:hAnsi="Arial" w:cs="Arial"/>
          <w:b/>
          <w:i/>
          <w:sz w:val="24"/>
          <w:szCs w:val="24"/>
          <w:lang w:val="en-GB" w:eastAsia="de-DE"/>
        </w:rPr>
        <w:t xml:space="preserve">Orphée aux </w:t>
      </w:r>
      <w:r w:rsidR="005A7C55" w:rsidRPr="00674C1D">
        <w:rPr>
          <w:rFonts w:ascii="Arial" w:eastAsia="Times New Roman" w:hAnsi="Arial" w:cs="Arial"/>
          <w:b/>
          <w:i/>
          <w:sz w:val="24"/>
          <w:szCs w:val="24"/>
          <w:lang w:val="en-GB" w:eastAsia="de-DE"/>
        </w:rPr>
        <w:t>enfers (Orpheus in the Underworld</w:t>
      </w:r>
      <w:r w:rsidRPr="00674C1D">
        <w:rPr>
          <w:rFonts w:ascii="Arial" w:eastAsia="Times New Roman" w:hAnsi="Arial" w:cs="Arial"/>
          <w:b/>
          <w:i/>
          <w:sz w:val="24"/>
          <w:szCs w:val="24"/>
          <w:lang w:val="en-GB" w:eastAsia="de-DE"/>
        </w:rPr>
        <w:t>)</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48551D" w:rsidRPr="00674C1D" w:rsidRDefault="0048551D" w:rsidP="0009703E">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Accustomed to success, shortly before his 40</w:t>
      </w:r>
      <w:r w:rsidRPr="00674C1D">
        <w:rPr>
          <w:rFonts w:ascii="Arial" w:eastAsia="Times New Roman" w:hAnsi="Arial" w:cs="Arial"/>
          <w:color w:val="000000"/>
          <w:vertAlign w:val="superscript"/>
          <w:lang w:val="en-GB" w:eastAsia="de-DE"/>
        </w:rPr>
        <w:t>th</w:t>
      </w:r>
      <w:r w:rsidRPr="00674C1D">
        <w:rPr>
          <w:rFonts w:ascii="Arial" w:eastAsia="Times New Roman" w:hAnsi="Arial" w:cs="Arial"/>
          <w:color w:val="000000"/>
          <w:lang w:val="en-GB" w:eastAsia="de-DE"/>
        </w:rPr>
        <w:t xml:space="preserve"> birthday Ja</w:t>
      </w:r>
      <w:r w:rsidR="001E1C9E">
        <w:rPr>
          <w:rFonts w:ascii="Arial" w:eastAsia="Times New Roman" w:hAnsi="Arial" w:cs="Arial"/>
          <w:color w:val="000000"/>
          <w:lang w:val="en-GB" w:eastAsia="de-DE"/>
        </w:rPr>
        <w:t>cques Offenbach had run into financial turbulence</w:t>
      </w:r>
      <w:r w:rsidRPr="00674C1D">
        <w:rPr>
          <w:rFonts w:ascii="Arial" w:eastAsia="Times New Roman" w:hAnsi="Arial" w:cs="Arial"/>
          <w:color w:val="000000"/>
          <w:lang w:val="en-GB" w:eastAsia="de-DE"/>
        </w:rPr>
        <w:t xml:space="preserve"> with his theatre near the Champs-Élysées in 1858. His revision and setting of a libretto about Orpheus by Ludovic Halévy</w:t>
      </w:r>
      <w:r w:rsidR="001E1C9E">
        <w:rPr>
          <w:rFonts w:ascii="Arial" w:eastAsia="Times New Roman" w:hAnsi="Arial" w:cs="Arial"/>
          <w:color w:val="000000"/>
          <w:lang w:val="en-GB" w:eastAsia="de-DE"/>
        </w:rPr>
        <w:t xml:space="preserve"> and Hector Crémieux brought</w:t>
      </w:r>
      <w:r w:rsidRPr="00674C1D">
        <w:rPr>
          <w:rFonts w:ascii="Arial" w:eastAsia="Times New Roman" w:hAnsi="Arial" w:cs="Arial"/>
          <w:color w:val="000000"/>
          <w:lang w:val="en-GB" w:eastAsia="de-DE"/>
        </w:rPr>
        <w:t xml:space="preserve"> the much-needed coup: with </w:t>
      </w:r>
      <w:r w:rsidRPr="00674C1D">
        <w:rPr>
          <w:rFonts w:ascii="Arial" w:eastAsia="Times New Roman" w:hAnsi="Arial" w:cs="Arial"/>
          <w:b/>
          <w:i/>
          <w:color w:val="000000"/>
          <w:lang w:val="en-GB" w:eastAsia="de-DE"/>
        </w:rPr>
        <w:t>Orphée aux enfers</w:t>
      </w:r>
      <w:r w:rsidRPr="00674C1D">
        <w:rPr>
          <w:rFonts w:ascii="Arial" w:eastAsia="Times New Roman" w:hAnsi="Arial" w:cs="Arial"/>
          <w:color w:val="000000"/>
          <w:lang w:val="en-GB" w:eastAsia="de-DE"/>
        </w:rPr>
        <w:t xml:space="preserve">, he created the prototype of the </w:t>
      </w:r>
      <w:r w:rsidR="00E30345" w:rsidRPr="00674C1D">
        <w:rPr>
          <w:rFonts w:ascii="Arial" w:eastAsia="Times New Roman" w:hAnsi="Arial" w:cs="Arial"/>
          <w:color w:val="000000"/>
          <w:lang w:val="en-GB" w:eastAsia="de-DE"/>
        </w:rPr>
        <w:t>“Offenbachiade”</w:t>
      </w:r>
      <w:r w:rsidRPr="00674C1D">
        <w:rPr>
          <w:rFonts w:ascii="Arial" w:eastAsia="Times New Roman" w:hAnsi="Arial" w:cs="Arial"/>
          <w:color w:val="000000"/>
          <w:lang w:val="en-GB" w:eastAsia="de-DE"/>
        </w:rPr>
        <w:t xml:space="preserve"> – and saved his theatre from ruin. The version </w:t>
      </w:r>
      <w:r w:rsidR="0009703E" w:rsidRPr="00674C1D">
        <w:rPr>
          <w:rFonts w:ascii="Arial" w:eastAsia="Times New Roman" w:hAnsi="Arial" w:cs="Arial"/>
          <w:color w:val="000000"/>
          <w:lang w:val="en-GB" w:eastAsia="de-DE"/>
        </w:rPr>
        <w:t xml:space="preserve">Barrie Kosky has created for Salzburg essentially keeps to the form of the two­act </w:t>
      </w:r>
      <w:r w:rsidR="0009703E" w:rsidRPr="00674C1D">
        <w:rPr>
          <w:rFonts w:ascii="Arial" w:eastAsia="Times New Roman" w:hAnsi="Arial" w:cs="Arial"/>
          <w:i/>
          <w:color w:val="000000"/>
          <w:lang w:val="en-GB" w:eastAsia="de-DE"/>
        </w:rPr>
        <w:t>opéra-bouffon</w:t>
      </w:r>
      <w:r w:rsidR="0009703E" w:rsidRPr="00674C1D">
        <w:rPr>
          <w:rFonts w:ascii="Arial" w:eastAsia="Times New Roman" w:hAnsi="Arial" w:cs="Arial"/>
          <w:color w:val="000000"/>
          <w:lang w:val="en-GB" w:eastAsia="de-DE"/>
        </w:rPr>
        <w:t xml:space="preserve"> of 1858, with the addition of some elem</w:t>
      </w:r>
      <w:r w:rsidR="001E1C9E">
        <w:rPr>
          <w:rFonts w:ascii="Arial" w:eastAsia="Times New Roman" w:hAnsi="Arial" w:cs="Arial"/>
          <w:color w:val="000000"/>
          <w:lang w:val="en-GB" w:eastAsia="de-DE"/>
        </w:rPr>
        <w:t xml:space="preserve">ents from the 1874 version </w:t>
      </w:r>
      <w:r w:rsidR="0009703E" w:rsidRPr="00674C1D">
        <w:rPr>
          <w:rFonts w:ascii="Arial" w:eastAsia="Times New Roman" w:hAnsi="Arial" w:cs="Arial"/>
          <w:color w:val="000000"/>
          <w:lang w:val="en-GB" w:eastAsia="de-DE"/>
        </w:rPr>
        <w:t>which Offenbach</w:t>
      </w:r>
      <w:r w:rsidR="001E1C9E">
        <w:rPr>
          <w:rFonts w:ascii="Arial" w:eastAsia="Times New Roman" w:hAnsi="Arial" w:cs="Arial"/>
          <w:color w:val="000000"/>
          <w:lang w:val="en-GB" w:eastAsia="de-DE"/>
        </w:rPr>
        <w:t xml:space="preserve"> had inserted in reaction</w:t>
      </w:r>
      <w:r w:rsidR="0009703E" w:rsidRPr="00674C1D">
        <w:rPr>
          <w:rFonts w:ascii="Arial" w:eastAsia="Times New Roman" w:hAnsi="Arial" w:cs="Arial"/>
          <w:color w:val="000000"/>
          <w:lang w:val="en-GB" w:eastAsia="de-DE"/>
        </w:rPr>
        <w:t xml:space="preserve"> to the change in social circumstances.</w:t>
      </w:r>
    </w:p>
    <w:p w:rsidR="0009703E" w:rsidRPr="00674C1D" w:rsidRDefault="0009703E" w:rsidP="0009703E">
      <w:pPr>
        <w:spacing w:after="0"/>
        <w:jc w:val="both"/>
        <w:rPr>
          <w:rFonts w:ascii="Arial" w:eastAsia="Times New Roman" w:hAnsi="Arial" w:cs="Arial"/>
          <w:color w:val="000000"/>
          <w:lang w:val="en-GB" w:eastAsia="de-DE"/>
        </w:rPr>
      </w:pPr>
    </w:p>
    <w:p w:rsidR="00747D9F" w:rsidRPr="00674C1D" w:rsidRDefault="0009703E" w:rsidP="00747D9F">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Barrie Kosky makes his Salzburg Festival debut with </w:t>
      </w:r>
      <w:r w:rsidRPr="00674C1D">
        <w:rPr>
          <w:rFonts w:ascii="Arial" w:eastAsia="Times New Roman" w:hAnsi="Arial" w:cs="Arial"/>
          <w:i/>
          <w:color w:val="000000"/>
          <w:lang w:val="en-GB" w:eastAsia="de-DE"/>
        </w:rPr>
        <w:t>Orphée aux enfers</w:t>
      </w:r>
      <w:r w:rsidRPr="00674C1D">
        <w:rPr>
          <w:rFonts w:ascii="Arial" w:eastAsia="Times New Roman" w:hAnsi="Arial" w:cs="Arial"/>
          <w:color w:val="000000"/>
          <w:lang w:val="en-GB" w:eastAsia="de-DE"/>
        </w:rPr>
        <w:t>, as does the conductor Enrique Mazzola. In addition to the Vocalconsort Berlin and the Vienna Philharmonic, Kathryn Lewek sings the role of Eurydice and Joel Prieto that of Orphée. The cast also includes</w:t>
      </w:r>
      <w:r w:rsidR="00747D9F" w:rsidRPr="00674C1D">
        <w:rPr>
          <w:rFonts w:ascii="Arial" w:eastAsia="Times New Roman" w:hAnsi="Arial" w:cs="Arial"/>
          <w:color w:val="000000"/>
          <w:lang w:val="en-GB" w:eastAsia="de-DE"/>
        </w:rPr>
        <w:t xml:space="preserve"> Marcel Beekman (Aristée), Martin Winkler (Jupiter), Max Hopp (John Styx), Anne Sofie von Otter (L’Opinion publique), Peter Renz (Mercure), Vasilisa Berzhanskaya (Diane), Frances Pappas (Junon), Lea Desandre (Vénus</w:t>
      </w:r>
      <w:r w:rsidRPr="00674C1D">
        <w:rPr>
          <w:rFonts w:ascii="Arial" w:eastAsia="Times New Roman" w:hAnsi="Arial" w:cs="Arial"/>
          <w:color w:val="000000"/>
          <w:lang w:val="en-GB" w:eastAsia="de-DE"/>
        </w:rPr>
        <w:t>) a</w:t>
      </w:r>
      <w:r w:rsidR="00747D9F" w:rsidRPr="00674C1D">
        <w:rPr>
          <w:rFonts w:ascii="Arial" w:eastAsia="Times New Roman" w:hAnsi="Arial" w:cs="Arial"/>
          <w:color w:val="000000"/>
          <w:lang w:val="en-GB" w:eastAsia="de-DE"/>
        </w:rPr>
        <w:t xml:space="preserve">nd Nadine Weissmann (Cupidon). </w:t>
      </w:r>
      <w:r w:rsidRPr="00674C1D">
        <w:rPr>
          <w:rFonts w:ascii="Arial" w:eastAsia="Times New Roman" w:hAnsi="Arial" w:cs="Arial"/>
          <w:color w:val="000000"/>
          <w:lang w:val="en-GB" w:eastAsia="de-DE"/>
        </w:rPr>
        <w:t>The new production at the Haus für Mozart premieres on 14</w:t>
      </w:r>
      <w:r w:rsidR="00747D9F" w:rsidRPr="00674C1D">
        <w:rPr>
          <w:rFonts w:ascii="Arial" w:eastAsia="Times New Roman" w:hAnsi="Arial" w:cs="Arial"/>
          <w:color w:val="000000"/>
          <w:lang w:val="en-GB" w:eastAsia="de-DE"/>
        </w:rPr>
        <w:t xml:space="preserve"> </w:t>
      </w:r>
      <w:r w:rsidRPr="00674C1D">
        <w:rPr>
          <w:rFonts w:ascii="Arial" w:eastAsia="Times New Roman" w:hAnsi="Arial" w:cs="Arial"/>
          <w:color w:val="000000"/>
          <w:lang w:val="en-GB" w:eastAsia="de-DE"/>
        </w:rPr>
        <w:t>August</w:t>
      </w:r>
      <w:r w:rsidR="00747D9F" w:rsidRPr="00674C1D">
        <w:rPr>
          <w:rFonts w:ascii="Arial" w:eastAsia="Times New Roman" w:hAnsi="Arial" w:cs="Arial"/>
          <w:color w:val="000000"/>
          <w:lang w:val="en-GB" w:eastAsia="de-DE"/>
        </w:rPr>
        <w:t xml:space="preserve">. </w:t>
      </w: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both"/>
        <w:rPr>
          <w:rFonts w:ascii="Arial" w:eastAsia="Times New Roman" w:hAnsi="Arial" w:cs="Arial"/>
          <w:color w:val="000000"/>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Giuseppe Verdi: </w:t>
      </w:r>
      <w:r w:rsidRPr="00674C1D">
        <w:rPr>
          <w:rFonts w:ascii="Arial" w:eastAsia="Times New Roman" w:hAnsi="Arial" w:cs="Arial"/>
          <w:b/>
          <w:i/>
          <w:sz w:val="24"/>
          <w:szCs w:val="24"/>
          <w:lang w:val="en-GB" w:eastAsia="de-DE"/>
        </w:rPr>
        <w:t>Simon Boccanegra</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09703E" w:rsidRPr="00674C1D" w:rsidRDefault="0009703E" w:rsidP="00747D9F">
      <w:pPr>
        <w:spacing w:after="0"/>
        <w:jc w:val="both"/>
        <w:rPr>
          <w:rFonts w:ascii="Arial" w:eastAsia="Times New Roman" w:hAnsi="Arial" w:cs="Arial"/>
          <w:color w:val="000000"/>
          <w:lang w:val="en-GB" w:eastAsia="de-DE"/>
        </w:rPr>
      </w:pPr>
      <w:r w:rsidRPr="00674C1D">
        <w:rPr>
          <w:rFonts w:ascii="Arial" w:eastAsia="Times New Roman" w:hAnsi="Arial" w:cs="Arial"/>
          <w:b/>
          <w:i/>
          <w:color w:val="000000"/>
          <w:lang w:val="en-GB" w:eastAsia="de-DE"/>
        </w:rPr>
        <w:t xml:space="preserve">Simon Boccanegra </w:t>
      </w:r>
      <w:r w:rsidRPr="00674C1D">
        <w:rPr>
          <w:rFonts w:ascii="Arial" w:eastAsia="Times New Roman" w:hAnsi="Arial" w:cs="Arial"/>
          <w:color w:val="000000"/>
          <w:lang w:val="en-GB" w:eastAsia="de-DE"/>
        </w:rPr>
        <w:t>may be Giuseppe Verdi’s most personal work; it is certainly his darkest and most pessimistic one, in which familiar and political conflicts keep clashing: “The human heart is a fount of never-ending woe”.</w:t>
      </w:r>
    </w:p>
    <w:p w:rsidR="0009703E" w:rsidRPr="00674C1D" w:rsidRDefault="0009703E" w:rsidP="00747D9F">
      <w:pPr>
        <w:spacing w:after="0"/>
        <w:jc w:val="both"/>
        <w:rPr>
          <w:rFonts w:ascii="Arial" w:eastAsia="Times New Roman" w:hAnsi="Arial" w:cs="Arial"/>
          <w:color w:val="000000"/>
          <w:lang w:val="en-GB" w:eastAsia="de-DE"/>
        </w:rPr>
      </w:pPr>
    </w:p>
    <w:p w:rsidR="00747D9F" w:rsidRPr="00674C1D" w:rsidRDefault="0009703E" w:rsidP="00747D9F">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Andreas Kriegenburg, who garnered rave reviews with his production of Shostakovich’s </w:t>
      </w:r>
      <w:r w:rsidRPr="00674C1D">
        <w:rPr>
          <w:rFonts w:ascii="Arial" w:eastAsia="Times New Roman" w:hAnsi="Arial" w:cs="Arial"/>
          <w:i/>
          <w:color w:val="000000"/>
          <w:lang w:val="en-GB" w:eastAsia="de-DE"/>
        </w:rPr>
        <w:t xml:space="preserve">Lady Macbeth of the Mtsensk District </w:t>
      </w:r>
      <w:r w:rsidRPr="00674C1D">
        <w:rPr>
          <w:rFonts w:ascii="Arial" w:eastAsia="Times New Roman" w:hAnsi="Arial" w:cs="Arial"/>
          <w:color w:val="000000"/>
          <w:lang w:val="en-GB" w:eastAsia="de-DE"/>
        </w:rPr>
        <w:t>in 2017, directs Giuseppe Verdi’s opera at the Großes Festspielhaus. Valery Gergiev returns to the Salzburg Festival as an opera conductor, leading the Concert Association of the Vienna State Opera Chorus and the Vienna Philharmonic. Luca Salsi sings the role of Simon Boccanegra, Marina Rebeka that of Amelia Grimaldi and René Pape that of Jacopo Fiesco. The cast also includes</w:t>
      </w:r>
      <w:r w:rsidR="00747D9F" w:rsidRPr="00674C1D">
        <w:rPr>
          <w:rFonts w:ascii="Arial" w:eastAsia="Times New Roman" w:hAnsi="Arial" w:cs="Arial"/>
          <w:color w:val="000000"/>
          <w:lang w:val="en-GB" w:eastAsia="de-DE"/>
        </w:rPr>
        <w:t xml:space="preserve"> Charles Castronovo (Gabriele Adorno), André Heyboer (Paolo Albiani) </w:t>
      </w:r>
      <w:r w:rsidRPr="00674C1D">
        <w:rPr>
          <w:rFonts w:ascii="Arial" w:eastAsia="Times New Roman" w:hAnsi="Arial" w:cs="Arial"/>
          <w:color w:val="000000"/>
          <w:lang w:val="en-GB" w:eastAsia="de-DE"/>
        </w:rPr>
        <w:t>a</w:t>
      </w:r>
      <w:r w:rsidR="00747D9F" w:rsidRPr="00674C1D">
        <w:rPr>
          <w:rFonts w:ascii="Arial" w:eastAsia="Times New Roman" w:hAnsi="Arial" w:cs="Arial"/>
          <w:color w:val="000000"/>
          <w:lang w:val="en-GB" w:eastAsia="de-DE"/>
        </w:rPr>
        <w:t xml:space="preserve">nd Antonio Di Matteo (Pietro). </w:t>
      </w:r>
      <w:r w:rsidRPr="00674C1D">
        <w:rPr>
          <w:rFonts w:ascii="Arial" w:eastAsia="Times New Roman" w:hAnsi="Arial" w:cs="Arial"/>
          <w:color w:val="000000"/>
          <w:lang w:val="en-GB" w:eastAsia="de-DE"/>
        </w:rPr>
        <w:t>The premiere takes place on 15</w:t>
      </w:r>
      <w:r w:rsidR="00747D9F" w:rsidRPr="00674C1D">
        <w:rPr>
          <w:rFonts w:ascii="Arial" w:eastAsia="Times New Roman" w:hAnsi="Arial" w:cs="Arial"/>
          <w:color w:val="000000"/>
          <w:lang w:val="en-GB" w:eastAsia="de-DE"/>
        </w:rPr>
        <w:t xml:space="preserve"> August. </w:t>
      </w: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center"/>
        <w:rPr>
          <w:rFonts w:ascii="Arial" w:eastAsia="Times New Roman" w:hAnsi="Arial" w:cs="Arial"/>
          <w:b/>
          <w:sz w:val="28"/>
          <w:szCs w:val="28"/>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09703E"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George Frideric Ha</w:t>
      </w:r>
      <w:r w:rsidR="00747D9F" w:rsidRPr="00674C1D">
        <w:rPr>
          <w:rFonts w:ascii="Arial" w:eastAsia="Times New Roman" w:hAnsi="Arial" w:cs="Arial"/>
          <w:b/>
          <w:sz w:val="24"/>
          <w:szCs w:val="24"/>
          <w:lang w:val="en-GB" w:eastAsia="de-DE"/>
        </w:rPr>
        <w:t xml:space="preserve">ndel: </w:t>
      </w:r>
      <w:r w:rsidR="00747D9F" w:rsidRPr="00674C1D">
        <w:rPr>
          <w:rFonts w:ascii="Arial" w:eastAsia="Times New Roman" w:hAnsi="Arial" w:cs="Arial"/>
          <w:b/>
          <w:i/>
          <w:sz w:val="24"/>
          <w:szCs w:val="24"/>
          <w:lang w:val="en-GB" w:eastAsia="de-DE"/>
        </w:rPr>
        <w:t>Alcina</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hAnsi="Arial" w:cs="Arial"/>
          <w:bCs/>
          <w:lang w:val="en-GB"/>
        </w:rPr>
      </w:pPr>
    </w:p>
    <w:p w:rsidR="00AA4A3A" w:rsidRPr="00674C1D" w:rsidRDefault="00AA4A3A" w:rsidP="00747D9F">
      <w:pPr>
        <w:spacing w:after="0"/>
        <w:jc w:val="both"/>
        <w:rPr>
          <w:rFonts w:ascii="Arial" w:hAnsi="Arial" w:cs="Arial"/>
          <w:bCs/>
          <w:lang w:val="en-GB"/>
        </w:rPr>
      </w:pPr>
      <w:r w:rsidRPr="00674C1D">
        <w:rPr>
          <w:rFonts w:ascii="Arial" w:hAnsi="Arial" w:cs="Arial"/>
          <w:bCs/>
          <w:lang w:val="en-GB"/>
        </w:rPr>
        <w:t xml:space="preserve">Directed by Damiano Michieletto and featuring Cecilia Bartoli in the main role, George Frideric Handel’s </w:t>
      </w:r>
      <w:r w:rsidRPr="00674C1D">
        <w:rPr>
          <w:rFonts w:ascii="Arial" w:hAnsi="Arial" w:cs="Arial"/>
          <w:b/>
          <w:bCs/>
          <w:i/>
          <w:lang w:val="en-GB"/>
        </w:rPr>
        <w:t xml:space="preserve">Alcina </w:t>
      </w:r>
      <w:r w:rsidRPr="00674C1D">
        <w:rPr>
          <w:rFonts w:ascii="Arial" w:hAnsi="Arial" w:cs="Arial"/>
          <w:bCs/>
          <w:lang w:val="en-GB"/>
        </w:rPr>
        <w:t>is a revival from the Salzburg Whitsun Festival and premieres at the Haus für Mozart on 8 August.</w:t>
      </w:r>
    </w:p>
    <w:p w:rsidR="00AA4A3A" w:rsidRPr="00674C1D" w:rsidRDefault="00AA4A3A" w:rsidP="00747D9F">
      <w:pPr>
        <w:spacing w:after="0"/>
        <w:jc w:val="both"/>
        <w:rPr>
          <w:rFonts w:ascii="Arial" w:hAnsi="Arial" w:cs="Arial"/>
          <w:bCs/>
          <w:lang w:val="en-GB"/>
        </w:rPr>
      </w:pPr>
    </w:p>
    <w:p w:rsidR="00747D9F" w:rsidRPr="00674C1D" w:rsidRDefault="00AA4A3A" w:rsidP="00747D9F">
      <w:pPr>
        <w:spacing w:after="0"/>
        <w:jc w:val="both"/>
        <w:rPr>
          <w:rFonts w:ascii="Arial" w:hAnsi="Arial" w:cs="Arial"/>
          <w:bCs/>
          <w:lang w:val="en-GB"/>
        </w:rPr>
      </w:pPr>
      <w:r w:rsidRPr="00674C1D">
        <w:rPr>
          <w:rFonts w:ascii="Arial" w:hAnsi="Arial" w:cs="Arial"/>
          <w:bCs/>
          <w:lang w:val="en-GB"/>
        </w:rPr>
        <w:t xml:space="preserve">Gianluca Capuano conducts Les Musiciens du Prince – Monaco and the Salzburg Bach Choir. Cecilia Bartoli is joined on stage by Sandrine Piau as </w:t>
      </w:r>
      <w:r w:rsidR="00747D9F" w:rsidRPr="00674C1D">
        <w:rPr>
          <w:rFonts w:ascii="Arial" w:hAnsi="Arial" w:cs="Arial"/>
          <w:bCs/>
          <w:lang w:val="en-GB"/>
        </w:rPr>
        <w:t>Morgana, Kristina Hammarström</w:t>
      </w:r>
      <w:r w:rsidRPr="00674C1D">
        <w:rPr>
          <w:rFonts w:ascii="Arial" w:hAnsi="Arial" w:cs="Arial"/>
          <w:bCs/>
          <w:lang w:val="en-GB"/>
        </w:rPr>
        <w:t xml:space="preserve"> a</w:t>
      </w:r>
      <w:r w:rsidR="00747D9F" w:rsidRPr="00674C1D">
        <w:rPr>
          <w:rFonts w:ascii="Arial" w:hAnsi="Arial" w:cs="Arial"/>
          <w:bCs/>
          <w:lang w:val="en-GB"/>
        </w:rPr>
        <w:t>s Bradamante, Christoph Strehl</w:t>
      </w:r>
      <w:r w:rsidRPr="00674C1D">
        <w:rPr>
          <w:rFonts w:ascii="Arial" w:hAnsi="Arial" w:cs="Arial"/>
          <w:bCs/>
          <w:lang w:val="en-GB"/>
        </w:rPr>
        <w:t xml:space="preserve"> in the role of</w:t>
      </w:r>
      <w:r w:rsidR="00747D9F" w:rsidRPr="00674C1D">
        <w:rPr>
          <w:rFonts w:ascii="Arial" w:hAnsi="Arial" w:cs="Arial"/>
          <w:bCs/>
          <w:lang w:val="en-GB"/>
        </w:rPr>
        <w:t xml:space="preserve"> Oronte</w:t>
      </w:r>
      <w:r w:rsidRPr="00674C1D">
        <w:rPr>
          <w:rFonts w:ascii="Arial" w:hAnsi="Arial" w:cs="Arial"/>
          <w:bCs/>
          <w:lang w:val="en-GB"/>
        </w:rPr>
        <w:t xml:space="preserve"> a</w:t>
      </w:r>
      <w:r w:rsidR="00747D9F" w:rsidRPr="00674C1D">
        <w:rPr>
          <w:rFonts w:ascii="Arial" w:hAnsi="Arial" w:cs="Arial"/>
          <w:bCs/>
          <w:lang w:val="en-GB"/>
        </w:rPr>
        <w:t xml:space="preserve">nd Alastair Miles </w:t>
      </w:r>
      <w:r w:rsidRPr="00674C1D">
        <w:rPr>
          <w:rFonts w:ascii="Arial" w:hAnsi="Arial" w:cs="Arial"/>
          <w:bCs/>
          <w:lang w:val="en-GB"/>
        </w:rPr>
        <w:t>a</w:t>
      </w:r>
      <w:r w:rsidR="00747D9F" w:rsidRPr="00674C1D">
        <w:rPr>
          <w:rFonts w:ascii="Arial" w:hAnsi="Arial" w:cs="Arial"/>
          <w:bCs/>
          <w:lang w:val="en-GB"/>
        </w:rPr>
        <w:t>s Melisso. Philippe Jaroussky</w:t>
      </w:r>
      <w:r w:rsidRPr="00674C1D">
        <w:rPr>
          <w:rFonts w:ascii="Arial" w:hAnsi="Arial" w:cs="Arial"/>
          <w:bCs/>
          <w:lang w:val="en-GB"/>
        </w:rPr>
        <w:t xml:space="preserve"> sings the role of</w:t>
      </w:r>
      <w:r w:rsidR="00747D9F" w:rsidRPr="00674C1D">
        <w:rPr>
          <w:rFonts w:ascii="Arial" w:hAnsi="Arial" w:cs="Arial"/>
          <w:bCs/>
          <w:lang w:val="en-GB"/>
        </w:rPr>
        <w:t xml:space="preserve"> Ruggiero, </w:t>
      </w:r>
      <w:r w:rsidRPr="00674C1D">
        <w:rPr>
          <w:rFonts w:ascii="Arial" w:hAnsi="Arial" w:cs="Arial"/>
          <w:bCs/>
          <w:lang w:val="en-GB"/>
        </w:rPr>
        <w:t>which Handel tailored to the voice of castrato Giovanni Carestini in 1735.</w:t>
      </w:r>
      <w:r w:rsidR="00747D9F" w:rsidRPr="00674C1D">
        <w:rPr>
          <w:rFonts w:ascii="Arial" w:hAnsi="Arial" w:cs="Arial"/>
          <w:bCs/>
          <w:lang w:val="en-GB"/>
        </w:rPr>
        <w:t xml:space="preserve"> </w:t>
      </w:r>
    </w:p>
    <w:p w:rsidR="00747D9F" w:rsidRPr="00674C1D" w:rsidRDefault="00747D9F" w:rsidP="00747D9F">
      <w:pPr>
        <w:spacing w:after="0"/>
        <w:jc w:val="both"/>
        <w:rPr>
          <w:rFonts w:ascii="Arial" w:hAnsi="Arial" w:cs="Arial"/>
          <w:bCs/>
          <w:lang w:val="en-GB"/>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Richard Strauss: </w:t>
      </w:r>
      <w:r w:rsidRPr="00674C1D">
        <w:rPr>
          <w:rFonts w:ascii="Arial" w:eastAsia="Times New Roman" w:hAnsi="Arial" w:cs="Arial"/>
          <w:b/>
          <w:i/>
          <w:sz w:val="24"/>
          <w:szCs w:val="24"/>
          <w:lang w:val="en-GB" w:eastAsia="de-DE"/>
        </w:rPr>
        <w:t>Salome</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1E1C9E" w:rsidP="00747D9F">
      <w:pPr>
        <w:spacing w:after="0"/>
        <w:jc w:val="both"/>
        <w:rPr>
          <w:rFonts w:ascii="Arial" w:eastAsia="Times New Roman" w:hAnsi="Arial" w:cs="Arial"/>
          <w:color w:val="000000"/>
          <w:lang w:val="en-GB" w:eastAsia="de-DE"/>
        </w:rPr>
      </w:pPr>
      <w:r>
        <w:rPr>
          <w:rFonts w:ascii="Arial" w:eastAsia="Times New Roman" w:hAnsi="Arial" w:cs="Arial"/>
          <w:color w:val="000000"/>
          <w:lang w:val="en-GB" w:eastAsia="de-DE"/>
        </w:rPr>
        <w:t>A</w:t>
      </w:r>
      <w:r w:rsidR="00AA4A3A" w:rsidRPr="00674C1D">
        <w:rPr>
          <w:rFonts w:ascii="Arial" w:eastAsia="Times New Roman" w:hAnsi="Arial" w:cs="Arial"/>
          <w:color w:val="000000"/>
          <w:lang w:val="en-GB" w:eastAsia="de-DE"/>
        </w:rPr>
        <w:t xml:space="preserve">udience and media agreed that the 2018 production of Richard Strauss’ </w:t>
      </w:r>
      <w:r w:rsidR="00AA4A3A" w:rsidRPr="00674C1D">
        <w:rPr>
          <w:rFonts w:ascii="Arial" w:eastAsia="Times New Roman" w:hAnsi="Arial" w:cs="Arial"/>
          <w:b/>
          <w:i/>
          <w:color w:val="000000"/>
          <w:lang w:val="en-GB" w:eastAsia="de-DE"/>
        </w:rPr>
        <w:t xml:space="preserve">Salome </w:t>
      </w:r>
      <w:r w:rsidR="00AA4A3A" w:rsidRPr="00674C1D">
        <w:rPr>
          <w:rFonts w:ascii="Arial" w:eastAsia="Times New Roman" w:hAnsi="Arial" w:cs="Arial"/>
          <w:color w:val="000000"/>
          <w:lang w:val="en-GB" w:eastAsia="de-DE"/>
        </w:rPr>
        <w:t>would go down in Festival history as an overwhelming experience. In 2019 we offer three further performances of the production by Romeo Castellucci (director, sets, costumes and lighting). The cast is the same as last season: the incomparable Asmik Grigorian is joined by</w:t>
      </w:r>
      <w:r w:rsidR="00747D9F" w:rsidRPr="00674C1D">
        <w:rPr>
          <w:rFonts w:ascii="Arial" w:eastAsia="Times New Roman" w:hAnsi="Arial" w:cs="Arial"/>
          <w:color w:val="000000"/>
          <w:lang w:val="en-GB" w:eastAsia="de-DE"/>
        </w:rPr>
        <w:t xml:space="preserve"> John Daszak (Herodes), Anna Maria Chiuri (Herodias), Gábor Bretz (Jochanaan</w:t>
      </w:r>
      <w:r w:rsidR="00AA4A3A" w:rsidRPr="00674C1D">
        <w:rPr>
          <w:rFonts w:ascii="Arial" w:eastAsia="Times New Roman" w:hAnsi="Arial" w:cs="Arial"/>
          <w:color w:val="000000"/>
          <w:lang w:val="en-GB" w:eastAsia="de-DE"/>
        </w:rPr>
        <w:t>) a</w:t>
      </w:r>
      <w:r w:rsidR="00747D9F" w:rsidRPr="00674C1D">
        <w:rPr>
          <w:rFonts w:ascii="Arial" w:eastAsia="Times New Roman" w:hAnsi="Arial" w:cs="Arial"/>
          <w:color w:val="000000"/>
          <w:lang w:val="en-GB" w:eastAsia="de-DE"/>
        </w:rPr>
        <w:t>nd Julian Prégardien (Narraboth)</w:t>
      </w:r>
      <w:r w:rsidR="00AA4A3A" w:rsidRPr="00674C1D">
        <w:rPr>
          <w:rFonts w:ascii="Arial" w:eastAsia="Times New Roman" w:hAnsi="Arial" w:cs="Arial"/>
          <w:color w:val="000000"/>
          <w:lang w:val="en-GB" w:eastAsia="de-DE"/>
        </w:rPr>
        <w:t>, among others</w:t>
      </w:r>
      <w:r w:rsidR="00747D9F" w:rsidRPr="00674C1D">
        <w:rPr>
          <w:rFonts w:ascii="Arial" w:eastAsia="Times New Roman" w:hAnsi="Arial" w:cs="Arial"/>
          <w:color w:val="000000"/>
          <w:lang w:val="en-GB" w:eastAsia="de-DE"/>
        </w:rPr>
        <w:t>.</w:t>
      </w:r>
      <w:r w:rsidR="00AA4A3A" w:rsidRPr="00674C1D">
        <w:rPr>
          <w:rFonts w:ascii="Arial" w:eastAsia="Times New Roman" w:hAnsi="Arial" w:cs="Arial"/>
          <w:color w:val="000000"/>
          <w:lang w:val="en-GB" w:eastAsia="de-DE"/>
        </w:rPr>
        <w:t xml:space="preserve"> The Vienna Philharmonic </w:t>
      </w:r>
      <w:r w:rsidR="00674C1D">
        <w:rPr>
          <w:rFonts w:ascii="Arial" w:eastAsia="Times New Roman" w:hAnsi="Arial" w:cs="Arial"/>
          <w:color w:val="000000"/>
          <w:lang w:val="en-GB" w:eastAsia="de-DE"/>
        </w:rPr>
        <w:t>performs</w:t>
      </w:r>
      <w:r w:rsidR="00AA4A3A" w:rsidRPr="00674C1D">
        <w:rPr>
          <w:rFonts w:ascii="Arial" w:eastAsia="Times New Roman" w:hAnsi="Arial" w:cs="Arial"/>
          <w:color w:val="000000"/>
          <w:lang w:val="en-GB" w:eastAsia="de-DE"/>
        </w:rPr>
        <w:t xml:space="preserve"> under the baton of</w:t>
      </w:r>
      <w:r w:rsidR="00747D9F" w:rsidRPr="00674C1D">
        <w:rPr>
          <w:rFonts w:ascii="Arial" w:eastAsia="Times New Roman" w:hAnsi="Arial" w:cs="Arial"/>
          <w:color w:val="000000"/>
          <w:lang w:val="en-GB" w:eastAsia="de-DE"/>
        </w:rPr>
        <w:t xml:space="preserve"> Franz Welser-Möst. </w:t>
      </w:r>
      <w:r w:rsidR="00AA4A3A" w:rsidRPr="00674C1D">
        <w:rPr>
          <w:rFonts w:ascii="Arial" w:eastAsia="Times New Roman" w:hAnsi="Arial" w:cs="Arial"/>
          <w:color w:val="000000"/>
          <w:lang w:val="en-GB" w:eastAsia="de-DE"/>
        </w:rPr>
        <w:t>The premiere is scheduled for 25 August at the</w:t>
      </w:r>
      <w:r w:rsidR="00747D9F" w:rsidRPr="00674C1D">
        <w:rPr>
          <w:rFonts w:ascii="Arial" w:eastAsia="Times New Roman" w:hAnsi="Arial" w:cs="Arial"/>
          <w:color w:val="000000"/>
          <w:lang w:val="en-GB" w:eastAsia="de-DE"/>
        </w:rPr>
        <w:t xml:space="preserve"> Felsenreitschule. </w:t>
      </w: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b/>
          <w:color w:val="000000"/>
          <w:sz w:val="24"/>
          <w:szCs w:val="24"/>
          <w:lang w:val="en-GB" w:eastAsia="de-DE"/>
        </w:rPr>
      </w:pPr>
    </w:p>
    <w:p w:rsidR="00747D9F" w:rsidRPr="00674C1D" w:rsidRDefault="00AA4A3A" w:rsidP="00747D9F">
      <w:pPr>
        <w:spacing w:after="0"/>
        <w:jc w:val="both"/>
        <w:rPr>
          <w:rFonts w:ascii="Arial" w:eastAsia="Times New Roman" w:hAnsi="Arial" w:cs="Arial"/>
          <w:b/>
          <w:color w:val="000000"/>
          <w:sz w:val="24"/>
          <w:szCs w:val="24"/>
          <w:lang w:val="en-GB" w:eastAsia="de-DE"/>
        </w:rPr>
      </w:pPr>
      <w:r w:rsidRPr="00674C1D">
        <w:rPr>
          <w:rFonts w:ascii="Arial" w:eastAsia="Times New Roman" w:hAnsi="Arial" w:cs="Arial"/>
          <w:b/>
          <w:color w:val="000000"/>
          <w:sz w:val="24"/>
          <w:szCs w:val="24"/>
          <w:lang w:val="en-GB" w:eastAsia="de-DE"/>
        </w:rPr>
        <w:lastRenderedPageBreak/>
        <w:t>Operas in Concert</w:t>
      </w: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Francesco Cilea: </w:t>
      </w:r>
      <w:r w:rsidRPr="00674C1D">
        <w:rPr>
          <w:rFonts w:ascii="Arial" w:eastAsia="Times New Roman" w:hAnsi="Arial" w:cs="Arial"/>
          <w:b/>
          <w:i/>
          <w:sz w:val="24"/>
          <w:szCs w:val="24"/>
          <w:lang w:val="en-GB" w:eastAsia="de-DE"/>
        </w:rPr>
        <w:t>Adriana Lecouvreur</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8D0678" w:rsidP="00D30612">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Francesco Cilea’s opera </w:t>
      </w:r>
      <w:r w:rsidRPr="00674C1D">
        <w:rPr>
          <w:rFonts w:ascii="Arial" w:eastAsia="Times New Roman" w:hAnsi="Arial" w:cs="Arial"/>
          <w:b/>
          <w:i/>
          <w:color w:val="000000"/>
          <w:lang w:val="en-GB" w:eastAsia="de-DE"/>
        </w:rPr>
        <w:t xml:space="preserve">Adriana Lecouvreur </w:t>
      </w:r>
      <w:r w:rsidRPr="00674C1D">
        <w:rPr>
          <w:rFonts w:ascii="Arial" w:eastAsia="Times New Roman" w:hAnsi="Arial" w:cs="Arial"/>
          <w:color w:val="000000"/>
          <w:lang w:val="en-GB" w:eastAsia="de-DE"/>
        </w:rPr>
        <w:t>is performed in concert three times with Anna Netrebko in the title role at the Großes Festspielhaus. Yusif Eyvazov sings the role of Maurizio, Count of Saxony; A</w:t>
      </w:r>
      <w:r w:rsidR="001E1C9E">
        <w:rPr>
          <w:rFonts w:ascii="Arial" w:eastAsia="Times New Roman" w:hAnsi="Arial" w:cs="Arial"/>
          <w:color w:val="000000"/>
          <w:lang w:val="en-GB" w:eastAsia="de-DE"/>
        </w:rPr>
        <w:t xml:space="preserve">nita Rachvelishvili embodies </w:t>
      </w:r>
      <w:r w:rsidR="00674C1D">
        <w:rPr>
          <w:rFonts w:ascii="Arial" w:eastAsia="Times New Roman" w:hAnsi="Arial" w:cs="Arial"/>
          <w:color w:val="000000"/>
          <w:lang w:val="en-GB" w:eastAsia="de-DE"/>
        </w:rPr>
        <w:t>Adriana Lecouvreu</w:t>
      </w:r>
      <w:r w:rsidRPr="00674C1D">
        <w:rPr>
          <w:rFonts w:ascii="Arial" w:eastAsia="Times New Roman" w:hAnsi="Arial" w:cs="Arial"/>
          <w:color w:val="000000"/>
          <w:lang w:val="en-GB" w:eastAsia="de-DE"/>
        </w:rPr>
        <w:t>r</w:t>
      </w:r>
      <w:r w:rsidR="001E1C9E">
        <w:rPr>
          <w:rFonts w:ascii="Arial" w:eastAsia="Times New Roman" w:hAnsi="Arial" w:cs="Arial"/>
          <w:color w:val="000000"/>
          <w:lang w:val="en-GB" w:eastAsia="de-DE"/>
        </w:rPr>
        <w:t>’s adversary</w:t>
      </w:r>
      <w:r w:rsidRPr="00674C1D">
        <w:rPr>
          <w:rFonts w:ascii="Arial" w:eastAsia="Times New Roman" w:hAnsi="Arial" w:cs="Arial"/>
          <w:color w:val="000000"/>
          <w:lang w:val="en-GB" w:eastAsia="de-DE"/>
        </w:rPr>
        <w:t>, the Princ</w:t>
      </w:r>
      <w:r w:rsidR="00D30612" w:rsidRPr="00674C1D">
        <w:rPr>
          <w:rFonts w:ascii="Arial" w:eastAsia="Times New Roman" w:hAnsi="Arial" w:cs="Arial"/>
          <w:color w:val="000000"/>
          <w:lang w:val="en-GB" w:eastAsia="de-DE"/>
        </w:rPr>
        <w:t>ess de</w:t>
      </w:r>
      <w:r w:rsidRPr="00674C1D">
        <w:rPr>
          <w:rFonts w:ascii="Arial" w:eastAsia="Times New Roman" w:hAnsi="Arial" w:cs="Arial"/>
          <w:color w:val="000000"/>
          <w:lang w:val="en-GB" w:eastAsia="de-DE"/>
        </w:rPr>
        <w:t xml:space="preserve"> Bouillon. </w:t>
      </w:r>
      <w:r w:rsidR="00674C1D" w:rsidRPr="00674C1D">
        <w:rPr>
          <w:rFonts w:ascii="Arial" w:eastAsia="Times New Roman" w:hAnsi="Arial" w:cs="Arial"/>
          <w:color w:val="000000"/>
          <w:lang w:val="en-GB" w:eastAsia="de-DE"/>
        </w:rPr>
        <w:t>The cast also includes Nicola Alaimo (Michonnet), Mika Kares (Prince de Bouillon) and Andrea Giovannini (Abbot of</w:t>
      </w:r>
      <w:r w:rsidR="00674C1D">
        <w:rPr>
          <w:rFonts w:ascii="Arial" w:eastAsia="Times New Roman" w:hAnsi="Arial" w:cs="Arial"/>
          <w:color w:val="000000"/>
          <w:lang w:val="en-GB" w:eastAsia="de-DE"/>
        </w:rPr>
        <w:t xml:space="preserve"> Chazeuil)</w:t>
      </w:r>
      <w:r w:rsidR="00674C1D" w:rsidRPr="00674C1D">
        <w:rPr>
          <w:rFonts w:ascii="Arial" w:eastAsia="Times New Roman" w:hAnsi="Arial" w:cs="Arial"/>
          <w:color w:val="000000"/>
          <w:lang w:val="en-GB" w:eastAsia="de-DE"/>
        </w:rPr>
        <w:t xml:space="preserve">. </w:t>
      </w:r>
      <w:r w:rsidR="00747D9F" w:rsidRPr="00674C1D">
        <w:rPr>
          <w:rFonts w:ascii="Arial" w:eastAsia="Times New Roman" w:hAnsi="Arial" w:cs="Arial"/>
          <w:color w:val="000000"/>
          <w:lang w:val="en-GB" w:eastAsia="de-DE"/>
        </w:rPr>
        <w:t>Marco Armiliato</w:t>
      </w:r>
      <w:r w:rsidR="00D30612" w:rsidRPr="00674C1D">
        <w:rPr>
          <w:rFonts w:ascii="Arial" w:eastAsia="Times New Roman" w:hAnsi="Arial" w:cs="Arial"/>
          <w:color w:val="000000"/>
          <w:lang w:val="en-GB" w:eastAsia="de-DE"/>
        </w:rPr>
        <w:t xml:space="preserve"> conducts the </w:t>
      </w:r>
      <w:r w:rsidR="00747D9F" w:rsidRPr="00674C1D">
        <w:rPr>
          <w:rFonts w:ascii="Arial" w:eastAsia="Times New Roman" w:hAnsi="Arial" w:cs="Arial"/>
          <w:color w:val="000000"/>
          <w:lang w:val="en-GB" w:eastAsia="de-DE"/>
        </w:rPr>
        <w:t>Mozarteum</w:t>
      </w:r>
      <w:r w:rsidR="00D30612" w:rsidRPr="00674C1D">
        <w:rPr>
          <w:rFonts w:ascii="Arial" w:eastAsia="Times New Roman" w:hAnsi="Arial" w:cs="Arial"/>
          <w:color w:val="000000"/>
          <w:lang w:val="en-GB" w:eastAsia="de-DE"/>
        </w:rPr>
        <w:t xml:space="preserve"> Orchest</w:t>
      </w:r>
      <w:r w:rsidR="00747D9F" w:rsidRPr="00674C1D">
        <w:rPr>
          <w:rFonts w:ascii="Arial" w:eastAsia="Times New Roman" w:hAnsi="Arial" w:cs="Arial"/>
          <w:color w:val="000000"/>
          <w:lang w:val="en-GB" w:eastAsia="de-DE"/>
        </w:rPr>
        <w:t>r</w:t>
      </w:r>
      <w:r w:rsidR="00D30612" w:rsidRPr="00674C1D">
        <w:rPr>
          <w:rFonts w:ascii="Arial" w:eastAsia="Times New Roman" w:hAnsi="Arial" w:cs="Arial"/>
          <w:color w:val="000000"/>
          <w:lang w:val="en-GB" w:eastAsia="de-DE"/>
        </w:rPr>
        <w:t>a</w:t>
      </w:r>
      <w:r w:rsidR="00747D9F" w:rsidRPr="00674C1D">
        <w:rPr>
          <w:rFonts w:ascii="Arial" w:eastAsia="Times New Roman" w:hAnsi="Arial" w:cs="Arial"/>
          <w:color w:val="000000"/>
          <w:lang w:val="en-GB" w:eastAsia="de-DE"/>
        </w:rPr>
        <w:t xml:space="preserve"> Salzburg</w:t>
      </w:r>
      <w:r w:rsidR="00D30612" w:rsidRPr="00674C1D">
        <w:rPr>
          <w:rFonts w:ascii="Arial" w:eastAsia="Times New Roman" w:hAnsi="Arial" w:cs="Arial"/>
          <w:color w:val="000000"/>
          <w:lang w:val="en-GB" w:eastAsia="de-DE"/>
        </w:rPr>
        <w:t xml:space="preserve"> and the</w:t>
      </w:r>
      <w:r w:rsidR="00747D9F" w:rsidRPr="00674C1D">
        <w:rPr>
          <w:rFonts w:ascii="Arial" w:eastAsia="Times New Roman" w:hAnsi="Arial" w:cs="Arial"/>
          <w:color w:val="000000"/>
          <w:lang w:val="en-GB" w:eastAsia="de-DE"/>
        </w:rPr>
        <w:t xml:space="preserve"> Philharmonia Chor</w:t>
      </w:r>
      <w:r w:rsidR="00D30612" w:rsidRPr="00674C1D">
        <w:rPr>
          <w:rFonts w:ascii="Arial" w:eastAsia="Times New Roman" w:hAnsi="Arial" w:cs="Arial"/>
          <w:color w:val="000000"/>
          <w:lang w:val="en-GB" w:eastAsia="de-DE"/>
        </w:rPr>
        <w:t>us Vienna</w:t>
      </w:r>
      <w:r w:rsidR="00747D9F" w:rsidRPr="00674C1D">
        <w:rPr>
          <w:rFonts w:ascii="Arial" w:eastAsia="Times New Roman" w:hAnsi="Arial" w:cs="Arial"/>
          <w:color w:val="000000"/>
          <w:lang w:val="en-GB" w:eastAsia="de-DE"/>
        </w:rPr>
        <w:t>.</w:t>
      </w:r>
      <w:r w:rsidR="00D30612" w:rsidRPr="00674C1D">
        <w:rPr>
          <w:rFonts w:ascii="Arial" w:eastAsia="Times New Roman" w:hAnsi="Arial" w:cs="Arial"/>
          <w:color w:val="000000"/>
          <w:lang w:val="en-GB" w:eastAsia="de-DE"/>
        </w:rPr>
        <w:t xml:space="preserve"> The performances take place on 28 and 31</w:t>
      </w:r>
      <w:r w:rsidR="00747D9F" w:rsidRPr="00674C1D">
        <w:rPr>
          <w:rFonts w:ascii="Arial" w:eastAsia="Times New Roman" w:hAnsi="Arial" w:cs="Arial"/>
          <w:color w:val="000000"/>
          <w:lang w:val="en-GB" w:eastAsia="de-DE"/>
        </w:rPr>
        <w:t xml:space="preserve"> </w:t>
      </w:r>
      <w:r w:rsidR="00D30612" w:rsidRPr="00674C1D">
        <w:rPr>
          <w:rFonts w:ascii="Arial" w:eastAsia="Times New Roman" w:hAnsi="Arial" w:cs="Arial"/>
          <w:color w:val="000000"/>
          <w:lang w:val="en-GB" w:eastAsia="de-DE"/>
        </w:rPr>
        <w:t>July and on 3</w:t>
      </w:r>
      <w:r w:rsidR="00747D9F" w:rsidRPr="00674C1D">
        <w:rPr>
          <w:rFonts w:ascii="Arial" w:eastAsia="Times New Roman" w:hAnsi="Arial" w:cs="Arial"/>
          <w:color w:val="000000"/>
          <w:lang w:val="en-GB" w:eastAsia="de-DE"/>
        </w:rPr>
        <w:t xml:space="preserve"> August.  </w:t>
      </w:r>
    </w:p>
    <w:p w:rsidR="00D30612" w:rsidRPr="00674C1D" w:rsidRDefault="00D30612" w:rsidP="00D30612">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Giuseppe Verdi: </w:t>
      </w:r>
      <w:r w:rsidRPr="00674C1D">
        <w:rPr>
          <w:rFonts w:ascii="Arial" w:eastAsia="Times New Roman" w:hAnsi="Arial" w:cs="Arial"/>
          <w:b/>
          <w:i/>
          <w:sz w:val="24"/>
          <w:szCs w:val="24"/>
          <w:lang w:val="en-GB" w:eastAsia="de-DE"/>
        </w:rPr>
        <w:t>Luisa Miller</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76E" w:rsidP="0074776E">
      <w:pPr>
        <w:spacing w:after="0"/>
        <w:jc w:val="both"/>
        <w:rPr>
          <w:rFonts w:ascii="Arial" w:eastAsia="Times New Roman" w:hAnsi="Arial" w:cs="Arial"/>
          <w:color w:val="000000"/>
          <w:lang w:val="en-GB" w:eastAsia="de-DE"/>
        </w:rPr>
      </w:pPr>
      <w:r w:rsidRPr="00674C1D">
        <w:rPr>
          <w:rFonts w:ascii="Arial" w:eastAsia="Times New Roman" w:hAnsi="Arial" w:cs="Arial"/>
          <w:color w:val="000000"/>
          <w:lang w:val="en-GB" w:eastAsia="de-DE"/>
        </w:rPr>
        <w:t xml:space="preserve">Giuseppe Verdi’s opera </w:t>
      </w:r>
      <w:r w:rsidRPr="00674C1D">
        <w:rPr>
          <w:rFonts w:ascii="Arial" w:eastAsia="Times New Roman" w:hAnsi="Arial" w:cs="Arial"/>
          <w:b/>
          <w:i/>
          <w:color w:val="000000"/>
          <w:lang w:val="en-GB" w:eastAsia="de-DE"/>
        </w:rPr>
        <w:t>Luisa Miller</w:t>
      </w:r>
      <w:r w:rsidRPr="00674C1D">
        <w:rPr>
          <w:rFonts w:ascii="Arial" w:eastAsia="Times New Roman" w:hAnsi="Arial" w:cs="Arial"/>
          <w:color w:val="000000"/>
          <w:lang w:val="en-GB" w:eastAsia="de-DE"/>
        </w:rPr>
        <w:t xml:space="preserve">, based on Schiller’s </w:t>
      </w:r>
      <w:r w:rsidRPr="00674C1D">
        <w:rPr>
          <w:rFonts w:ascii="Arial" w:eastAsia="Times New Roman" w:hAnsi="Arial" w:cs="Arial"/>
          <w:i/>
          <w:color w:val="000000"/>
          <w:lang w:val="en-GB" w:eastAsia="de-DE"/>
        </w:rPr>
        <w:t>Kabale und Liebe</w:t>
      </w:r>
      <w:r w:rsidRPr="00674C1D">
        <w:rPr>
          <w:rFonts w:ascii="Arial" w:eastAsia="Times New Roman" w:hAnsi="Arial" w:cs="Arial"/>
          <w:color w:val="000000"/>
          <w:lang w:val="en-GB" w:eastAsia="de-DE"/>
        </w:rPr>
        <w:t xml:space="preserve">, will be heard in two concert performances on 25 and 31 August at the Großes Festspielhaus: Plácido Domingo sings the role of Miller; Piotr Beczala is heard as Rodolfo and Nino Machaidze as Luisa; together they face the merciless severity of Conte di Walter, sung by Roberto Tagliavini. The cast also includes </w:t>
      </w:r>
      <w:r w:rsidR="00747D9F" w:rsidRPr="00674C1D">
        <w:rPr>
          <w:rFonts w:ascii="Arial" w:eastAsia="Times New Roman" w:hAnsi="Arial" w:cs="Arial"/>
          <w:color w:val="000000"/>
          <w:lang w:val="en-GB" w:eastAsia="de-DE"/>
        </w:rPr>
        <w:t>Teresa Iervolino (Federica</w:t>
      </w:r>
      <w:r w:rsidRPr="00674C1D">
        <w:rPr>
          <w:rFonts w:ascii="Arial" w:eastAsia="Times New Roman" w:hAnsi="Arial" w:cs="Arial"/>
          <w:color w:val="000000"/>
          <w:lang w:val="en-GB" w:eastAsia="de-DE"/>
        </w:rPr>
        <w:t>) a</w:t>
      </w:r>
      <w:r w:rsidR="00747D9F" w:rsidRPr="00674C1D">
        <w:rPr>
          <w:rFonts w:ascii="Arial" w:eastAsia="Times New Roman" w:hAnsi="Arial" w:cs="Arial"/>
          <w:color w:val="000000"/>
          <w:lang w:val="en-GB" w:eastAsia="de-DE"/>
        </w:rPr>
        <w:t xml:space="preserve">nd John Relyea (Wurm). James Conlon </w:t>
      </w:r>
      <w:r w:rsidRPr="00674C1D">
        <w:rPr>
          <w:rFonts w:ascii="Arial" w:eastAsia="Times New Roman" w:hAnsi="Arial" w:cs="Arial"/>
          <w:color w:val="000000"/>
          <w:lang w:val="en-GB" w:eastAsia="de-DE"/>
        </w:rPr>
        <w:t xml:space="preserve">makes his Festival debut, conducting the Concert Association of the Vienna State Opera Chorus and the </w:t>
      </w:r>
      <w:r w:rsidR="00747D9F" w:rsidRPr="00674C1D">
        <w:rPr>
          <w:rFonts w:ascii="Arial" w:eastAsia="Times New Roman" w:hAnsi="Arial" w:cs="Arial"/>
          <w:color w:val="000000"/>
          <w:lang w:val="en-GB" w:eastAsia="de-DE"/>
        </w:rPr>
        <w:t>Mozarteum</w:t>
      </w:r>
      <w:r w:rsidRPr="00674C1D">
        <w:rPr>
          <w:rFonts w:ascii="Arial" w:eastAsia="Times New Roman" w:hAnsi="Arial" w:cs="Arial"/>
          <w:color w:val="000000"/>
          <w:lang w:val="en-GB" w:eastAsia="de-DE"/>
        </w:rPr>
        <w:t xml:space="preserve"> Orchest</w:t>
      </w:r>
      <w:r w:rsidR="00747D9F" w:rsidRPr="00674C1D">
        <w:rPr>
          <w:rFonts w:ascii="Arial" w:eastAsia="Times New Roman" w:hAnsi="Arial" w:cs="Arial"/>
          <w:color w:val="000000"/>
          <w:lang w:val="en-GB" w:eastAsia="de-DE"/>
        </w:rPr>
        <w:t>r</w:t>
      </w:r>
      <w:r w:rsidRPr="00674C1D">
        <w:rPr>
          <w:rFonts w:ascii="Arial" w:eastAsia="Times New Roman" w:hAnsi="Arial" w:cs="Arial"/>
          <w:color w:val="000000"/>
          <w:lang w:val="en-GB" w:eastAsia="de-DE"/>
        </w:rPr>
        <w:t>a</w:t>
      </w:r>
      <w:r w:rsidR="00747D9F" w:rsidRPr="00674C1D">
        <w:rPr>
          <w:rFonts w:ascii="Arial" w:eastAsia="Times New Roman" w:hAnsi="Arial" w:cs="Arial"/>
          <w:color w:val="000000"/>
          <w:lang w:val="en-GB" w:eastAsia="de-DE"/>
        </w:rPr>
        <w:t xml:space="preserve"> Salzburg. </w:t>
      </w:r>
    </w:p>
    <w:p w:rsidR="00747D9F" w:rsidRPr="00674C1D" w:rsidRDefault="00747D9F" w:rsidP="00747D9F">
      <w:pPr>
        <w:spacing w:after="0"/>
        <w:jc w:val="both"/>
        <w:rPr>
          <w:rFonts w:ascii="Arial" w:eastAsia="Times New Roman" w:hAnsi="Arial" w:cs="Arial"/>
          <w:color w:val="000000"/>
          <w:lang w:val="en-GB" w:eastAsia="de-DE"/>
        </w:rPr>
      </w:pPr>
    </w:p>
    <w:p w:rsidR="00747D9F" w:rsidRPr="00674C1D" w:rsidRDefault="00747D9F" w:rsidP="00747D9F">
      <w:pPr>
        <w:spacing w:after="0" w:line="240" w:lineRule="auto"/>
        <w:jc w:val="both"/>
        <w:rPr>
          <w:rFonts w:ascii="Arial" w:eastAsia="Times New Roman" w:hAnsi="Arial" w:cs="Arial"/>
          <w:lang w:val="en-GB" w:eastAsia="de-DE"/>
        </w:rPr>
      </w:pPr>
    </w:p>
    <w:p w:rsidR="00747D9F" w:rsidRPr="00674C1D" w:rsidRDefault="00747D9F" w:rsidP="00747D9F">
      <w:pPr>
        <w:spacing w:after="0" w:line="240" w:lineRule="auto"/>
        <w:jc w:val="both"/>
        <w:rPr>
          <w:rFonts w:ascii="Arial" w:eastAsia="Times New Roman" w:hAnsi="Arial" w:cs="Arial"/>
          <w:lang w:val="en-GB" w:eastAsia="de-DE"/>
        </w:rPr>
      </w:pPr>
    </w:p>
    <w:p w:rsidR="00747D9F" w:rsidRPr="00674C1D" w:rsidRDefault="00747D9F" w:rsidP="00747D9F">
      <w:pPr>
        <w:spacing w:after="0" w:line="240" w:lineRule="auto"/>
        <w:jc w:val="both"/>
        <w:rPr>
          <w:rFonts w:ascii="Arial" w:eastAsia="Times New Roman" w:hAnsi="Arial" w:cs="Arial"/>
          <w:lang w:val="en-GB" w:eastAsia="de-DE"/>
        </w:rPr>
      </w:pPr>
    </w:p>
    <w:p w:rsidR="00747D9F" w:rsidRPr="00674C1D" w:rsidRDefault="00747D9F" w:rsidP="00747D9F">
      <w:pPr>
        <w:spacing w:after="0" w:line="240" w:lineRule="auto"/>
        <w:jc w:val="both"/>
        <w:rPr>
          <w:rFonts w:ascii="Arial" w:eastAsia="Times New Roman" w:hAnsi="Arial" w:cs="Arial"/>
          <w:lang w:val="en-GB" w:eastAsia="de-DE"/>
        </w:rPr>
      </w:pPr>
    </w:p>
    <w:p w:rsidR="00747D9F" w:rsidRPr="00674C1D" w:rsidRDefault="00747D9F" w:rsidP="00747D9F">
      <w:pPr>
        <w:spacing w:after="0" w:line="240" w:lineRule="auto"/>
        <w:jc w:val="both"/>
        <w:rPr>
          <w:rFonts w:ascii="Arial" w:eastAsia="Times New Roman" w:hAnsi="Arial" w:cs="Arial"/>
          <w:lang w:val="en-GB" w:eastAsia="de-DE"/>
        </w:rPr>
      </w:pPr>
    </w:p>
    <w:p w:rsidR="00747D9F" w:rsidRPr="00674C1D" w:rsidRDefault="00747D9F" w:rsidP="00747D9F">
      <w:pPr>
        <w:spacing w:after="0" w:line="240" w:lineRule="auto"/>
        <w:jc w:val="both"/>
        <w:rPr>
          <w:rFonts w:ascii="Arial" w:eastAsia="Times New Roman" w:hAnsi="Arial" w:cs="Arial"/>
          <w:lang w:val="en-GB" w:eastAsia="de-DE"/>
        </w:rPr>
      </w:pPr>
    </w:p>
    <w:p w:rsidR="00747D9F" w:rsidRPr="00674C1D" w:rsidRDefault="00747D9F" w:rsidP="00747D9F">
      <w:pPr>
        <w:rPr>
          <w:rFonts w:ascii="Arial" w:eastAsia="Times New Roman" w:hAnsi="Arial" w:cs="Arial"/>
          <w:b/>
          <w:color w:val="000080"/>
          <w:sz w:val="24"/>
          <w:lang w:val="en-GB" w:eastAsia="de-DE"/>
        </w:rPr>
      </w:pPr>
      <w:r w:rsidRPr="00674C1D">
        <w:rPr>
          <w:rFonts w:ascii="Arial" w:eastAsia="Times New Roman" w:hAnsi="Arial" w:cs="Arial"/>
          <w:b/>
          <w:color w:val="000080"/>
          <w:sz w:val="24"/>
          <w:lang w:val="en-GB" w:eastAsia="de-DE"/>
        </w:rPr>
        <w:br w:type="page"/>
      </w:r>
    </w:p>
    <w:p w:rsidR="00747D9F" w:rsidRPr="00674C1D" w:rsidRDefault="00747D9F" w:rsidP="00747D9F">
      <w:pPr>
        <w:spacing w:after="0" w:line="25" w:lineRule="atLeast"/>
        <w:rPr>
          <w:rFonts w:ascii="Arial" w:eastAsia="Times New Roman" w:hAnsi="Arial" w:cs="Arial"/>
          <w:b/>
          <w:color w:val="000080"/>
          <w:sz w:val="24"/>
          <w:lang w:val="en-GB" w:eastAsia="de-DE"/>
        </w:rPr>
      </w:pPr>
    </w:p>
    <w:p w:rsidR="00747D9F" w:rsidRPr="00674C1D" w:rsidRDefault="0074776E" w:rsidP="00747D9F">
      <w:pPr>
        <w:spacing w:after="0" w:line="25" w:lineRule="atLeast"/>
        <w:rPr>
          <w:rFonts w:ascii="Arial" w:eastAsia="Times New Roman" w:hAnsi="Arial" w:cs="Arial"/>
          <w:b/>
          <w:color w:val="000080"/>
          <w:sz w:val="24"/>
          <w:lang w:val="en-GB" w:eastAsia="de-DE"/>
        </w:rPr>
      </w:pPr>
      <w:r w:rsidRPr="00674C1D">
        <w:rPr>
          <w:rFonts w:ascii="Arial" w:eastAsia="Times New Roman" w:hAnsi="Arial" w:cs="Arial"/>
          <w:b/>
          <w:color w:val="000080"/>
          <w:sz w:val="24"/>
          <w:lang w:val="en-GB" w:eastAsia="de-DE"/>
        </w:rPr>
        <w:t>DRAMA</w:t>
      </w:r>
    </w:p>
    <w:p w:rsidR="00747D9F" w:rsidRPr="00674C1D" w:rsidRDefault="00747D9F" w:rsidP="00747D9F">
      <w:pPr>
        <w:spacing w:after="0"/>
        <w:jc w:val="both"/>
        <w:rPr>
          <w:rFonts w:ascii="Arial" w:eastAsia="Times New Roman" w:hAnsi="Arial" w:cs="Arial"/>
          <w:lang w:val="en-GB" w:eastAsia="de-DE"/>
        </w:rPr>
      </w:pPr>
    </w:p>
    <w:p w:rsidR="0074776E" w:rsidRPr="00674C1D" w:rsidRDefault="0074776E" w:rsidP="00747D9F">
      <w:pPr>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One world premiere, three further new productions, the revival of </w:t>
      </w:r>
      <w:r w:rsidRPr="00674C1D">
        <w:rPr>
          <w:rFonts w:ascii="Arial" w:eastAsia="Times New Roman" w:hAnsi="Arial" w:cs="Arial"/>
          <w:i/>
          <w:lang w:val="en-GB" w:eastAsia="de-DE"/>
        </w:rPr>
        <w:t>Jedermann</w:t>
      </w:r>
      <w:r w:rsidRPr="00674C1D">
        <w:rPr>
          <w:rFonts w:ascii="Arial" w:eastAsia="Times New Roman" w:hAnsi="Arial" w:cs="Arial"/>
          <w:lang w:val="en-GB" w:eastAsia="de-DE"/>
        </w:rPr>
        <w:t>, four drama investigations, four readings – including another world premiere – and an installation: all these are included in the 2019 programme of the Festival’s drama department.</w:t>
      </w:r>
    </w:p>
    <w:p w:rsidR="00747D9F" w:rsidRPr="00674C1D" w:rsidRDefault="00747D9F" w:rsidP="00747D9F">
      <w:pPr>
        <w:spacing w:after="0"/>
        <w:jc w:val="both"/>
        <w:rPr>
          <w:rFonts w:ascii="Arial" w:eastAsia="Times New Roman" w:hAnsi="Arial" w:cs="Arial"/>
          <w:lang w:val="en-GB" w:eastAsia="de-DE"/>
        </w:rPr>
      </w:pPr>
    </w:p>
    <w:p w:rsidR="00747D9F" w:rsidRPr="00674C1D" w:rsidRDefault="00747D9F" w:rsidP="00747D9F">
      <w:pPr>
        <w:spacing w:after="0"/>
        <w:jc w:val="center"/>
        <w:rPr>
          <w:rFonts w:ascii="Arial" w:eastAsia="Times New Roman" w:hAnsi="Arial" w:cs="Arial"/>
          <w:b/>
          <w:sz w:val="28"/>
          <w:szCs w:val="28"/>
          <w:lang w:val="en-GB" w:eastAsia="de-DE"/>
        </w:rPr>
      </w:pPr>
    </w:p>
    <w:p w:rsidR="00747D9F" w:rsidRPr="00434B4E" w:rsidRDefault="00747D9F" w:rsidP="00747D9F">
      <w:pPr>
        <w:spacing w:after="0"/>
        <w:jc w:val="center"/>
        <w:rPr>
          <w:rFonts w:ascii="Arial" w:eastAsia="Times New Roman" w:hAnsi="Arial" w:cs="Arial"/>
          <w:b/>
          <w:sz w:val="28"/>
          <w:szCs w:val="28"/>
          <w:lang w:eastAsia="de-DE"/>
        </w:rPr>
      </w:pPr>
      <w:r w:rsidRPr="00434B4E">
        <w:rPr>
          <w:rFonts w:ascii="Arial" w:eastAsia="Times New Roman" w:hAnsi="Arial" w:cs="Arial"/>
          <w:b/>
          <w:sz w:val="28"/>
          <w:szCs w:val="28"/>
          <w:lang w:eastAsia="de-DE"/>
        </w:rPr>
        <w:t xml:space="preserve">Hugo von Hofmannsthal </w:t>
      </w:r>
      <w:r w:rsidRPr="00434B4E">
        <w:rPr>
          <w:rFonts w:ascii="Arial" w:eastAsia="Times New Roman" w:hAnsi="Arial" w:cs="Arial"/>
          <w:b/>
          <w:i/>
          <w:sz w:val="28"/>
          <w:szCs w:val="28"/>
          <w:lang w:eastAsia="de-DE"/>
        </w:rPr>
        <w:t>Jedermann</w:t>
      </w:r>
    </w:p>
    <w:p w:rsidR="00747D9F" w:rsidRPr="00434B4E" w:rsidRDefault="00747D9F" w:rsidP="00747D9F">
      <w:pPr>
        <w:spacing w:after="0"/>
        <w:jc w:val="center"/>
        <w:rPr>
          <w:rFonts w:ascii="Arial" w:eastAsia="Times New Roman" w:hAnsi="Arial" w:cs="Arial"/>
          <w:b/>
          <w:sz w:val="28"/>
          <w:szCs w:val="28"/>
          <w:lang w:eastAsia="de-DE"/>
        </w:rPr>
      </w:pPr>
      <w:r w:rsidRPr="00434B4E">
        <w:rPr>
          <w:rFonts w:ascii="Arial" w:eastAsia="Times New Roman" w:hAnsi="Arial" w:cs="Arial"/>
          <w:b/>
          <w:sz w:val="28"/>
          <w:szCs w:val="28"/>
          <w:lang w:eastAsia="de-DE"/>
        </w:rPr>
        <w:t xml:space="preserve">Ödön von Horváth </w:t>
      </w:r>
      <w:r w:rsidRPr="00434B4E">
        <w:rPr>
          <w:rFonts w:ascii="Arial" w:eastAsia="Times New Roman" w:hAnsi="Arial" w:cs="Arial"/>
          <w:b/>
          <w:i/>
          <w:sz w:val="28"/>
          <w:szCs w:val="28"/>
          <w:lang w:eastAsia="de-DE"/>
        </w:rPr>
        <w:t>Jugend ohne Gott</w:t>
      </w:r>
      <w:r w:rsidR="0074776E" w:rsidRPr="00434B4E">
        <w:rPr>
          <w:rFonts w:ascii="Arial" w:eastAsia="Times New Roman" w:hAnsi="Arial" w:cs="Arial"/>
          <w:b/>
          <w:i/>
          <w:sz w:val="28"/>
          <w:szCs w:val="28"/>
          <w:lang w:eastAsia="de-DE"/>
        </w:rPr>
        <w:t xml:space="preserve"> (Youth Without God)</w:t>
      </w: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Maxim Gork</w:t>
      </w:r>
      <w:r w:rsidR="009F15D3" w:rsidRPr="00674C1D">
        <w:rPr>
          <w:rFonts w:ascii="Arial" w:eastAsia="Times New Roman" w:hAnsi="Arial" w:cs="Arial"/>
          <w:b/>
          <w:sz w:val="28"/>
          <w:szCs w:val="28"/>
          <w:lang w:val="en-GB" w:eastAsia="de-DE"/>
        </w:rPr>
        <w:t>y</w:t>
      </w:r>
      <w:r w:rsidRPr="00674C1D">
        <w:rPr>
          <w:rFonts w:ascii="Arial" w:eastAsia="Times New Roman" w:hAnsi="Arial" w:cs="Arial"/>
          <w:b/>
          <w:sz w:val="28"/>
          <w:szCs w:val="28"/>
          <w:lang w:val="en-GB" w:eastAsia="de-DE"/>
        </w:rPr>
        <w:t xml:space="preserve"> </w:t>
      </w:r>
      <w:r w:rsidRPr="00674C1D">
        <w:rPr>
          <w:rFonts w:ascii="Arial" w:eastAsia="Times New Roman" w:hAnsi="Arial" w:cs="Arial"/>
          <w:b/>
          <w:i/>
          <w:sz w:val="28"/>
          <w:szCs w:val="28"/>
          <w:lang w:val="en-GB" w:eastAsia="de-DE"/>
        </w:rPr>
        <w:t>S</w:t>
      </w:r>
      <w:r w:rsidR="0074776E" w:rsidRPr="00674C1D">
        <w:rPr>
          <w:rFonts w:ascii="Arial" w:eastAsia="Times New Roman" w:hAnsi="Arial" w:cs="Arial"/>
          <w:b/>
          <w:i/>
          <w:sz w:val="28"/>
          <w:szCs w:val="28"/>
          <w:lang w:val="en-GB" w:eastAsia="de-DE"/>
        </w:rPr>
        <w:t>ummerfolk</w:t>
      </w:r>
    </w:p>
    <w:p w:rsidR="00747D9F" w:rsidRPr="00674C1D" w:rsidRDefault="00747D9F" w:rsidP="00747D9F">
      <w:pPr>
        <w:spacing w:after="0"/>
        <w:jc w:val="center"/>
        <w:rPr>
          <w:rFonts w:ascii="Arial" w:eastAsia="Times New Roman" w:hAnsi="Arial" w:cs="Arial"/>
          <w:b/>
          <w:sz w:val="28"/>
          <w:szCs w:val="28"/>
          <w:lang w:val="en-GB" w:eastAsia="de-DE"/>
        </w:rPr>
      </w:pPr>
      <w:r w:rsidRPr="00674C1D">
        <w:rPr>
          <w:rFonts w:ascii="Arial" w:eastAsia="Times New Roman" w:hAnsi="Arial" w:cs="Arial"/>
          <w:b/>
          <w:sz w:val="28"/>
          <w:szCs w:val="28"/>
          <w:lang w:val="en-GB" w:eastAsia="de-DE"/>
        </w:rPr>
        <w:t xml:space="preserve">Ferenc Molnár </w:t>
      </w:r>
      <w:r w:rsidRPr="00674C1D">
        <w:rPr>
          <w:rFonts w:ascii="Arial" w:eastAsia="Times New Roman" w:hAnsi="Arial" w:cs="Arial"/>
          <w:b/>
          <w:i/>
          <w:sz w:val="28"/>
          <w:szCs w:val="28"/>
          <w:lang w:val="en-GB" w:eastAsia="de-DE"/>
        </w:rPr>
        <w:t>Liliom</w:t>
      </w:r>
    </w:p>
    <w:p w:rsidR="00747D9F" w:rsidRPr="00674C1D" w:rsidRDefault="00747D9F" w:rsidP="00747D9F">
      <w:pPr>
        <w:spacing w:after="0"/>
        <w:jc w:val="center"/>
        <w:rPr>
          <w:rFonts w:ascii="Arial" w:eastAsia="Times New Roman" w:hAnsi="Arial" w:cs="Arial"/>
          <w:b/>
          <w:i/>
          <w:sz w:val="28"/>
          <w:szCs w:val="28"/>
          <w:lang w:val="en-GB" w:eastAsia="de-DE"/>
        </w:rPr>
      </w:pPr>
      <w:r w:rsidRPr="00674C1D">
        <w:rPr>
          <w:rFonts w:ascii="Arial" w:eastAsia="Times New Roman" w:hAnsi="Arial" w:cs="Arial"/>
          <w:b/>
          <w:sz w:val="28"/>
          <w:szCs w:val="28"/>
          <w:lang w:val="en-GB" w:eastAsia="de-DE"/>
        </w:rPr>
        <w:t xml:space="preserve">Theresia Walser </w:t>
      </w:r>
      <w:r w:rsidRPr="00674C1D">
        <w:rPr>
          <w:rFonts w:ascii="Arial" w:eastAsia="Times New Roman" w:hAnsi="Arial" w:cs="Arial"/>
          <w:b/>
          <w:i/>
          <w:sz w:val="28"/>
          <w:szCs w:val="28"/>
          <w:lang w:val="en-GB" w:eastAsia="de-DE"/>
        </w:rPr>
        <w:t>Die Empörten</w:t>
      </w:r>
      <w:r w:rsidR="0074776E" w:rsidRPr="00674C1D">
        <w:rPr>
          <w:rFonts w:ascii="Arial" w:eastAsia="Times New Roman" w:hAnsi="Arial" w:cs="Arial"/>
          <w:b/>
          <w:i/>
          <w:sz w:val="28"/>
          <w:szCs w:val="28"/>
          <w:lang w:val="en-GB" w:eastAsia="de-DE"/>
        </w:rPr>
        <w:t xml:space="preserve"> (The Outraged Ones)</w:t>
      </w:r>
    </w:p>
    <w:p w:rsidR="00747D9F" w:rsidRPr="00674C1D" w:rsidRDefault="00747D9F" w:rsidP="00747D9F">
      <w:pPr>
        <w:spacing w:after="0"/>
        <w:jc w:val="center"/>
        <w:rPr>
          <w:rFonts w:ascii="Arial" w:eastAsia="Times New Roman" w:hAnsi="Arial" w:cs="Arial"/>
          <w:b/>
          <w:sz w:val="28"/>
          <w:szCs w:val="28"/>
          <w:lang w:val="en-GB" w:eastAsia="de-DE"/>
        </w:rPr>
      </w:pPr>
    </w:p>
    <w:p w:rsidR="00747D9F" w:rsidRPr="00434B4E" w:rsidRDefault="0074776E" w:rsidP="00747D9F">
      <w:pPr>
        <w:spacing w:after="0"/>
        <w:jc w:val="center"/>
        <w:rPr>
          <w:rFonts w:ascii="Arial" w:eastAsia="Times New Roman" w:hAnsi="Arial" w:cs="Arial"/>
          <w:b/>
          <w:sz w:val="28"/>
          <w:szCs w:val="28"/>
          <w:lang w:eastAsia="de-DE"/>
        </w:rPr>
      </w:pPr>
      <w:r w:rsidRPr="00434B4E">
        <w:rPr>
          <w:rFonts w:ascii="Arial" w:eastAsia="Times New Roman" w:hAnsi="Arial" w:cs="Arial"/>
          <w:b/>
          <w:sz w:val="28"/>
          <w:szCs w:val="28"/>
          <w:lang w:eastAsia="de-DE"/>
        </w:rPr>
        <w:t>Drama Investigations</w:t>
      </w:r>
    </w:p>
    <w:p w:rsidR="00747D9F" w:rsidRPr="00434B4E" w:rsidRDefault="0074776E" w:rsidP="00747D9F">
      <w:pPr>
        <w:spacing w:after="0"/>
        <w:jc w:val="center"/>
        <w:rPr>
          <w:rFonts w:ascii="Arial" w:eastAsia="Times New Roman" w:hAnsi="Arial" w:cs="Arial"/>
          <w:b/>
          <w:sz w:val="28"/>
          <w:szCs w:val="28"/>
          <w:lang w:eastAsia="de-DE"/>
        </w:rPr>
      </w:pPr>
      <w:r w:rsidRPr="00434B4E">
        <w:rPr>
          <w:rFonts w:ascii="Arial" w:eastAsia="Times New Roman" w:hAnsi="Arial" w:cs="Arial"/>
          <w:b/>
          <w:sz w:val="28"/>
          <w:szCs w:val="28"/>
          <w:lang w:eastAsia="de-DE"/>
        </w:rPr>
        <w:t>Readings</w:t>
      </w:r>
      <w:r w:rsidR="00747D9F" w:rsidRPr="00434B4E">
        <w:rPr>
          <w:rFonts w:ascii="Arial" w:eastAsia="Times New Roman" w:hAnsi="Arial" w:cs="Arial"/>
          <w:b/>
          <w:sz w:val="28"/>
          <w:szCs w:val="28"/>
          <w:lang w:eastAsia="de-DE"/>
        </w:rPr>
        <w:t xml:space="preserve"> · Installation</w:t>
      </w:r>
    </w:p>
    <w:p w:rsidR="00747D9F" w:rsidRPr="00434B4E" w:rsidRDefault="00747D9F" w:rsidP="00747D9F">
      <w:pPr>
        <w:spacing w:after="0"/>
        <w:jc w:val="both"/>
        <w:rPr>
          <w:rFonts w:ascii="Arial" w:eastAsia="Times New Roman" w:hAnsi="Arial" w:cs="Arial"/>
          <w:lang w:eastAsia="de-DE"/>
        </w:rPr>
      </w:pPr>
    </w:p>
    <w:p w:rsidR="00747D9F" w:rsidRPr="00434B4E" w:rsidRDefault="00747D9F" w:rsidP="00747D9F">
      <w:pPr>
        <w:spacing w:after="0"/>
        <w:jc w:val="both"/>
        <w:rPr>
          <w:rFonts w:ascii="Arial" w:eastAsia="Times New Roman" w:hAnsi="Arial" w:cs="Arial"/>
          <w:lang w:eastAsia="de-DE"/>
        </w:rPr>
      </w:pPr>
    </w:p>
    <w:p w:rsidR="00747D9F" w:rsidRPr="00434B4E" w:rsidRDefault="00747D9F" w:rsidP="00747D9F">
      <w:pPr>
        <w:spacing w:after="0"/>
        <w:jc w:val="both"/>
        <w:rPr>
          <w:rFonts w:ascii="Arial" w:eastAsia="Times New Roman" w:hAnsi="Arial" w:cs="Arial"/>
          <w:lang w:eastAsia="de-DE"/>
        </w:rPr>
      </w:pPr>
    </w:p>
    <w:p w:rsidR="00747D9F" w:rsidRPr="00434B4E"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eastAsia="de-DE"/>
        </w:rPr>
      </w:pPr>
    </w:p>
    <w:p w:rsidR="00747D9F" w:rsidRPr="00434B4E"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eastAsia="de-DE"/>
        </w:rPr>
      </w:pPr>
      <w:r w:rsidRPr="00434B4E">
        <w:rPr>
          <w:rFonts w:ascii="Arial" w:eastAsia="Times New Roman" w:hAnsi="Arial" w:cs="Arial"/>
          <w:b/>
          <w:sz w:val="24"/>
          <w:szCs w:val="24"/>
          <w:lang w:eastAsia="de-DE"/>
        </w:rPr>
        <w:t xml:space="preserve">Hugo von Hofmannsthal: </w:t>
      </w:r>
      <w:r w:rsidRPr="00434B4E">
        <w:rPr>
          <w:rFonts w:ascii="Arial" w:eastAsia="Times New Roman" w:hAnsi="Arial" w:cs="Arial"/>
          <w:b/>
          <w:i/>
          <w:sz w:val="24"/>
          <w:szCs w:val="24"/>
          <w:lang w:eastAsia="de-DE"/>
        </w:rPr>
        <w:t>Jedermann</w:t>
      </w:r>
    </w:p>
    <w:p w:rsidR="00747D9F" w:rsidRPr="00434B4E"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eastAsia="de-DE"/>
        </w:rPr>
      </w:pPr>
    </w:p>
    <w:p w:rsidR="00747D9F" w:rsidRPr="00434B4E" w:rsidRDefault="00747D9F" w:rsidP="00747D9F">
      <w:pPr>
        <w:spacing w:after="0"/>
        <w:jc w:val="both"/>
        <w:rPr>
          <w:rFonts w:ascii="Arial" w:eastAsia="Times New Roman" w:hAnsi="Arial" w:cs="Arial"/>
          <w:lang w:eastAsia="de-DE"/>
        </w:rPr>
      </w:pPr>
    </w:p>
    <w:p w:rsidR="00747D9F" w:rsidRPr="00434B4E" w:rsidRDefault="00747D9F" w:rsidP="00747D9F">
      <w:pPr>
        <w:autoSpaceDE w:val="0"/>
        <w:autoSpaceDN w:val="0"/>
        <w:adjustRightInd w:val="0"/>
        <w:spacing w:after="0"/>
        <w:jc w:val="both"/>
        <w:rPr>
          <w:rFonts w:ascii="Arial" w:eastAsia="Times New Roman" w:hAnsi="Arial" w:cs="Arial"/>
          <w:lang w:eastAsia="de-DE"/>
        </w:rPr>
      </w:pPr>
    </w:p>
    <w:p w:rsidR="0074776E" w:rsidRPr="00674C1D" w:rsidRDefault="0074776E" w:rsidP="00747D9F">
      <w:pPr>
        <w:autoSpaceDE w:val="0"/>
        <w:autoSpaceDN w:val="0"/>
        <w:adjustRightInd w:val="0"/>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The revival of Hugo von Hofmannsthal’s </w:t>
      </w:r>
      <w:r w:rsidRPr="00674C1D">
        <w:rPr>
          <w:rFonts w:ascii="Arial" w:eastAsia="Times New Roman" w:hAnsi="Arial" w:cs="Arial"/>
          <w:b/>
          <w:i/>
          <w:lang w:val="en-GB" w:eastAsia="de-DE"/>
        </w:rPr>
        <w:t xml:space="preserve">Jedermann </w:t>
      </w:r>
      <w:r w:rsidRPr="00674C1D">
        <w:rPr>
          <w:rFonts w:ascii="Arial" w:eastAsia="Times New Roman" w:hAnsi="Arial" w:cs="Arial"/>
          <w:lang w:val="en-GB" w:eastAsia="de-DE"/>
        </w:rPr>
        <w:t xml:space="preserve">will be performed 14 times </w:t>
      </w:r>
      <w:r w:rsidR="00D112FF" w:rsidRPr="00674C1D">
        <w:rPr>
          <w:rFonts w:ascii="Arial" w:eastAsia="Times New Roman" w:hAnsi="Arial" w:cs="Arial"/>
          <w:lang w:val="en-GB" w:eastAsia="de-DE"/>
        </w:rPr>
        <w:t xml:space="preserve">during the 2019 Salzburg Festival, starting on 20 July. The production by Michael Sturminger and his team has the following new cast members: Valery Tscheplanowa – who caused a stir last summer in Ulrich Rasche’s production of </w:t>
      </w:r>
      <w:r w:rsidR="00D112FF" w:rsidRPr="00674C1D">
        <w:rPr>
          <w:rFonts w:ascii="Arial" w:eastAsia="Times New Roman" w:hAnsi="Arial" w:cs="Arial"/>
          <w:i/>
          <w:lang w:val="en-GB" w:eastAsia="de-DE"/>
        </w:rPr>
        <w:t>The Persians</w:t>
      </w:r>
      <w:r w:rsidR="00D112FF" w:rsidRPr="00674C1D">
        <w:rPr>
          <w:rFonts w:ascii="Arial" w:eastAsia="Times New Roman" w:hAnsi="Arial" w:cs="Arial"/>
          <w:lang w:val="en-GB" w:eastAsia="de-DE"/>
        </w:rPr>
        <w:t xml:space="preserve"> – plays the Paramour opposite Tobias Moretti. Gregor Bloéb takes on the double role of Jedermann’s Companion and the Devil. Other debuts on Cathedral Square include Falk Rockstroh as Faith, Helmut Mooshammer as Poor Neighbour, Michael Masula in the role of the Debtor and Markus Kofler as the Cook. Björn Meyer and Tino Hillebrand play the Fat Cousin and the Thin Cousin.</w:t>
      </w: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D112FF" w:rsidRPr="00674C1D" w:rsidRDefault="00D112F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spacing w:after="0"/>
        <w:jc w:val="both"/>
        <w:rPr>
          <w:rFonts w:ascii="Arial" w:eastAsia="Times New Roman" w:hAnsi="Arial" w:cs="Arial"/>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Ödön von Horváth: </w:t>
      </w:r>
      <w:r w:rsidRPr="00674C1D">
        <w:rPr>
          <w:rFonts w:ascii="Arial" w:eastAsia="Times New Roman" w:hAnsi="Arial" w:cs="Arial"/>
          <w:b/>
          <w:i/>
          <w:sz w:val="24"/>
          <w:szCs w:val="24"/>
          <w:lang w:val="en-GB" w:eastAsia="de-DE"/>
        </w:rPr>
        <w:t>Jugend ohne Gott</w:t>
      </w:r>
      <w:r w:rsidR="00D112FF" w:rsidRPr="00674C1D">
        <w:rPr>
          <w:rFonts w:ascii="Arial" w:eastAsia="Times New Roman" w:hAnsi="Arial" w:cs="Arial"/>
          <w:b/>
          <w:i/>
          <w:sz w:val="24"/>
          <w:szCs w:val="24"/>
          <w:lang w:val="en-GB" w:eastAsia="de-DE"/>
        </w:rPr>
        <w:t xml:space="preserve"> (Youth Without God)</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p>
    <w:p w:rsidR="00747D9F" w:rsidRPr="00674C1D" w:rsidRDefault="00747D9F" w:rsidP="00747D9F">
      <w:pPr>
        <w:spacing w:after="0"/>
        <w:jc w:val="both"/>
        <w:rPr>
          <w:rFonts w:ascii="Arial" w:eastAsia="Times New Roman" w:hAnsi="Arial" w:cs="Arial"/>
          <w:lang w:val="en-GB" w:eastAsia="de-DE"/>
        </w:rPr>
      </w:pPr>
    </w:p>
    <w:p w:rsidR="00747D9F" w:rsidRPr="00674C1D" w:rsidRDefault="00D112FF" w:rsidP="00747D9F">
      <w:pPr>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A panorama of </w:t>
      </w:r>
      <w:r w:rsidR="00C71527" w:rsidRPr="00674C1D">
        <w:rPr>
          <w:rFonts w:ascii="Arial" w:eastAsia="Times New Roman" w:hAnsi="Arial" w:cs="Arial"/>
          <w:lang w:val="en-GB" w:eastAsia="de-DE"/>
        </w:rPr>
        <w:t xml:space="preserve">ruthlessness and coldness in totalitarian times: Thomas Ostermeier dramatizes Ödön von Horváth’s novel </w:t>
      </w:r>
      <w:r w:rsidR="00C71527" w:rsidRPr="00674C1D">
        <w:rPr>
          <w:rFonts w:ascii="Arial" w:eastAsia="Times New Roman" w:hAnsi="Arial" w:cs="Arial"/>
          <w:b/>
          <w:i/>
          <w:lang w:val="en-GB" w:eastAsia="de-DE"/>
        </w:rPr>
        <w:t>Jugend ohne Gott (Youth Without God)</w:t>
      </w:r>
      <w:r w:rsidR="00C71527" w:rsidRPr="00674C1D">
        <w:rPr>
          <w:rFonts w:ascii="Arial" w:eastAsia="Times New Roman" w:hAnsi="Arial" w:cs="Arial"/>
          <w:lang w:val="en-GB" w:eastAsia="de-DE"/>
        </w:rPr>
        <w:t>, a text written in 1937 which chronicles the breakdown of democracy and civil society. The premiere of the new production (a co-production with the Schaubühne Berlin) takes place at the Landestheater on 28 July. Jörg Hartmann, with whom Thomas Oster</w:t>
      </w:r>
      <w:r w:rsidR="00674C1D">
        <w:rPr>
          <w:rFonts w:ascii="Arial" w:eastAsia="Times New Roman" w:hAnsi="Arial" w:cs="Arial"/>
          <w:lang w:val="en-GB" w:eastAsia="de-DE"/>
        </w:rPr>
        <w:t>meier most recently staged Arthu</w:t>
      </w:r>
      <w:r w:rsidR="00C71527" w:rsidRPr="00674C1D">
        <w:rPr>
          <w:rFonts w:ascii="Arial" w:eastAsia="Times New Roman" w:hAnsi="Arial" w:cs="Arial"/>
          <w:lang w:val="en-GB" w:eastAsia="de-DE"/>
        </w:rPr>
        <w:t xml:space="preserve">r Schnitzler’s </w:t>
      </w:r>
      <w:r w:rsidR="00C71527" w:rsidRPr="00674C1D">
        <w:rPr>
          <w:rFonts w:ascii="Arial" w:eastAsia="Times New Roman" w:hAnsi="Arial" w:cs="Arial"/>
          <w:i/>
          <w:lang w:val="en-GB" w:eastAsia="de-DE"/>
        </w:rPr>
        <w:t>Professor Bernhardi</w:t>
      </w:r>
      <w:r w:rsidR="00C71527" w:rsidRPr="00674C1D">
        <w:rPr>
          <w:rFonts w:ascii="Arial" w:eastAsia="Times New Roman" w:hAnsi="Arial" w:cs="Arial"/>
          <w:lang w:val="en-GB" w:eastAsia="de-DE"/>
        </w:rPr>
        <w:t xml:space="preserve">, takes on the main role of the teacher. He is joined by </w:t>
      </w:r>
      <w:r w:rsidR="00747D9F" w:rsidRPr="00674C1D">
        <w:rPr>
          <w:rFonts w:ascii="Arial" w:eastAsia="Times New Roman" w:hAnsi="Arial" w:cs="Arial"/>
          <w:lang w:val="en-GB" w:eastAsia="de-DE"/>
        </w:rPr>
        <w:t>Damir Avdic, Bernardo Arias Porras, Veronika Bachfischer, Morit</w:t>
      </w:r>
      <w:r w:rsidR="00C71527" w:rsidRPr="00674C1D">
        <w:rPr>
          <w:rFonts w:ascii="Arial" w:eastAsia="Times New Roman" w:hAnsi="Arial" w:cs="Arial"/>
          <w:lang w:val="en-GB" w:eastAsia="de-DE"/>
        </w:rPr>
        <w:t>z Gottwald, Laurenz Laufenberg a</w:t>
      </w:r>
      <w:r w:rsidR="00747D9F" w:rsidRPr="00674C1D">
        <w:rPr>
          <w:rFonts w:ascii="Arial" w:eastAsia="Times New Roman" w:hAnsi="Arial" w:cs="Arial"/>
          <w:lang w:val="en-GB" w:eastAsia="de-DE"/>
        </w:rPr>
        <w:t>nd Alina Stiegler.</w:t>
      </w:r>
    </w:p>
    <w:p w:rsidR="00747D9F" w:rsidRPr="00674C1D" w:rsidRDefault="00747D9F" w:rsidP="00747D9F">
      <w:pPr>
        <w:spacing w:after="0"/>
        <w:jc w:val="center"/>
        <w:rPr>
          <w:rFonts w:ascii="Arial" w:eastAsia="Times New Roman" w:hAnsi="Arial" w:cs="Arial"/>
          <w:b/>
          <w:sz w:val="28"/>
          <w:szCs w:val="28"/>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9F15D3"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Maxim Gorky</w:t>
      </w:r>
      <w:r w:rsidR="00747D9F" w:rsidRPr="00674C1D">
        <w:rPr>
          <w:rFonts w:ascii="Arial" w:eastAsia="Times New Roman" w:hAnsi="Arial" w:cs="Arial"/>
          <w:b/>
          <w:sz w:val="24"/>
          <w:szCs w:val="24"/>
          <w:lang w:val="en-GB" w:eastAsia="de-DE"/>
        </w:rPr>
        <w:t xml:space="preserve">: </w:t>
      </w:r>
      <w:r w:rsidR="00D112FF" w:rsidRPr="00674C1D">
        <w:rPr>
          <w:rFonts w:ascii="Arial" w:eastAsia="Times New Roman" w:hAnsi="Arial" w:cs="Arial"/>
          <w:b/>
          <w:i/>
          <w:sz w:val="24"/>
          <w:szCs w:val="24"/>
          <w:lang w:val="en-GB" w:eastAsia="de-DE"/>
        </w:rPr>
        <w:t>Summerfolk</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spacing w:after="0"/>
        <w:jc w:val="both"/>
        <w:rPr>
          <w:rFonts w:ascii="Arial" w:eastAsia="Times New Roman" w:hAnsi="Arial" w:cs="Arial"/>
          <w:lang w:val="en-GB" w:eastAsia="de-DE"/>
        </w:rPr>
      </w:pPr>
    </w:p>
    <w:p w:rsidR="00747D9F" w:rsidRDefault="00C71527" w:rsidP="009F15D3">
      <w:pPr>
        <w:autoSpaceDE w:val="0"/>
        <w:autoSpaceDN w:val="0"/>
        <w:adjustRightInd w:val="0"/>
        <w:spacing w:after="0"/>
        <w:jc w:val="both"/>
        <w:rPr>
          <w:rFonts w:ascii="Arial" w:eastAsia="Times New Roman" w:hAnsi="Arial" w:cs="Arial"/>
          <w:lang w:val="en-GB" w:eastAsia="de-DE"/>
        </w:rPr>
      </w:pPr>
      <w:r w:rsidRPr="00674C1D">
        <w:rPr>
          <w:rFonts w:ascii="Arial" w:eastAsia="Times New Roman" w:hAnsi="Arial" w:cs="Arial"/>
          <w:lang w:val="en-GB" w:eastAsia="de-DE"/>
        </w:rPr>
        <w:t>Maxim Gork</w:t>
      </w:r>
      <w:r w:rsidR="009F15D3" w:rsidRPr="00674C1D">
        <w:rPr>
          <w:rFonts w:ascii="Arial" w:eastAsia="Times New Roman" w:hAnsi="Arial" w:cs="Arial"/>
          <w:lang w:val="en-GB" w:eastAsia="de-DE"/>
        </w:rPr>
        <w:t>y</w:t>
      </w:r>
      <w:r w:rsidRPr="00674C1D">
        <w:rPr>
          <w:rFonts w:ascii="Arial" w:eastAsia="Times New Roman" w:hAnsi="Arial" w:cs="Arial"/>
          <w:lang w:val="en-GB" w:eastAsia="de-DE"/>
        </w:rPr>
        <w:t xml:space="preserve"> wrote his play </w:t>
      </w:r>
      <w:r w:rsidRPr="00674C1D">
        <w:rPr>
          <w:rFonts w:ascii="Arial" w:eastAsia="Times New Roman" w:hAnsi="Arial" w:cs="Arial"/>
          <w:b/>
          <w:i/>
          <w:lang w:val="en-GB" w:eastAsia="de-DE"/>
        </w:rPr>
        <w:t xml:space="preserve">Summerfolk </w:t>
      </w:r>
      <w:r w:rsidRPr="00674C1D">
        <w:rPr>
          <w:rFonts w:ascii="Arial" w:eastAsia="Times New Roman" w:hAnsi="Arial" w:cs="Arial"/>
          <w:lang w:val="en-GB" w:eastAsia="de-DE"/>
        </w:rPr>
        <w:t xml:space="preserve">in 1904, on the eve of the Russian Revolution, within an ideological vacuum. </w:t>
      </w:r>
      <w:r w:rsidR="009F15D3" w:rsidRPr="00674C1D">
        <w:rPr>
          <w:rFonts w:ascii="Arial" w:eastAsia="Times New Roman" w:hAnsi="Arial" w:cs="Arial"/>
          <w:lang w:val="en-GB" w:eastAsia="de-DE"/>
        </w:rPr>
        <w:t xml:space="preserve">The social panorama it describes raises the question of meaning within a self-referential, narcissistic, completely apolitical cosmos – a </w:t>
      </w:r>
      <w:r w:rsidR="0004446C">
        <w:rPr>
          <w:rFonts w:ascii="Arial" w:eastAsia="Times New Roman" w:hAnsi="Arial" w:cs="Arial"/>
          <w:lang w:val="en-GB" w:eastAsia="de-DE"/>
        </w:rPr>
        <w:t>question that seems more topical</w:t>
      </w:r>
      <w:r w:rsidR="009F15D3" w:rsidRPr="00674C1D">
        <w:rPr>
          <w:rFonts w:ascii="Arial" w:eastAsia="Times New Roman" w:hAnsi="Arial" w:cs="Arial"/>
          <w:lang w:val="en-GB" w:eastAsia="de-DE"/>
        </w:rPr>
        <w:t xml:space="preserve"> than ever today. Mateja Koležnik </w:t>
      </w:r>
      <w:r w:rsidR="00674C1D">
        <w:rPr>
          <w:rFonts w:ascii="Arial" w:eastAsia="Times New Roman" w:hAnsi="Arial" w:cs="Arial"/>
          <w:lang w:val="en-GB" w:eastAsia="de-DE"/>
        </w:rPr>
        <w:t>stages the piece at the Perner-I</w:t>
      </w:r>
      <w:r w:rsidR="009F15D3" w:rsidRPr="00674C1D">
        <w:rPr>
          <w:rFonts w:ascii="Arial" w:eastAsia="Times New Roman" w:hAnsi="Arial" w:cs="Arial"/>
          <w:lang w:val="en-GB" w:eastAsia="de-DE"/>
        </w:rPr>
        <w:t xml:space="preserve">nsel. Her works are known for her precise treatment of the text, her almost micro-surgical dissection of the psychological constellations between the figures, and a compelling aesthetic and formal concept. The cast includes </w:t>
      </w:r>
      <w:r w:rsidR="00747D9F" w:rsidRPr="00674C1D">
        <w:rPr>
          <w:rFonts w:ascii="Arial" w:eastAsia="Times New Roman" w:hAnsi="Arial" w:cs="Arial"/>
          <w:lang w:val="en-GB" w:eastAsia="de-DE"/>
        </w:rPr>
        <w:t xml:space="preserve">Martin Schwab, Primož Pirnat, Genija </w:t>
      </w:r>
      <w:r w:rsidR="009F15D3" w:rsidRPr="00674C1D">
        <w:rPr>
          <w:rFonts w:ascii="Arial" w:eastAsia="Times New Roman" w:hAnsi="Arial" w:cs="Arial"/>
          <w:lang w:val="en-GB" w:eastAsia="de-DE"/>
        </w:rPr>
        <w:t>Rykova, Gerti Drassl a</w:t>
      </w:r>
      <w:r w:rsidR="00747D9F" w:rsidRPr="00674C1D">
        <w:rPr>
          <w:rFonts w:ascii="Arial" w:eastAsia="Times New Roman" w:hAnsi="Arial" w:cs="Arial"/>
          <w:lang w:val="en-GB" w:eastAsia="de-DE"/>
        </w:rPr>
        <w:t>nd Aenne S</w:t>
      </w:r>
      <w:r w:rsidR="009F15D3" w:rsidRPr="00674C1D">
        <w:rPr>
          <w:rFonts w:ascii="Arial" w:eastAsia="Times New Roman" w:hAnsi="Arial" w:cs="Arial"/>
          <w:lang w:val="en-GB" w:eastAsia="de-DE"/>
        </w:rPr>
        <w:t>chwarz. The premiere takes place on 31 July</w:t>
      </w:r>
      <w:r w:rsidR="00747D9F" w:rsidRPr="00674C1D">
        <w:rPr>
          <w:rFonts w:ascii="Arial" w:eastAsia="Times New Roman" w:hAnsi="Arial" w:cs="Arial"/>
          <w:lang w:val="en-GB" w:eastAsia="de-DE"/>
        </w:rPr>
        <w:t xml:space="preserve">. </w:t>
      </w:r>
    </w:p>
    <w:p w:rsidR="0004446C" w:rsidRPr="00674C1D" w:rsidRDefault="0004446C" w:rsidP="009F15D3">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line="240" w:lineRule="auto"/>
        <w:rPr>
          <w:rFonts w:ascii="Arial" w:eastAsia="Times New Roman" w:hAnsi="Arial" w:cs="Arial"/>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Ferenc Molnár: </w:t>
      </w:r>
      <w:r w:rsidRPr="00674C1D">
        <w:rPr>
          <w:rFonts w:ascii="Arial" w:eastAsia="Times New Roman" w:hAnsi="Arial" w:cs="Arial"/>
          <w:b/>
          <w:i/>
          <w:sz w:val="24"/>
          <w:szCs w:val="24"/>
          <w:lang w:val="en-GB" w:eastAsia="de-DE"/>
        </w:rPr>
        <w:t>Liliom</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autoSpaceDE w:val="0"/>
        <w:autoSpaceDN w:val="0"/>
        <w:adjustRightInd w:val="0"/>
        <w:spacing w:after="0" w:line="240" w:lineRule="auto"/>
        <w:rPr>
          <w:rFonts w:ascii="Arial" w:eastAsia="Times New Roman" w:hAnsi="Arial" w:cs="Arial"/>
          <w:lang w:val="en-GB" w:eastAsia="de-DE"/>
        </w:rPr>
      </w:pPr>
    </w:p>
    <w:p w:rsidR="00F864CF" w:rsidRPr="00674C1D" w:rsidRDefault="009F15D3" w:rsidP="00747D9F">
      <w:pPr>
        <w:autoSpaceDE w:val="0"/>
        <w:autoSpaceDN w:val="0"/>
        <w:adjustRightInd w:val="0"/>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After 16 years in purgatory, Liliom is allowed to return to the world, but he has not improved one bit. – That is the point at which director Kornél Mundruczó begins his new production of Ferenc Molnár’s </w:t>
      </w:r>
      <w:r w:rsidRPr="00674C1D">
        <w:rPr>
          <w:rFonts w:ascii="Arial" w:eastAsia="Times New Roman" w:hAnsi="Arial" w:cs="Arial"/>
          <w:b/>
          <w:i/>
          <w:lang w:val="en-GB" w:eastAsia="de-DE"/>
        </w:rPr>
        <w:t>Liliom</w:t>
      </w:r>
      <w:r w:rsidRPr="00674C1D">
        <w:rPr>
          <w:rFonts w:ascii="Arial" w:eastAsia="Times New Roman" w:hAnsi="Arial" w:cs="Arial"/>
          <w:lang w:val="en-GB" w:eastAsia="de-DE"/>
        </w:rPr>
        <w:t xml:space="preserve">, a co-production with the Thalia Theater Hamburg: he unfolds the story in reverse. </w:t>
      </w:r>
      <w:r w:rsidR="00F864CF" w:rsidRPr="00674C1D">
        <w:rPr>
          <w:rFonts w:ascii="Arial" w:eastAsia="Times New Roman" w:hAnsi="Arial" w:cs="Arial"/>
          <w:lang w:val="en-GB" w:eastAsia="de-DE"/>
        </w:rPr>
        <w:t xml:space="preserve">The hustler Liliom must justify his deeds at the Last Judgment. Kornél Mundruczó, born in 1975, is one of the most important and highly decorated contemporary theatre and film directors active in Hungary today. His films, most recently </w:t>
      </w:r>
      <w:r w:rsidR="00F864CF" w:rsidRPr="00674C1D">
        <w:rPr>
          <w:rFonts w:ascii="Arial" w:eastAsia="Times New Roman" w:hAnsi="Arial" w:cs="Arial"/>
          <w:i/>
          <w:lang w:val="en-GB" w:eastAsia="de-DE"/>
        </w:rPr>
        <w:t>Jupiter’s Moon</w:t>
      </w:r>
      <w:r w:rsidR="00F864CF" w:rsidRPr="00674C1D">
        <w:rPr>
          <w:rFonts w:ascii="Arial" w:eastAsia="Times New Roman" w:hAnsi="Arial" w:cs="Arial"/>
          <w:lang w:val="en-GB" w:eastAsia="de-DE"/>
        </w:rPr>
        <w:t xml:space="preserve">, have been shown repeatedly at the Cannes Film Festival. </w:t>
      </w:r>
      <w:r w:rsidR="00F864CF" w:rsidRPr="00434B4E">
        <w:rPr>
          <w:rFonts w:ascii="Arial" w:eastAsia="Times New Roman" w:hAnsi="Arial" w:cs="Arial"/>
          <w:lang w:eastAsia="de-DE"/>
        </w:rPr>
        <w:t xml:space="preserve">The cast includes </w:t>
      </w:r>
      <w:r w:rsidR="00747D9F" w:rsidRPr="00434B4E">
        <w:rPr>
          <w:rFonts w:ascii="Arial" w:eastAsia="Times New Roman" w:hAnsi="Arial" w:cs="Arial"/>
          <w:lang w:eastAsia="de-DE"/>
        </w:rPr>
        <w:t>Jörg Pohl (Liliom), Maja Schöne (Julie), Oda Thormeyer (Frau Muskat), Marie Löcker (Marie), Julian Greis (Wolf Beifeld), Tilo Werner (Ficsur)</w:t>
      </w:r>
      <w:r w:rsidR="00F864CF" w:rsidRPr="00434B4E">
        <w:rPr>
          <w:rFonts w:ascii="Arial" w:eastAsia="Times New Roman" w:hAnsi="Arial" w:cs="Arial"/>
          <w:lang w:eastAsia="de-DE"/>
        </w:rPr>
        <w:t xml:space="preserve"> a</w:t>
      </w:r>
      <w:r w:rsidR="00747D9F" w:rsidRPr="00434B4E">
        <w:rPr>
          <w:rFonts w:ascii="Arial" w:eastAsia="Times New Roman" w:hAnsi="Arial" w:cs="Arial"/>
          <w:lang w:eastAsia="de-DE"/>
        </w:rPr>
        <w:t>nd Sandra Flubacher (Frau Hollunder)</w:t>
      </w:r>
      <w:r w:rsidR="00F864CF" w:rsidRPr="00434B4E">
        <w:rPr>
          <w:rFonts w:ascii="Arial" w:eastAsia="Times New Roman" w:hAnsi="Arial" w:cs="Arial"/>
          <w:lang w:eastAsia="de-DE"/>
        </w:rPr>
        <w:t xml:space="preserve">. </w:t>
      </w:r>
      <w:r w:rsidR="00F864CF" w:rsidRPr="00674C1D">
        <w:rPr>
          <w:rFonts w:ascii="Arial" w:eastAsia="Times New Roman" w:hAnsi="Arial" w:cs="Arial"/>
          <w:lang w:val="en-GB" w:eastAsia="de-DE"/>
        </w:rPr>
        <w:t>The premiere is scheduled for 17 August at the</w:t>
      </w:r>
      <w:r w:rsidR="00747D9F" w:rsidRPr="00674C1D">
        <w:rPr>
          <w:rFonts w:ascii="Arial" w:eastAsia="Times New Roman" w:hAnsi="Arial" w:cs="Arial"/>
          <w:lang w:val="en-GB" w:eastAsia="de-DE"/>
        </w:rPr>
        <w:t xml:space="preserve"> Perner-Insel.</w:t>
      </w:r>
    </w:p>
    <w:p w:rsidR="00F864CF" w:rsidRPr="00674C1D" w:rsidRDefault="00F864C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r w:rsidRPr="00674C1D">
        <w:rPr>
          <w:rFonts w:ascii="Arial" w:eastAsia="Times New Roman" w:hAnsi="Arial" w:cs="Arial"/>
          <w:b/>
          <w:sz w:val="24"/>
          <w:szCs w:val="24"/>
          <w:lang w:val="en-GB" w:eastAsia="de-DE"/>
        </w:rPr>
        <w:t xml:space="preserve">Theresia Walser: </w:t>
      </w:r>
      <w:r w:rsidRPr="00674C1D">
        <w:rPr>
          <w:rFonts w:ascii="Arial" w:eastAsia="Times New Roman" w:hAnsi="Arial" w:cs="Arial"/>
          <w:b/>
          <w:i/>
          <w:sz w:val="24"/>
          <w:szCs w:val="24"/>
          <w:lang w:val="en-GB" w:eastAsia="de-DE"/>
        </w:rPr>
        <w:t>Die Empörten</w:t>
      </w:r>
      <w:r w:rsidR="000F1E70" w:rsidRPr="00674C1D">
        <w:rPr>
          <w:rFonts w:ascii="Arial" w:eastAsia="Times New Roman" w:hAnsi="Arial" w:cs="Arial"/>
          <w:b/>
          <w:i/>
          <w:sz w:val="24"/>
          <w:szCs w:val="24"/>
          <w:lang w:val="en-GB" w:eastAsia="de-DE"/>
        </w:rPr>
        <w:t xml:space="preserve"> (The Outraged Ones)</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i/>
          <w:sz w:val="24"/>
          <w:szCs w:val="24"/>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0F1E70" w:rsidRPr="00674C1D" w:rsidRDefault="000F1E70" w:rsidP="00747D9F">
      <w:pPr>
        <w:autoSpaceDE w:val="0"/>
        <w:autoSpaceDN w:val="0"/>
        <w:adjustRightInd w:val="0"/>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A </w:t>
      </w:r>
      <w:r w:rsidRPr="00674C1D">
        <w:rPr>
          <w:rFonts w:ascii="Arial" w:eastAsia="Times New Roman" w:hAnsi="Arial" w:cs="Arial"/>
          <w:b/>
          <w:lang w:val="en-GB" w:eastAsia="de-DE"/>
        </w:rPr>
        <w:t xml:space="preserve">world premiere </w:t>
      </w:r>
      <w:r w:rsidRPr="00674C1D">
        <w:rPr>
          <w:rFonts w:ascii="Arial" w:eastAsia="Times New Roman" w:hAnsi="Arial" w:cs="Arial"/>
          <w:lang w:val="en-GB" w:eastAsia="de-DE"/>
        </w:rPr>
        <w:t xml:space="preserve">takes place on 18 August at the Landestheater: the latest play by the German playwright </w:t>
      </w:r>
      <w:r w:rsidRPr="00674C1D">
        <w:rPr>
          <w:rFonts w:ascii="Arial" w:eastAsia="Times New Roman" w:hAnsi="Arial" w:cs="Arial"/>
          <w:b/>
          <w:lang w:val="en-GB" w:eastAsia="de-DE"/>
        </w:rPr>
        <w:t xml:space="preserve">Theresia Walser </w:t>
      </w:r>
      <w:r w:rsidRPr="00674C1D">
        <w:rPr>
          <w:rFonts w:ascii="Arial" w:eastAsia="Times New Roman" w:hAnsi="Arial" w:cs="Arial"/>
          <w:lang w:val="en-GB" w:eastAsia="de-DE"/>
        </w:rPr>
        <w:t xml:space="preserve">(b. 1967) is entitled </w:t>
      </w:r>
      <w:r w:rsidRPr="00674C1D">
        <w:rPr>
          <w:rFonts w:ascii="Arial" w:eastAsia="Times New Roman" w:hAnsi="Arial" w:cs="Arial"/>
          <w:b/>
          <w:i/>
          <w:lang w:val="en-GB" w:eastAsia="de-DE"/>
        </w:rPr>
        <w:t>Die Empörten (The Outraged Ones)</w:t>
      </w:r>
      <w:r w:rsidRPr="00674C1D">
        <w:rPr>
          <w:rFonts w:ascii="Arial" w:eastAsia="Times New Roman" w:hAnsi="Arial" w:cs="Arial"/>
          <w:lang w:val="en-GB" w:eastAsia="de-DE"/>
        </w:rPr>
        <w:t>. The “dark comedy” is directed by Burkhard C. Kosminski, who has been responsible for many world premieres of Theresia Walser’s works. Since 2018 he has been artistic director of the Stuttgart Theatre, which co-produces this premiere.</w:t>
      </w:r>
    </w:p>
    <w:p w:rsidR="00747D9F" w:rsidRPr="00674C1D" w:rsidRDefault="00E52C52" w:rsidP="000F1E70">
      <w:pPr>
        <w:autoSpaceDE w:val="0"/>
        <w:autoSpaceDN w:val="0"/>
        <w:adjustRightInd w:val="0"/>
        <w:spacing w:after="0"/>
        <w:jc w:val="both"/>
        <w:rPr>
          <w:rFonts w:ascii="Arial" w:eastAsia="Times New Roman" w:hAnsi="Arial" w:cs="Arial"/>
          <w:lang w:val="en-GB" w:eastAsia="de-DE"/>
        </w:rPr>
      </w:pPr>
      <w:r>
        <w:rPr>
          <w:rFonts w:ascii="Arial" w:eastAsia="Times New Roman" w:hAnsi="Arial" w:cs="Arial"/>
          <w:lang w:val="en-GB" w:eastAsia="de-DE"/>
        </w:rPr>
        <w:t>The piece opens with a view of</w:t>
      </w:r>
      <w:r w:rsidR="000F1E70" w:rsidRPr="00674C1D">
        <w:rPr>
          <w:rFonts w:ascii="Arial" w:eastAsia="Times New Roman" w:hAnsi="Arial" w:cs="Arial"/>
          <w:lang w:val="en-GB" w:eastAsia="de-DE"/>
        </w:rPr>
        <w:t xml:space="preserve"> a town hall reception room: two sisters who could not be more different stand next to a bag containing their brother’s corpse. One of the sisters is mayor of the town, the other a left-wing activist, and their brother obviously a suicide wh</w:t>
      </w:r>
      <w:r>
        <w:rPr>
          <w:rFonts w:ascii="Arial" w:eastAsia="Times New Roman" w:hAnsi="Arial" w:cs="Arial"/>
          <w:lang w:val="en-GB" w:eastAsia="de-DE"/>
        </w:rPr>
        <w:t>o has caused others to die</w:t>
      </w:r>
      <w:r w:rsidR="000F1E70" w:rsidRPr="00674C1D">
        <w:rPr>
          <w:rFonts w:ascii="Arial" w:eastAsia="Times New Roman" w:hAnsi="Arial" w:cs="Arial"/>
          <w:lang w:val="en-GB" w:eastAsia="de-DE"/>
        </w:rPr>
        <w:t xml:space="preserve"> as well. The sisters‘ conflict is strangely reminiscent of that of Antigone and </w:t>
      </w:r>
      <w:r w:rsidR="00674C1D">
        <w:rPr>
          <w:rFonts w:ascii="Arial" w:eastAsia="Times New Roman" w:hAnsi="Arial" w:cs="Arial"/>
          <w:lang w:val="en-GB" w:eastAsia="de-DE"/>
        </w:rPr>
        <w:t>C</w:t>
      </w:r>
      <w:r w:rsidR="00674C1D" w:rsidRPr="00674C1D">
        <w:rPr>
          <w:rFonts w:ascii="Arial" w:eastAsia="Times New Roman" w:hAnsi="Arial" w:cs="Arial"/>
          <w:lang w:val="en-GB" w:eastAsia="de-DE"/>
        </w:rPr>
        <w:t>reon</w:t>
      </w:r>
      <w:r w:rsidR="000F1E70" w:rsidRPr="00674C1D">
        <w:rPr>
          <w:rFonts w:ascii="Arial" w:eastAsia="Times New Roman" w:hAnsi="Arial" w:cs="Arial"/>
          <w:lang w:val="en-GB" w:eastAsia="de-DE"/>
        </w:rPr>
        <w:t xml:space="preserve">. – The sisters hide their brother’s body bag in the town hall chest which serves as an altar during the memorial service for the victims. All those present try to preserve a minute of silence which ultimately resembles a pressure-cooker: something abhorrent is revealed which no one has expected … A high-carat cast surrounding Caroline Peters, whom </w:t>
      </w:r>
      <w:r w:rsidR="000F1E70" w:rsidRPr="00674C1D">
        <w:rPr>
          <w:rFonts w:ascii="Arial" w:eastAsia="Times New Roman" w:hAnsi="Arial" w:cs="Arial"/>
          <w:i/>
          <w:lang w:val="en-GB" w:eastAsia="de-DE"/>
        </w:rPr>
        <w:t xml:space="preserve">Theater heute </w:t>
      </w:r>
      <w:r w:rsidR="000F1E70" w:rsidRPr="00674C1D">
        <w:rPr>
          <w:rFonts w:ascii="Arial" w:eastAsia="Times New Roman" w:hAnsi="Arial" w:cs="Arial"/>
          <w:lang w:val="en-GB" w:eastAsia="de-DE"/>
        </w:rPr>
        <w:t xml:space="preserve">has just named Actress of the Year, and including </w:t>
      </w:r>
      <w:r w:rsidR="00747D9F" w:rsidRPr="00674C1D">
        <w:rPr>
          <w:rFonts w:ascii="Arial" w:eastAsia="Times New Roman" w:hAnsi="Arial" w:cs="Arial"/>
          <w:lang w:val="en-GB" w:eastAsia="de-DE"/>
        </w:rPr>
        <w:t>Silke Bodenb</w:t>
      </w:r>
      <w:r w:rsidR="000F1E70" w:rsidRPr="00674C1D">
        <w:rPr>
          <w:rFonts w:ascii="Arial" w:eastAsia="Times New Roman" w:hAnsi="Arial" w:cs="Arial"/>
          <w:lang w:val="en-GB" w:eastAsia="de-DE"/>
        </w:rPr>
        <w:t>ender, André Jung, Sven Prietz a</w:t>
      </w:r>
      <w:r w:rsidR="00747D9F" w:rsidRPr="00674C1D">
        <w:rPr>
          <w:rFonts w:ascii="Arial" w:eastAsia="Times New Roman" w:hAnsi="Arial" w:cs="Arial"/>
          <w:lang w:val="en-GB" w:eastAsia="de-DE"/>
        </w:rPr>
        <w:t>nd Anke Schubert</w:t>
      </w:r>
      <w:r w:rsidR="000F1E70" w:rsidRPr="00674C1D">
        <w:rPr>
          <w:rFonts w:ascii="Arial" w:eastAsia="Times New Roman" w:hAnsi="Arial" w:cs="Arial"/>
          <w:lang w:val="en-GB" w:eastAsia="de-DE"/>
        </w:rPr>
        <w:t xml:space="preserve">, performs the world premiere of </w:t>
      </w:r>
      <w:r w:rsidR="000F1E70" w:rsidRPr="00674C1D">
        <w:rPr>
          <w:rFonts w:ascii="Arial" w:eastAsia="Times New Roman" w:hAnsi="Arial" w:cs="Arial"/>
          <w:i/>
          <w:lang w:val="en-GB" w:eastAsia="de-DE"/>
        </w:rPr>
        <w:t>D</w:t>
      </w:r>
      <w:r w:rsidR="00747D9F" w:rsidRPr="00674C1D">
        <w:rPr>
          <w:rFonts w:ascii="Arial" w:eastAsia="Times New Roman" w:hAnsi="Arial" w:cs="Arial"/>
          <w:i/>
          <w:lang w:val="en-GB" w:eastAsia="de-DE"/>
        </w:rPr>
        <w:t>ie Empörten</w:t>
      </w:r>
      <w:r w:rsidR="000F1E70" w:rsidRPr="00674C1D">
        <w:rPr>
          <w:rFonts w:ascii="Arial" w:eastAsia="Times New Roman" w:hAnsi="Arial" w:cs="Arial"/>
          <w:lang w:val="en-GB" w:eastAsia="de-DE"/>
        </w:rPr>
        <w:t xml:space="preserve"> at the Landestheater</w:t>
      </w:r>
      <w:r w:rsidR="00747D9F" w:rsidRPr="00674C1D">
        <w:rPr>
          <w:rFonts w:ascii="Arial" w:eastAsia="Times New Roman" w:hAnsi="Arial" w:cs="Arial"/>
          <w:lang w:val="en-GB" w:eastAsia="de-DE"/>
        </w:rPr>
        <w:t xml:space="preserve">. </w:t>
      </w: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0F1E70"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r w:rsidRPr="00674C1D">
        <w:rPr>
          <w:rFonts w:ascii="Arial" w:eastAsia="Times New Roman" w:hAnsi="Arial" w:cs="Arial"/>
          <w:b/>
          <w:sz w:val="24"/>
          <w:szCs w:val="24"/>
          <w:lang w:val="en-GB" w:eastAsia="de-DE"/>
        </w:rPr>
        <w:t>Readings</w:t>
      </w:r>
      <w:r w:rsidR="00747D9F" w:rsidRPr="00674C1D">
        <w:rPr>
          <w:rFonts w:ascii="Arial" w:eastAsia="Times New Roman" w:hAnsi="Arial" w:cs="Arial"/>
          <w:b/>
          <w:sz w:val="24"/>
          <w:szCs w:val="24"/>
          <w:lang w:val="en-GB" w:eastAsia="de-DE"/>
        </w:rPr>
        <w:t xml:space="preserve"> · Installation</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C40BBB" w:rsidP="00747D9F">
      <w:pPr>
        <w:autoSpaceDE w:val="0"/>
        <w:autoSpaceDN w:val="0"/>
        <w:adjustRightInd w:val="0"/>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The 2019 drama programme includes four </w:t>
      </w:r>
      <w:r w:rsidRPr="00674C1D">
        <w:rPr>
          <w:rFonts w:ascii="Arial" w:eastAsia="Times New Roman" w:hAnsi="Arial" w:cs="Arial"/>
          <w:b/>
          <w:lang w:val="en-GB" w:eastAsia="de-DE"/>
        </w:rPr>
        <w:t xml:space="preserve">readings </w:t>
      </w:r>
      <w:r w:rsidRPr="00674C1D">
        <w:rPr>
          <w:rFonts w:ascii="Arial" w:eastAsia="Times New Roman" w:hAnsi="Arial" w:cs="Arial"/>
          <w:lang w:val="en-GB" w:eastAsia="de-DE"/>
        </w:rPr>
        <w:t xml:space="preserve">and one </w:t>
      </w:r>
      <w:r w:rsidRPr="00674C1D">
        <w:rPr>
          <w:rFonts w:ascii="Arial" w:eastAsia="Times New Roman" w:hAnsi="Arial" w:cs="Arial"/>
          <w:b/>
          <w:lang w:val="en-GB" w:eastAsia="de-DE"/>
        </w:rPr>
        <w:t>installation</w:t>
      </w:r>
      <w:r w:rsidR="00747D9F" w:rsidRPr="00674C1D">
        <w:rPr>
          <w:rFonts w:ascii="Arial" w:eastAsia="Times New Roman" w:hAnsi="Arial" w:cs="Arial"/>
          <w:lang w:val="en-GB" w:eastAsia="de-DE"/>
        </w:rPr>
        <w:t>:</w:t>
      </w: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C40BBB" w:rsidRPr="00674C1D" w:rsidRDefault="00C40BBB" w:rsidP="00747D9F">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Entitled </w:t>
      </w:r>
      <w:r w:rsidRPr="00674C1D">
        <w:rPr>
          <w:rFonts w:ascii="Arial" w:eastAsia="Times New Roman" w:hAnsi="Arial" w:cs="Arial"/>
          <w:b/>
          <w:i/>
          <w:lang w:val="en-GB" w:eastAsia="de-DE"/>
        </w:rPr>
        <w:t>Zeitbrüche (Breaks in Time)</w:t>
      </w:r>
      <w:r w:rsidRPr="00674C1D">
        <w:rPr>
          <w:rFonts w:ascii="Arial" w:eastAsia="Times New Roman" w:hAnsi="Arial" w:cs="Arial"/>
          <w:lang w:val="en-GB" w:eastAsia="de-DE"/>
        </w:rPr>
        <w:t xml:space="preserve">, Angela Winkler and Anatol Ugorski (piano) present a </w:t>
      </w:r>
      <w:r w:rsidRPr="00674C1D">
        <w:rPr>
          <w:rFonts w:ascii="Arial" w:eastAsia="Times New Roman" w:hAnsi="Arial" w:cs="Arial"/>
          <w:b/>
          <w:lang w:val="en-GB" w:eastAsia="de-DE"/>
        </w:rPr>
        <w:t xml:space="preserve">Russian evening </w:t>
      </w:r>
      <w:r w:rsidRPr="00674C1D">
        <w:rPr>
          <w:rFonts w:ascii="Arial" w:eastAsia="Times New Roman" w:hAnsi="Arial" w:cs="Arial"/>
          <w:lang w:val="en-GB" w:eastAsia="de-DE"/>
        </w:rPr>
        <w:t>at the Landestheater, tracing connections between Maxim Gorky and his artist colleagues in Russia during social and political revolt.</w:t>
      </w: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C40BBB" w:rsidRPr="00674C1D" w:rsidRDefault="00C40BBB" w:rsidP="00747D9F">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Tobias Moretti presents the </w:t>
      </w:r>
      <w:r w:rsidRPr="00674C1D">
        <w:rPr>
          <w:rFonts w:ascii="Arial" w:eastAsia="Times New Roman" w:hAnsi="Arial" w:cs="Arial"/>
          <w:b/>
          <w:lang w:val="en-GB" w:eastAsia="de-DE"/>
        </w:rPr>
        <w:t xml:space="preserve">world premiere </w:t>
      </w:r>
      <w:r w:rsidRPr="00674C1D">
        <w:rPr>
          <w:rFonts w:ascii="Arial" w:eastAsia="Times New Roman" w:hAnsi="Arial" w:cs="Arial"/>
          <w:lang w:val="en-GB" w:eastAsia="de-DE"/>
        </w:rPr>
        <w:t xml:space="preserve">of the monologue </w:t>
      </w:r>
      <w:r w:rsidRPr="00674C1D">
        <w:rPr>
          <w:rFonts w:ascii="Arial" w:eastAsia="Times New Roman" w:hAnsi="Arial" w:cs="Arial"/>
          <w:b/>
          <w:i/>
          <w:lang w:val="en-GB" w:eastAsia="de-DE"/>
        </w:rPr>
        <w:t xml:space="preserve">Zum Sisyphos. </w:t>
      </w:r>
      <w:r w:rsidR="003F28A6" w:rsidRPr="00674C1D">
        <w:rPr>
          <w:rFonts w:ascii="Arial" w:eastAsia="Times New Roman" w:hAnsi="Arial" w:cs="Arial"/>
          <w:b/>
          <w:i/>
          <w:lang w:val="en-GB" w:eastAsia="de-DE"/>
        </w:rPr>
        <w:t>Ein Abendmahl (</w:t>
      </w:r>
      <w:r w:rsidRPr="00674C1D">
        <w:rPr>
          <w:rFonts w:ascii="Arial" w:eastAsia="Times New Roman" w:hAnsi="Arial" w:cs="Arial"/>
          <w:b/>
          <w:i/>
          <w:lang w:val="en-GB" w:eastAsia="de-DE"/>
        </w:rPr>
        <w:t xml:space="preserve">Sisyphus. A Supper) </w:t>
      </w:r>
      <w:r w:rsidRPr="00674C1D">
        <w:rPr>
          <w:rFonts w:ascii="Arial" w:eastAsia="Times New Roman" w:hAnsi="Arial" w:cs="Arial"/>
          <w:b/>
          <w:lang w:val="en-GB" w:eastAsia="de-DE"/>
        </w:rPr>
        <w:t xml:space="preserve">by Albert Ostermaier </w:t>
      </w:r>
      <w:r w:rsidRPr="00674C1D">
        <w:rPr>
          <w:rFonts w:ascii="Arial" w:eastAsia="Times New Roman" w:hAnsi="Arial" w:cs="Arial"/>
          <w:lang w:val="en-GB" w:eastAsia="de-DE"/>
        </w:rPr>
        <w:t>on three dates at the Restaurant M32 at t</w:t>
      </w:r>
      <w:r w:rsidR="00333D87">
        <w:rPr>
          <w:rFonts w:ascii="Arial" w:eastAsia="Times New Roman" w:hAnsi="Arial" w:cs="Arial"/>
          <w:lang w:val="en-GB" w:eastAsia="de-DE"/>
        </w:rPr>
        <w:t>he Museum der Moderne (a culinary programme accompanies</w:t>
      </w:r>
      <w:r w:rsidRPr="00674C1D">
        <w:rPr>
          <w:rFonts w:ascii="Arial" w:eastAsia="Times New Roman" w:hAnsi="Arial" w:cs="Arial"/>
          <w:lang w:val="en-GB" w:eastAsia="de-DE"/>
        </w:rPr>
        <w:t xml:space="preserve"> the event). At the tavern “Zum Jedermann”, the innkeeper sits by himself, delivering a tirade against his guests that would have been worthy of Thomas Bernhard.</w:t>
      </w:r>
    </w:p>
    <w:p w:rsidR="00747D9F" w:rsidRPr="00674C1D" w:rsidRDefault="00747D9F" w:rsidP="00747D9F">
      <w:pPr>
        <w:autoSpaceDE w:val="0"/>
        <w:autoSpaceDN w:val="0"/>
        <w:adjustRightInd w:val="0"/>
        <w:spacing w:after="0"/>
        <w:ind w:left="705"/>
        <w:jc w:val="both"/>
        <w:rPr>
          <w:rFonts w:ascii="Arial" w:eastAsia="Times New Roman" w:hAnsi="Arial" w:cs="Arial"/>
          <w:lang w:val="en-GB" w:eastAsia="de-DE"/>
        </w:rPr>
      </w:pPr>
    </w:p>
    <w:p w:rsidR="00C40BBB" w:rsidRPr="00674C1D" w:rsidRDefault="00C40BBB" w:rsidP="00747D9F">
      <w:pPr>
        <w:autoSpaceDE w:val="0"/>
        <w:autoSpaceDN w:val="0"/>
        <w:adjustRightInd w:val="0"/>
        <w:spacing w:after="0"/>
        <w:ind w:left="705"/>
        <w:jc w:val="both"/>
        <w:rPr>
          <w:rFonts w:ascii="Arial" w:eastAsia="Times New Roman" w:hAnsi="Arial" w:cs="Arial"/>
          <w:i/>
          <w:lang w:val="en-GB" w:eastAsia="de-DE"/>
        </w:rPr>
      </w:pPr>
      <w:r w:rsidRPr="00674C1D">
        <w:rPr>
          <w:rFonts w:ascii="Arial" w:eastAsia="Times New Roman" w:hAnsi="Arial" w:cs="Arial"/>
          <w:b/>
          <w:i/>
          <w:lang w:val="en-GB" w:eastAsia="de-DE"/>
        </w:rPr>
        <w:t xml:space="preserve">The Myth of Orpheus and Eurydice </w:t>
      </w:r>
      <w:r w:rsidRPr="00674C1D">
        <w:rPr>
          <w:rFonts w:ascii="Arial" w:eastAsia="Times New Roman" w:hAnsi="Arial" w:cs="Arial"/>
          <w:lang w:val="en-GB" w:eastAsia="de-DE"/>
        </w:rPr>
        <w:t xml:space="preserve">– Senta Berger and Ulrich Matthes embark upon a </w:t>
      </w:r>
      <w:r w:rsidRPr="00674C1D">
        <w:rPr>
          <w:rFonts w:ascii="Arial" w:eastAsia="Times New Roman" w:hAnsi="Arial" w:cs="Arial"/>
          <w:b/>
          <w:lang w:val="en-GB" w:eastAsia="de-DE"/>
        </w:rPr>
        <w:t xml:space="preserve">literary search </w:t>
      </w:r>
      <w:r w:rsidRPr="00674C1D">
        <w:rPr>
          <w:rFonts w:ascii="Arial" w:eastAsia="Times New Roman" w:hAnsi="Arial" w:cs="Arial"/>
          <w:lang w:val="en-GB" w:eastAsia="de-DE"/>
        </w:rPr>
        <w:t xml:space="preserve">at the Mozarteum. From antiquity to our present </w:t>
      </w:r>
      <w:r w:rsidR="00674C1D" w:rsidRPr="00674C1D">
        <w:rPr>
          <w:rFonts w:ascii="Arial" w:eastAsia="Times New Roman" w:hAnsi="Arial" w:cs="Arial"/>
          <w:lang w:val="en-GB" w:eastAsia="de-DE"/>
        </w:rPr>
        <w:t>times</w:t>
      </w:r>
      <w:r w:rsidRPr="00674C1D">
        <w:rPr>
          <w:rFonts w:ascii="Arial" w:eastAsia="Times New Roman" w:hAnsi="Arial" w:cs="Arial"/>
          <w:lang w:val="en-GB" w:eastAsia="de-DE"/>
        </w:rPr>
        <w:t xml:space="preserve">, numerous authors have added their views to this unique love story – in the opera programme, for example, we encounter a totally unknown perspective upon it in Offenbach’s </w:t>
      </w:r>
      <w:r w:rsidRPr="00674C1D">
        <w:rPr>
          <w:rFonts w:ascii="Arial" w:eastAsia="Times New Roman" w:hAnsi="Arial" w:cs="Arial"/>
          <w:i/>
          <w:lang w:val="en-GB" w:eastAsia="de-DE"/>
        </w:rPr>
        <w:t>Orphée aux enfers.</w:t>
      </w:r>
    </w:p>
    <w:p w:rsidR="00747D9F" w:rsidRPr="00674C1D" w:rsidRDefault="00747D9F" w:rsidP="00747D9F">
      <w:pPr>
        <w:autoSpaceDE w:val="0"/>
        <w:autoSpaceDN w:val="0"/>
        <w:adjustRightInd w:val="0"/>
        <w:spacing w:after="0"/>
        <w:ind w:left="705"/>
        <w:jc w:val="both"/>
        <w:rPr>
          <w:rFonts w:ascii="Arial" w:eastAsia="Times New Roman" w:hAnsi="Arial" w:cs="Arial"/>
          <w:lang w:val="en-GB" w:eastAsia="de-DE"/>
        </w:rPr>
      </w:pPr>
    </w:p>
    <w:p w:rsidR="003F28A6" w:rsidRPr="00674C1D" w:rsidRDefault="003F28A6" w:rsidP="003F28A6">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In a </w:t>
      </w:r>
      <w:r w:rsidRPr="00674C1D">
        <w:rPr>
          <w:rFonts w:ascii="Arial" w:eastAsia="Times New Roman" w:hAnsi="Arial" w:cs="Arial"/>
          <w:b/>
          <w:lang w:val="en-GB" w:eastAsia="de-DE"/>
        </w:rPr>
        <w:t>marathon reading</w:t>
      </w:r>
      <w:r w:rsidRPr="00674C1D">
        <w:rPr>
          <w:rFonts w:ascii="Arial" w:eastAsia="Times New Roman" w:hAnsi="Arial" w:cs="Arial"/>
          <w:lang w:val="en-GB" w:eastAsia="de-DE"/>
        </w:rPr>
        <w:t>, Volker Bruch, Corinna Harfouch, Burghart Klaußner a</w:t>
      </w:r>
      <w:r w:rsidR="00747D9F" w:rsidRPr="00674C1D">
        <w:rPr>
          <w:rFonts w:ascii="Arial" w:eastAsia="Times New Roman" w:hAnsi="Arial" w:cs="Arial"/>
          <w:lang w:val="en-GB" w:eastAsia="de-DE"/>
        </w:rPr>
        <w:t>nd Birgit Minichmayr</w:t>
      </w:r>
      <w:r w:rsidRPr="00674C1D">
        <w:rPr>
          <w:rFonts w:ascii="Arial" w:eastAsia="Times New Roman" w:hAnsi="Arial" w:cs="Arial"/>
          <w:lang w:val="en-GB" w:eastAsia="de-DE"/>
        </w:rPr>
        <w:t xml:space="preserve"> devote themselves to</w:t>
      </w:r>
      <w:r w:rsidR="00747D9F" w:rsidRPr="00674C1D">
        <w:rPr>
          <w:rFonts w:ascii="Arial" w:eastAsia="Times New Roman" w:hAnsi="Arial" w:cs="Arial"/>
          <w:lang w:val="en-GB" w:eastAsia="de-DE"/>
        </w:rPr>
        <w:t xml:space="preserve"> James Joyce</w:t>
      </w:r>
      <w:r w:rsidRPr="00674C1D">
        <w:rPr>
          <w:rFonts w:ascii="Arial" w:eastAsia="Times New Roman" w:hAnsi="Arial" w:cs="Arial"/>
          <w:lang w:val="en-GB" w:eastAsia="de-DE"/>
        </w:rPr>
        <w:t>’s great episodic novel</w:t>
      </w:r>
      <w:r w:rsidR="00747D9F" w:rsidRPr="00674C1D">
        <w:rPr>
          <w:rFonts w:ascii="Arial" w:eastAsia="Times New Roman" w:hAnsi="Arial" w:cs="Arial"/>
          <w:lang w:val="en-GB" w:eastAsia="de-DE"/>
        </w:rPr>
        <w:t xml:space="preserve"> </w:t>
      </w:r>
      <w:r w:rsidR="00747D9F" w:rsidRPr="00674C1D">
        <w:rPr>
          <w:rFonts w:ascii="Arial" w:eastAsia="Times New Roman" w:hAnsi="Arial" w:cs="Arial"/>
          <w:b/>
          <w:i/>
          <w:lang w:val="en-GB" w:eastAsia="de-DE"/>
        </w:rPr>
        <w:t>Ulysses</w:t>
      </w:r>
      <w:r w:rsidR="00747D9F" w:rsidRPr="00674C1D">
        <w:rPr>
          <w:rFonts w:ascii="Arial" w:eastAsia="Times New Roman" w:hAnsi="Arial" w:cs="Arial"/>
          <w:lang w:val="en-GB" w:eastAsia="de-DE"/>
        </w:rPr>
        <w:t>.</w:t>
      </w:r>
      <w:r w:rsidRPr="00674C1D">
        <w:rPr>
          <w:rFonts w:ascii="Arial" w:eastAsia="Times New Roman" w:hAnsi="Arial" w:cs="Arial"/>
          <w:lang w:val="en-GB" w:eastAsia="de-DE"/>
        </w:rPr>
        <w:t xml:space="preserve"> On </w:t>
      </w:r>
      <w:r w:rsidR="00674C1D" w:rsidRPr="00674C1D">
        <w:rPr>
          <w:rFonts w:ascii="Arial" w:eastAsia="Times New Roman" w:hAnsi="Arial" w:cs="Arial"/>
          <w:lang w:val="en-GB" w:eastAsia="de-DE"/>
        </w:rPr>
        <w:t>no less</w:t>
      </w:r>
      <w:r w:rsidRPr="00674C1D">
        <w:rPr>
          <w:rFonts w:ascii="Arial" w:eastAsia="Times New Roman" w:hAnsi="Arial" w:cs="Arial"/>
          <w:lang w:val="en-GB" w:eastAsia="de-DE"/>
        </w:rPr>
        <w:t xml:space="preserve"> than 1000 pages, Joyce describes a day in the life of the advertising canvasser Leopold Bloom in Dublin –</w:t>
      </w:r>
      <w:r w:rsidR="00333D87">
        <w:rPr>
          <w:rFonts w:ascii="Arial" w:eastAsia="Times New Roman" w:hAnsi="Arial" w:cs="Arial"/>
          <w:lang w:val="en-GB" w:eastAsia="de-DE"/>
        </w:rPr>
        <w:t xml:space="preserve"> </w:t>
      </w:r>
      <w:r w:rsidRPr="00674C1D">
        <w:rPr>
          <w:rFonts w:ascii="Arial" w:eastAsia="Times New Roman" w:hAnsi="Arial" w:cs="Arial"/>
          <w:lang w:val="en-GB" w:eastAsia="de-DE"/>
        </w:rPr>
        <w:t>subtly following the structure of Homer’s epic.</w:t>
      </w:r>
    </w:p>
    <w:p w:rsidR="00747D9F" w:rsidRPr="00674C1D" w:rsidRDefault="00747D9F" w:rsidP="00747D9F">
      <w:pPr>
        <w:autoSpaceDE w:val="0"/>
        <w:autoSpaceDN w:val="0"/>
        <w:adjustRightInd w:val="0"/>
        <w:spacing w:after="0"/>
        <w:ind w:left="705"/>
        <w:jc w:val="both"/>
        <w:rPr>
          <w:rFonts w:ascii="Arial" w:eastAsia="Times New Roman" w:hAnsi="Arial" w:cs="Arial"/>
          <w:lang w:val="en-GB" w:eastAsia="de-DE"/>
        </w:rPr>
      </w:pPr>
    </w:p>
    <w:p w:rsidR="003F28A6" w:rsidRPr="00674C1D" w:rsidRDefault="003F28A6" w:rsidP="00747D9F">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Entitled </w:t>
      </w:r>
      <w:r w:rsidRPr="00674C1D">
        <w:rPr>
          <w:rFonts w:ascii="Arial" w:eastAsia="Times New Roman" w:hAnsi="Arial" w:cs="Arial"/>
          <w:b/>
          <w:i/>
          <w:lang w:val="en-GB" w:eastAsia="de-DE"/>
        </w:rPr>
        <w:t>Joyful Joyce</w:t>
      </w:r>
      <w:r w:rsidRPr="00674C1D">
        <w:rPr>
          <w:rFonts w:ascii="Arial" w:eastAsia="Times New Roman" w:hAnsi="Arial" w:cs="Arial"/>
          <w:lang w:val="en-GB" w:eastAsia="de-DE"/>
        </w:rPr>
        <w:t xml:space="preserve">, the Festival presents an </w:t>
      </w:r>
      <w:r w:rsidRPr="00674C1D">
        <w:rPr>
          <w:rFonts w:ascii="Arial" w:eastAsia="Times New Roman" w:hAnsi="Arial" w:cs="Arial"/>
          <w:b/>
          <w:lang w:val="en-GB" w:eastAsia="de-DE"/>
        </w:rPr>
        <w:t xml:space="preserve">installation by Ruth Beckermann </w:t>
      </w:r>
      <w:r w:rsidRPr="00674C1D">
        <w:rPr>
          <w:rFonts w:ascii="Arial" w:eastAsia="Times New Roman" w:hAnsi="Arial" w:cs="Arial"/>
          <w:lang w:val="en-GB" w:eastAsia="de-DE"/>
        </w:rPr>
        <w:t>focusing on James Joyce’s visit</w:t>
      </w:r>
      <w:r w:rsidR="00333D87">
        <w:rPr>
          <w:rFonts w:ascii="Arial" w:eastAsia="Times New Roman" w:hAnsi="Arial" w:cs="Arial"/>
          <w:lang w:val="en-GB" w:eastAsia="de-DE"/>
        </w:rPr>
        <w:t xml:space="preserve"> to Salzburg in 1928. It is shown</w:t>
      </w:r>
      <w:r w:rsidRPr="00674C1D">
        <w:rPr>
          <w:rFonts w:ascii="Arial" w:eastAsia="Times New Roman" w:hAnsi="Arial" w:cs="Arial"/>
          <w:lang w:val="en-GB" w:eastAsia="de-DE"/>
        </w:rPr>
        <w:t xml:space="preserve"> from 8 August to 28 August on Mozartplatz – the opening hours are Mon to Fri 2 to 10 pm and Sat and Sun 10 am to 10 pm.</w:t>
      </w:r>
    </w:p>
    <w:p w:rsidR="00747D9F" w:rsidRPr="00674C1D" w:rsidRDefault="00747D9F" w:rsidP="00747D9F">
      <w:pPr>
        <w:autoSpaceDE w:val="0"/>
        <w:autoSpaceDN w:val="0"/>
        <w:adjustRightInd w:val="0"/>
        <w:spacing w:after="0"/>
        <w:ind w:left="705"/>
        <w:jc w:val="both"/>
        <w:rPr>
          <w:rFonts w:ascii="Arial" w:eastAsia="Times New Roman" w:hAnsi="Arial" w:cs="Arial"/>
          <w:lang w:val="en-GB" w:eastAsia="de-DE"/>
        </w:rPr>
      </w:pP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3F28A6"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r w:rsidRPr="00674C1D">
        <w:rPr>
          <w:rFonts w:ascii="Arial" w:eastAsia="Times New Roman" w:hAnsi="Arial" w:cs="Arial"/>
          <w:b/>
          <w:sz w:val="24"/>
          <w:szCs w:val="24"/>
          <w:lang w:val="en-GB" w:eastAsia="de-DE"/>
        </w:rPr>
        <w:t>Drama Investigations</w:t>
      </w:r>
    </w:p>
    <w:p w:rsidR="00747D9F" w:rsidRPr="00674C1D" w:rsidRDefault="00747D9F" w:rsidP="00747D9F">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sz w:val="24"/>
          <w:szCs w:val="24"/>
          <w:lang w:val="en-GB" w:eastAsia="de-DE"/>
        </w:rPr>
      </w:pPr>
    </w:p>
    <w:p w:rsidR="00747D9F" w:rsidRPr="00674C1D" w:rsidRDefault="00747D9F" w:rsidP="00747D9F">
      <w:pPr>
        <w:autoSpaceDE w:val="0"/>
        <w:autoSpaceDN w:val="0"/>
        <w:adjustRightInd w:val="0"/>
        <w:spacing w:after="0"/>
        <w:jc w:val="both"/>
        <w:rPr>
          <w:rFonts w:ascii="AvenirNext-Regular" w:hAnsi="AvenirNext-Regular" w:cs="AvenirNext-Regular"/>
          <w:color w:val="000000"/>
          <w:sz w:val="17"/>
          <w:szCs w:val="17"/>
          <w:lang w:val="en-GB"/>
        </w:rPr>
      </w:pPr>
    </w:p>
    <w:p w:rsidR="00A606D7" w:rsidRPr="00674C1D" w:rsidRDefault="00A606D7" w:rsidP="00747D9F">
      <w:pPr>
        <w:spacing w:after="0"/>
        <w:jc w:val="both"/>
        <w:rPr>
          <w:rFonts w:ascii="Arial" w:eastAsia="Times New Roman" w:hAnsi="Arial" w:cs="Arial"/>
          <w:lang w:val="en-GB" w:eastAsia="de-DE"/>
        </w:rPr>
      </w:pPr>
      <w:r w:rsidRPr="00674C1D">
        <w:rPr>
          <w:rFonts w:ascii="Arial" w:eastAsia="Times New Roman" w:hAnsi="Arial" w:cs="Arial"/>
          <w:lang w:val="en-GB" w:eastAsia="de-DE"/>
        </w:rPr>
        <w:t xml:space="preserve">Four additional </w:t>
      </w:r>
      <w:r w:rsidRPr="00674C1D">
        <w:rPr>
          <w:rFonts w:ascii="Arial" w:eastAsia="Times New Roman" w:hAnsi="Arial" w:cs="Arial"/>
          <w:b/>
          <w:lang w:val="en-GB" w:eastAsia="de-DE"/>
        </w:rPr>
        <w:t>Drama Investigations</w:t>
      </w:r>
      <w:r w:rsidRPr="00674C1D">
        <w:rPr>
          <w:rFonts w:ascii="Arial" w:eastAsia="Times New Roman" w:hAnsi="Arial" w:cs="Arial"/>
          <w:lang w:val="en-GB" w:eastAsia="de-DE"/>
        </w:rPr>
        <w:t xml:space="preserve"> offer the opportunity to intensify one’s exploration of the drama productions.</w:t>
      </w:r>
    </w:p>
    <w:p w:rsidR="00747D9F" w:rsidRPr="00674C1D" w:rsidRDefault="00747D9F" w:rsidP="00747D9F">
      <w:pPr>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A606D7" w:rsidRPr="00674C1D" w:rsidRDefault="00A606D7" w:rsidP="00747D9F">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The author Carolin Emcke, winner of the 2016 Peace Prize of the German Book Trade, gives a lecture entitled </w:t>
      </w:r>
      <w:r w:rsidRPr="00674C1D">
        <w:rPr>
          <w:rFonts w:ascii="Arial" w:eastAsia="Times New Roman" w:hAnsi="Arial" w:cs="Arial"/>
          <w:b/>
          <w:i/>
          <w:lang w:val="en-GB" w:eastAsia="de-DE"/>
        </w:rPr>
        <w:t xml:space="preserve">Endstation Sehnsucht (Final Stop: Longing </w:t>
      </w:r>
      <w:r w:rsidRPr="00674C1D">
        <w:rPr>
          <w:rFonts w:ascii="Arial" w:eastAsia="Times New Roman" w:hAnsi="Arial" w:cs="Arial"/>
          <w:lang w:val="en-GB" w:eastAsia="de-DE"/>
        </w:rPr>
        <w:t xml:space="preserve">– translator’s note: also the German title of </w:t>
      </w:r>
      <w:r w:rsidRPr="00674C1D">
        <w:rPr>
          <w:rFonts w:ascii="Arial" w:eastAsia="Times New Roman" w:hAnsi="Arial" w:cs="Arial"/>
          <w:i/>
          <w:lang w:val="en-GB" w:eastAsia="de-DE"/>
        </w:rPr>
        <w:t>A Streetcar Named Desire)</w:t>
      </w:r>
      <w:r w:rsidRPr="00674C1D">
        <w:rPr>
          <w:rFonts w:ascii="Arial" w:eastAsia="Times New Roman" w:hAnsi="Arial" w:cs="Arial"/>
          <w:lang w:val="en-GB" w:eastAsia="de-DE"/>
        </w:rPr>
        <w:t>.</w:t>
      </w:r>
    </w:p>
    <w:p w:rsidR="00A606D7" w:rsidRPr="00674C1D" w:rsidRDefault="00A606D7" w:rsidP="00747D9F">
      <w:pPr>
        <w:autoSpaceDE w:val="0"/>
        <w:autoSpaceDN w:val="0"/>
        <w:adjustRightInd w:val="0"/>
        <w:spacing w:after="0"/>
        <w:ind w:left="705"/>
        <w:jc w:val="both"/>
        <w:rPr>
          <w:rFonts w:ascii="Arial" w:eastAsia="Times New Roman" w:hAnsi="Arial" w:cs="Arial"/>
          <w:lang w:val="en-GB" w:eastAsia="de-DE"/>
        </w:rPr>
      </w:pPr>
    </w:p>
    <w:p w:rsidR="00A606D7" w:rsidRPr="00674C1D" w:rsidRDefault="00A606D7" w:rsidP="00747D9F">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Hanno Rauterberg, deputy culture editor of </w:t>
      </w:r>
      <w:r w:rsidRPr="00674C1D">
        <w:rPr>
          <w:rFonts w:ascii="Arial" w:eastAsia="Times New Roman" w:hAnsi="Arial" w:cs="Arial"/>
          <w:i/>
          <w:lang w:val="en-GB" w:eastAsia="de-DE"/>
        </w:rPr>
        <w:t>Die Zeit</w:t>
      </w:r>
      <w:r w:rsidRPr="00674C1D">
        <w:rPr>
          <w:rFonts w:ascii="Arial" w:eastAsia="Times New Roman" w:hAnsi="Arial" w:cs="Arial"/>
          <w:lang w:val="en-GB" w:eastAsia="de-DE"/>
        </w:rPr>
        <w:t xml:space="preserve">, discusses “the crisis of the freedom of art and the crisis of democracy” in a talk entitled </w:t>
      </w:r>
      <w:r w:rsidRPr="00674C1D">
        <w:rPr>
          <w:rFonts w:ascii="Arial" w:eastAsia="Times New Roman" w:hAnsi="Arial" w:cs="Arial"/>
          <w:b/>
          <w:i/>
          <w:lang w:val="en-GB" w:eastAsia="de-DE"/>
        </w:rPr>
        <w:t>Die neuen Grenzen (The New Borders)</w:t>
      </w:r>
      <w:r w:rsidRPr="00674C1D">
        <w:rPr>
          <w:rFonts w:ascii="Arial" w:eastAsia="Times New Roman" w:hAnsi="Arial" w:cs="Arial"/>
          <w:lang w:val="en-GB" w:eastAsia="de-DE"/>
        </w:rPr>
        <w:t>. A panel discussion follows.</w:t>
      </w:r>
    </w:p>
    <w:p w:rsidR="00747D9F" w:rsidRPr="00674C1D" w:rsidRDefault="00747D9F" w:rsidP="00747D9F">
      <w:pPr>
        <w:autoSpaceDE w:val="0"/>
        <w:autoSpaceDN w:val="0"/>
        <w:adjustRightInd w:val="0"/>
        <w:spacing w:after="0"/>
        <w:ind w:left="705"/>
        <w:jc w:val="both"/>
        <w:rPr>
          <w:rFonts w:ascii="Arial" w:eastAsia="Times New Roman" w:hAnsi="Arial" w:cs="Arial"/>
          <w:lang w:val="en-GB" w:eastAsia="de-DE"/>
        </w:rPr>
      </w:pPr>
    </w:p>
    <w:p w:rsidR="00A606D7" w:rsidRPr="00674C1D" w:rsidRDefault="00A606D7" w:rsidP="00747D9F">
      <w:pPr>
        <w:autoSpaceDE w:val="0"/>
        <w:autoSpaceDN w:val="0"/>
        <w:adjustRightInd w:val="0"/>
        <w:spacing w:after="0"/>
        <w:ind w:left="705"/>
        <w:jc w:val="both"/>
        <w:rPr>
          <w:rFonts w:ascii="Arial" w:eastAsia="Times New Roman" w:hAnsi="Arial" w:cs="Arial"/>
          <w:lang w:val="en-GB" w:eastAsia="de-DE"/>
        </w:rPr>
      </w:pPr>
      <w:r w:rsidRPr="00674C1D">
        <w:rPr>
          <w:rFonts w:ascii="Arial" w:eastAsia="Times New Roman" w:hAnsi="Arial" w:cs="Arial"/>
          <w:lang w:val="en-GB" w:eastAsia="de-DE"/>
        </w:rPr>
        <w:t xml:space="preserve">Michael Orthofer’s lecture is entitled </w:t>
      </w:r>
      <w:r w:rsidRPr="00674C1D">
        <w:rPr>
          <w:rFonts w:ascii="Arial" w:eastAsia="Times New Roman" w:hAnsi="Arial" w:cs="Arial"/>
          <w:b/>
          <w:i/>
          <w:lang w:val="en-GB" w:eastAsia="de-DE"/>
        </w:rPr>
        <w:t>Über das Lesen (On Reading)</w:t>
      </w:r>
      <w:r w:rsidRPr="00674C1D">
        <w:rPr>
          <w:rFonts w:ascii="Arial" w:eastAsia="Times New Roman" w:hAnsi="Arial" w:cs="Arial"/>
          <w:lang w:val="en-GB" w:eastAsia="de-DE"/>
        </w:rPr>
        <w:t xml:space="preserve">. For 20 years he has been dealing with international literature and literary translations, both as an author and as a juror for American book awards. </w:t>
      </w:r>
    </w:p>
    <w:p w:rsidR="00747D9F" w:rsidRPr="00674C1D" w:rsidRDefault="00747D9F" w:rsidP="00747D9F">
      <w:pPr>
        <w:autoSpaceDE w:val="0"/>
        <w:autoSpaceDN w:val="0"/>
        <w:adjustRightInd w:val="0"/>
        <w:spacing w:after="0"/>
        <w:ind w:left="705"/>
        <w:jc w:val="both"/>
        <w:rPr>
          <w:rFonts w:ascii="Arial" w:eastAsia="Times New Roman" w:hAnsi="Arial" w:cs="Arial"/>
          <w:lang w:val="en-GB" w:eastAsia="de-DE"/>
        </w:rPr>
      </w:pPr>
    </w:p>
    <w:p w:rsidR="00A606D7" w:rsidRPr="00674C1D" w:rsidRDefault="00A606D7" w:rsidP="00747D9F">
      <w:pPr>
        <w:autoSpaceDE w:val="0"/>
        <w:autoSpaceDN w:val="0"/>
        <w:adjustRightInd w:val="0"/>
        <w:spacing w:after="0"/>
        <w:ind w:left="705"/>
        <w:jc w:val="both"/>
        <w:rPr>
          <w:rFonts w:ascii="Arial" w:eastAsia="Times New Roman" w:hAnsi="Arial" w:cs="Arial"/>
          <w:lang w:val="en-GB" w:eastAsia="de-DE"/>
        </w:rPr>
      </w:pPr>
      <w:r w:rsidRPr="00434B4E">
        <w:rPr>
          <w:rFonts w:ascii="Arial" w:eastAsia="Times New Roman" w:hAnsi="Arial" w:cs="Arial"/>
          <w:b/>
          <w:i/>
          <w:lang w:eastAsia="de-DE"/>
        </w:rPr>
        <w:t>Wie schreibt man als Dramat</w:t>
      </w:r>
      <w:r w:rsidR="003256FA" w:rsidRPr="00434B4E">
        <w:rPr>
          <w:rFonts w:ascii="Arial" w:eastAsia="Times New Roman" w:hAnsi="Arial" w:cs="Arial"/>
          <w:b/>
          <w:i/>
          <w:lang w:eastAsia="de-DE"/>
        </w:rPr>
        <w:t xml:space="preserve">ikerin für die Gegenwart? </w:t>
      </w:r>
      <w:r w:rsidR="003256FA">
        <w:rPr>
          <w:rFonts w:ascii="Arial" w:eastAsia="Times New Roman" w:hAnsi="Arial" w:cs="Arial"/>
          <w:b/>
          <w:i/>
          <w:lang w:val="en-GB" w:eastAsia="de-DE"/>
        </w:rPr>
        <w:t>(How Does a Playwright Write for our T</w:t>
      </w:r>
      <w:r w:rsidRPr="00674C1D">
        <w:rPr>
          <w:rFonts w:ascii="Arial" w:eastAsia="Times New Roman" w:hAnsi="Arial" w:cs="Arial"/>
          <w:b/>
          <w:i/>
          <w:lang w:val="en-GB" w:eastAsia="de-DE"/>
        </w:rPr>
        <w:t xml:space="preserve">imes?) </w:t>
      </w:r>
      <w:r w:rsidRPr="00674C1D">
        <w:rPr>
          <w:rFonts w:ascii="Arial" w:eastAsia="Times New Roman" w:hAnsi="Arial" w:cs="Arial"/>
          <w:lang w:val="en-GB" w:eastAsia="de-DE"/>
        </w:rPr>
        <w:t>is the subject of a conversation between Theresia Walser and Bettina Hering, on the occasion of the world premiere of Walser’s latest play.</w:t>
      </w: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333D87" w:rsidRDefault="00333D87">
      <w:pPr>
        <w:rPr>
          <w:rFonts w:ascii="Arial" w:eastAsia="Times New Roman" w:hAnsi="Arial" w:cs="Arial"/>
          <w:b/>
          <w:color w:val="008000"/>
          <w:sz w:val="24"/>
          <w:lang w:val="en-GB" w:eastAsia="de-DE"/>
        </w:rPr>
      </w:pPr>
      <w:r>
        <w:rPr>
          <w:rFonts w:ascii="Arial" w:eastAsia="Times New Roman" w:hAnsi="Arial" w:cs="Arial"/>
          <w:b/>
          <w:color w:val="008000"/>
          <w:sz w:val="24"/>
          <w:lang w:val="en-GB" w:eastAsia="de-DE"/>
        </w:rPr>
        <w:br w:type="page"/>
      </w:r>
    </w:p>
    <w:p w:rsidR="00747D9F" w:rsidRPr="00674C1D" w:rsidRDefault="00A606D7" w:rsidP="00747D9F">
      <w:pPr>
        <w:spacing w:after="0" w:line="25" w:lineRule="atLeast"/>
        <w:rPr>
          <w:rFonts w:ascii="Arial" w:eastAsia="Times New Roman" w:hAnsi="Arial" w:cs="Arial"/>
          <w:b/>
          <w:color w:val="008000"/>
          <w:sz w:val="24"/>
          <w:lang w:val="en-GB" w:eastAsia="de-DE"/>
        </w:rPr>
      </w:pPr>
      <w:r w:rsidRPr="00674C1D">
        <w:rPr>
          <w:rFonts w:ascii="Arial" w:eastAsia="Times New Roman" w:hAnsi="Arial" w:cs="Arial"/>
          <w:b/>
          <w:color w:val="008000"/>
          <w:sz w:val="24"/>
          <w:lang w:val="en-GB" w:eastAsia="de-DE"/>
        </w:rPr>
        <w:lastRenderedPageBreak/>
        <w:t>CONC</w:t>
      </w:r>
      <w:r w:rsidR="00747D9F" w:rsidRPr="00674C1D">
        <w:rPr>
          <w:rFonts w:ascii="Arial" w:eastAsia="Times New Roman" w:hAnsi="Arial" w:cs="Arial"/>
          <w:b/>
          <w:color w:val="008000"/>
          <w:sz w:val="24"/>
          <w:lang w:val="en-GB" w:eastAsia="de-DE"/>
        </w:rPr>
        <w:t>ERT</w:t>
      </w:r>
      <w:r w:rsidRPr="00674C1D">
        <w:rPr>
          <w:rFonts w:ascii="Arial" w:eastAsia="Times New Roman" w:hAnsi="Arial" w:cs="Arial"/>
          <w:b/>
          <w:color w:val="008000"/>
          <w:sz w:val="24"/>
          <w:lang w:val="en-GB" w:eastAsia="de-DE"/>
        </w:rPr>
        <w:t>S</w:t>
      </w:r>
    </w:p>
    <w:p w:rsidR="00747D9F" w:rsidRPr="00674C1D" w:rsidRDefault="00747D9F" w:rsidP="00747D9F">
      <w:pPr>
        <w:spacing w:after="0"/>
        <w:jc w:val="both"/>
        <w:rPr>
          <w:rFonts w:ascii="Arial" w:eastAsia="Times New Roman" w:hAnsi="Arial" w:cs="Arial"/>
          <w:lang w:val="en-GB" w:eastAsia="de-DE"/>
        </w:rPr>
      </w:pPr>
    </w:p>
    <w:p w:rsidR="00A665EC" w:rsidRPr="00674C1D" w:rsidRDefault="003B32F0" w:rsidP="003B32F0">
      <w:pPr>
        <w:jc w:val="both"/>
        <w:rPr>
          <w:rFonts w:ascii="Arial" w:eastAsia="Times New Roman" w:hAnsi="Arial" w:cs="Arial"/>
          <w:lang w:val="en-GB"/>
        </w:rPr>
      </w:pPr>
      <w:r w:rsidRPr="00674C1D">
        <w:rPr>
          <w:rFonts w:ascii="Arial" w:eastAsia="Times New Roman" w:hAnsi="Arial" w:cs="Arial"/>
          <w:lang w:val="en-GB"/>
        </w:rPr>
        <w:t>“</w:t>
      </w:r>
      <w:r w:rsidR="00A665EC" w:rsidRPr="00674C1D">
        <w:rPr>
          <w:rFonts w:ascii="Arial" w:eastAsia="Times New Roman" w:hAnsi="Arial" w:cs="Arial"/>
          <w:lang w:val="en-GB"/>
        </w:rPr>
        <w:t>There are tears at the heart of things, and mortal things touch our minds,” Virgil’s</w:t>
      </w:r>
      <w:r w:rsidR="00674C1D">
        <w:rPr>
          <w:rFonts w:ascii="Arial" w:eastAsia="Times New Roman" w:hAnsi="Arial" w:cs="Arial"/>
          <w:lang w:val="en-GB"/>
        </w:rPr>
        <w:t xml:space="preserve"> </w:t>
      </w:r>
      <w:r w:rsidR="00674C1D">
        <w:rPr>
          <w:rFonts w:ascii="Arial" w:eastAsia="Times New Roman" w:hAnsi="Arial" w:cs="Arial"/>
          <w:i/>
          <w:lang w:val="en-GB"/>
        </w:rPr>
        <w:t>Aeneid</w:t>
      </w:r>
      <w:r w:rsidR="00683629">
        <w:rPr>
          <w:rFonts w:ascii="Arial" w:eastAsia="Times New Roman" w:hAnsi="Arial" w:cs="Arial"/>
          <w:lang w:val="en-GB"/>
        </w:rPr>
        <w:t xml:space="preserve"> claims. The ancient epics stand as</w:t>
      </w:r>
      <w:r w:rsidR="00A665EC" w:rsidRPr="00674C1D">
        <w:rPr>
          <w:rFonts w:ascii="Arial" w:eastAsia="Times New Roman" w:hAnsi="Arial" w:cs="Arial"/>
          <w:lang w:val="en-GB"/>
        </w:rPr>
        <w:t xml:space="preserve"> an impressive testament to the extent to which narration also started out as song. Expressing great emotions, tears and lamentations played a central role – also in the vocal tradition: they underscored sorrow, rage, desperation, longing and fear. They honoured the dead and offered relief to those grieving. This year’s </w:t>
      </w:r>
      <w:r w:rsidR="00A665EC" w:rsidRPr="00674C1D">
        <w:rPr>
          <w:rFonts w:ascii="Arial" w:eastAsia="Times New Roman" w:hAnsi="Arial" w:cs="Arial"/>
          <w:i/>
          <w:lang w:val="en-GB"/>
        </w:rPr>
        <w:t xml:space="preserve">Ouverture spirituelle </w:t>
      </w:r>
      <w:r w:rsidR="00A665EC" w:rsidRPr="00674C1D">
        <w:rPr>
          <w:rFonts w:ascii="Arial" w:eastAsia="Times New Roman" w:hAnsi="Arial" w:cs="Arial"/>
          <w:lang w:val="en-GB"/>
        </w:rPr>
        <w:t xml:space="preserve">also focuses on grief and lamenting, giving them resounding shape and touching the heart: whether in Orlando di Lasso’s </w:t>
      </w:r>
      <w:r w:rsidR="00A665EC" w:rsidRPr="00674C1D">
        <w:rPr>
          <w:rFonts w:ascii="Arial" w:eastAsia="Times New Roman" w:hAnsi="Arial" w:cs="Arial"/>
          <w:i/>
          <w:lang w:val="en-GB"/>
        </w:rPr>
        <w:t>Lagrime di San Pietro</w:t>
      </w:r>
      <w:r w:rsidR="00A665EC" w:rsidRPr="00674C1D">
        <w:rPr>
          <w:rFonts w:ascii="Arial" w:eastAsia="Times New Roman" w:hAnsi="Arial" w:cs="Arial"/>
          <w:lang w:val="en-GB"/>
        </w:rPr>
        <w:t xml:space="preserve">, in works by Palestrina, Gesualdo and Bach, </w:t>
      </w:r>
      <w:r w:rsidR="00683629">
        <w:rPr>
          <w:rFonts w:ascii="Arial" w:eastAsia="Times New Roman" w:hAnsi="Arial" w:cs="Arial"/>
          <w:lang w:val="en-GB"/>
        </w:rPr>
        <w:t xml:space="preserve">or in </w:t>
      </w:r>
      <w:r w:rsidR="00A665EC" w:rsidRPr="00674C1D">
        <w:rPr>
          <w:rFonts w:ascii="Arial" w:eastAsia="Times New Roman" w:hAnsi="Arial" w:cs="Arial"/>
          <w:lang w:val="en-GB"/>
        </w:rPr>
        <w:t>the music of Dmitri Shostakovich or Luigi Nono, Sofia Gubaidulina and Wolfgang Rihm.</w:t>
      </w:r>
    </w:p>
    <w:p w:rsidR="003D107D" w:rsidRPr="00674C1D" w:rsidRDefault="00A665EC" w:rsidP="003B32F0">
      <w:pPr>
        <w:jc w:val="both"/>
        <w:rPr>
          <w:rFonts w:ascii="Arial" w:eastAsia="Times New Roman" w:hAnsi="Arial" w:cs="Arial"/>
          <w:lang w:val="en-GB"/>
        </w:rPr>
      </w:pPr>
      <w:r w:rsidRPr="00674C1D">
        <w:rPr>
          <w:rFonts w:ascii="Arial" w:eastAsia="Times New Roman" w:hAnsi="Arial" w:cs="Arial"/>
          <w:lang w:val="en-GB"/>
        </w:rPr>
        <w:t xml:space="preserve">The </w:t>
      </w:r>
      <w:r w:rsidRPr="00674C1D">
        <w:rPr>
          <w:rFonts w:ascii="Arial" w:eastAsia="Times New Roman" w:hAnsi="Arial" w:cs="Arial"/>
          <w:i/>
          <w:lang w:val="en-GB"/>
        </w:rPr>
        <w:t xml:space="preserve">Ouverture spirituelle </w:t>
      </w:r>
      <w:r w:rsidRPr="00674C1D">
        <w:rPr>
          <w:rFonts w:ascii="Arial" w:eastAsia="Times New Roman" w:hAnsi="Arial" w:cs="Arial"/>
          <w:lang w:val="en-GB"/>
        </w:rPr>
        <w:t xml:space="preserve">opens with </w:t>
      </w:r>
      <w:r w:rsidRPr="00674C1D">
        <w:rPr>
          <w:rFonts w:ascii="Arial" w:eastAsia="Times New Roman" w:hAnsi="Arial" w:cs="Arial"/>
          <w:b/>
          <w:i/>
          <w:lang w:val="en-GB"/>
        </w:rPr>
        <w:t>Lagrime di San Pietro</w:t>
      </w:r>
      <w:r w:rsidRPr="00674C1D">
        <w:rPr>
          <w:rFonts w:ascii="Arial" w:eastAsia="Times New Roman" w:hAnsi="Arial" w:cs="Arial"/>
          <w:lang w:val="en-GB"/>
        </w:rPr>
        <w:t xml:space="preserve">, a masterwork of the a-cappella literature. </w:t>
      </w:r>
      <w:r w:rsidR="007E1AE2" w:rsidRPr="00674C1D">
        <w:rPr>
          <w:rFonts w:ascii="Arial" w:eastAsia="Times New Roman" w:hAnsi="Arial" w:cs="Arial"/>
          <w:lang w:val="en-GB"/>
        </w:rPr>
        <w:t xml:space="preserve">In the Los Angeles Master Chorale’s overwhelming </w:t>
      </w:r>
      <w:r w:rsidR="007E1AE2" w:rsidRPr="00674C1D">
        <w:rPr>
          <w:rFonts w:ascii="Arial" w:eastAsia="Times New Roman" w:hAnsi="Arial" w:cs="Arial"/>
          <w:b/>
          <w:lang w:val="en-GB"/>
        </w:rPr>
        <w:t xml:space="preserve">staged adaptation </w:t>
      </w:r>
      <w:r w:rsidR="007E1AE2" w:rsidRPr="00674C1D">
        <w:rPr>
          <w:rFonts w:ascii="Arial" w:eastAsia="Times New Roman" w:hAnsi="Arial" w:cs="Arial"/>
          <w:lang w:val="en-GB"/>
        </w:rPr>
        <w:t xml:space="preserve">by Peter Sellars, this final work by Orlando di Lasso is performed twice at the Kollegienkirche. “I bear responsibility” is the central theme of these madrigals setting texts by Luigi Tansillo (1510-1568), which portray the anguish of St. Peter after his denial of Jesus. </w:t>
      </w:r>
    </w:p>
    <w:p w:rsidR="00A665EC" w:rsidRPr="00674C1D" w:rsidRDefault="003D107D" w:rsidP="003B32F0">
      <w:pPr>
        <w:jc w:val="both"/>
        <w:rPr>
          <w:rFonts w:ascii="Arial" w:eastAsia="Times New Roman" w:hAnsi="Arial" w:cs="Arial"/>
          <w:lang w:val="en-GB"/>
        </w:rPr>
      </w:pPr>
      <w:r w:rsidRPr="00674C1D">
        <w:rPr>
          <w:rFonts w:ascii="Arial" w:eastAsia="Times New Roman" w:hAnsi="Arial" w:cs="Arial"/>
          <w:lang w:val="en-GB"/>
        </w:rPr>
        <w:t xml:space="preserve">Sorrow and lamenting – set to music by Palestrina, Victoria or Gesualdo as well – resound in the face of the cross, whether in Bach’s cantata </w:t>
      </w:r>
      <w:r w:rsidRPr="00674C1D">
        <w:rPr>
          <w:rFonts w:ascii="Arial" w:eastAsia="Times New Roman" w:hAnsi="Arial" w:cs="Arial"/>
          <w:i/>
          <w:lang w:val="en-GB"/>
        </w:rPr>
        <w:t xml:space="preserve">Weinen, Klagen, Sorgen, Zagen </w:t>
      </w:r>
      <w:r w:rsidRPr="00674C1D">
        <w:rPr>
          <w:rFonts w:ascii="Arial" w:eastAsia="Times New Roman" w:hAnsi="Arial" w:cs="Arial"/>
          <w:lang w:val="en-GB"/>
        </w:rPr>
        <w:t xml:space="preserve">and its echo in Franz Liszt, in Wofgang Rihm’s motets setting texts of the Passion, in Sofia Gubaidulina’s text-less </w:t>
      </w:r>
      <w:r w:rsidRPr="00674C1D">
        <w:rPr>
          <w:rFonts w:ascii="Arial" w:eastAsia="Times New Roman" w:hAnsi="Arial" w:cs="Arial"/>
          <w:i/>
          <w:lang w:val="en-GB"/>
        </w:rPr>
        <w:t xml:space="preserve">Sieben Worte </w:t>
      </w:r>
      <w:r w:rsidRPr="00674C1D">
        <w:rPr>
          <w:rFonts w:ascii="Arial" w:eastAsia="Times New Roman" w:hAnsi="Arial" w:cs="Arial"/>
          <w:lang w:val="en-GB"/>
        </w:rPr>
        <w:t xml:space="preserve">and in settings of the </w:t>
      </w:r>
      <w:r w:rsidRPr="00674C1D">
        <w:rPr>
          <w:rFonts w:ascii="Arial" w:eastAsia="Times New Roman" w:hAnsi="Arial" w:cs="Arial"/>
          <w:i/>
          <w:lang w:val="en-GB"/>
        </w:rPr>
        <w:t>Miserere</w:t>
      </w:r>
      <w:r w:rsidRPr="00674C1D">
        <w:rPr>
          <w:rFonts w:ascii="Arial" w:eastAsia="Times New Roman" w:hAnsi="Arial" w:cs="Arial"/>
          <w:lang w:val="en-GB"/>
        </w:rPr>
        <w:t>, the mass and requiem services through the centuries, of which the programme features examples by Jan Dismas Zelenka, Anton Bruckner and Arvo Pärt.</w:t>
      </w:r>
    </w:p>
    <w:p w:rsidR="003D107D" w:rsidRPr="00674C1D" w:rsidRDefault="003D107D" w:rsidP="003B32F0">
      <w:pPr>
        <w:jc w:val="both"/>
        <w:rPr>
          <w:rFonts w:ascii="Arial" w:eastAsia="Times New Roman" w:hAnsi="Arial" w:cs="Arial"/>
          <w:lang w:val="en-GB"/>
        </w:rPr>
      </w:pPr>
      <w:r w:rsidRPr="00674C1D">
        <w:rPr>
          <w:rFonts w:ascii="Arial" w:eastAsia="Times New Roman" w:hAnsi="Arial" w:cs="Arial"/>
          <w:lang w:val="en-GB"/>
        </w:rPr>
        <w:t>Tears of innoc</w:t>
      </w:r>
      <w:r w:rsidR="003256FA">
        <w:rPr>
          <w:rFonts w:ascii="Arial" w:eastAsia="Times New Roman" w:hAnsi="Arial" w:cs="Arial"/>
          <w:lang w:val="en-GB"/>
        </w:rPr>
        <w:t>ent suffering well from</w:t>
      </w:r>
      <w:r w:rsidRPr="00674C1D">
        <w:rPr>
          <w:rFonts w:ascii="Arial" w:eastAsia="Times New Roman" w:hAnsi="Arial" w:cs="Arial"/>
          <w:lang w:val="en-GB"/>
        </w:rPr>
        <w:t xml:space="preserve"> Mary’s eyes, resounding through</w:t>
      </w:r>
      <w:r w:rsidR="00683629">
        <w:rPr>
          <w:rFonts w:ascii="Arial" w:eastAsia="Times New Roman" w:hAnsi="Arial" w:cs="Arial"/>
          <w:lang w:val="en-GB"/>
        </w:rPr>
        <w:t xml:space="preserve"> the</w:t>
      </w:r>
      <w:r w:rsidRPr="00674C1D">
        <w:rPr>
          <w:rFonts w:ascii="Arial" w:eastAsia="Times New Roman" w:hAnsi="Arial" w:cs="Arial"/>
          <w:lang w:val="en-GB"/>
        </w:rPr>
        <w:t xml:space="preserve"> </w:t>
      </w:r>
      <w:r w:rsidRPr="00674C1D">
        <w:rPr>
          <w:rFonts w:ascii="Arial" w:eastAsia="Times New Roman" w:hAnsi="Arial" w:cs="Arial"/>
          <w:i/>
          <w:lang w:val="en-GB"/>
        </w:rPr>
        <w:t xml:space="preserve">Stabat Mater </w:t>
      </w:r>
      <w:r w:rsidRPr="00674C1D">
        <w:rPr>
          <w:rFonts w:ascii="Arial" w:eastAsia="Times New Roman" w:hAnsi="Arial" w:cs="Arial"/>
          <w:lang w:val="en-GB"/>
        </w:rPr>
        <w:t xml:space="preserve">settings by Marc-Antoine Charpentier and Domenico Scarlatti performed by Jordi Savall and his ensembles La Capella Reial de Catalunya and Le Concert des Nations at the Kollegienkirche. </w:t>
      </w:r>
    </w:p>
    <w:p w:rsidR="003D107D" w:rsidRPr="00674C1D" w:rsidRDefault="003D107D" w:rsidP="003B32F0">
      <w:pPr>
        <w:jc w:val="both"/>
        <w:rPr>
          <w:rFonts w:ascii="Arial" w:eastAsia="Times New Roman" w:hAnsi="Arial" w:cs="Arial"/>
          <w:lang w:val="en-GB"/>
        </w:rPr>
      </w:pPr>
      <w:r w:rsidRPr="00674C1D">
        <w:rPr>
          <w:rFonts w:ascii="Arial" w:eastAsia="Times New Roman" w:hAnsi="Arial" w:cs="Arial"/>
          <w:lang w:val="en-GB"/>
        </w:rPr>
        <w:t xml:space="preserve">John Dowland’s sorrowful collection </w:t>
      </w:r>
      <w:r w:rsidRPr="00674C1D">
        <w:rPr>
          <w:rFonts w:ascii="Arial" w:eastAsia="Times New Roman" w:hAnsi="Arial" w:cs="Arial"/>
          <w:i/>
          <w:lang w:val="en-GB"/>
        </w:rPr>
        <w:t>Lachrimae, or Seaven Teares</w:t>
      </w:r>
      <w:r w:rsidRPr="00674C1D">
        <w:rPr>
          <w:rFonts w:ascii="Arial" w:eastAsia="Times New Roman" w:hAnsi="Arial" w:cs="Arial"/>
          <w:lang w:val="en-GB"/>
        </w:rPr>
        <w:t xml:space="preserve"> still touches our hearts today in its sublime melancholy. Tears of a more recent past are recalled by Shostakovich’s monumental Symphony No. 7, the “Leningrad”, and by Luigi Nono’s </w:t>
      </w:r>
      <w:r w:rsidRPr="00674C1D">
        <w:rPr>
          <w:rFonts w:ascii="Arial" w:eastAsia="Times New Roman" w:hAnsi="Arial" w:cs="Arial"/>
          <w:i/>
          <w:lang w:val="en-GB"/>
        </w:rPr>
        <w:t>Il canto sospeso</w:t>
      </w:r>
      <w:r w:rsidRPr="00674C1D">
        <w:rPr>
          <w:rFonts w:ascii="Arial" w:eastAsia="Times New Roman" w:hAnsi="Arial" w:cs="Arial"/>
          <w:lang w:val="en-GB"/>
        </w:rPr>
        <w:t>, based on the farewell letters from members of the anti-fascist resistance before their execution. Both works are performed by the SWR Symphony Orchestra, the former with its new chief conductor Teodor Currentzis, the latter together with the SWR Vocal Ensemble under Peter Rundel.</w:t>
      </w:r>
    </w:p>
    <w:p w:rsidR="003D107D" w:rsidRPr="00674C1D" w:rsidRDefault="000E238B" w:rsidP="003B32F0">
      <w:pPr>
        <w:jc w:val="both"/>
        <w:rPr>
          <w:rFonts w:ascii="Arial" w:eastAsia="Times New Roman" w:hAnsi="Arial" w:cs="Arial"/>
          <w:lang w:val="en-GB"/>
        </w:rPr>
      </w:pPr>
      <w:r w:rsidRPr="00674C1D">
        <w:rPr>
          <w:rFonts w:ascii="Arial" w:eastAsia="Times New Roman" w:hAnsi="Arial" w:cs="Arial"/>
          <w:lang w:val="en-GB"/>
        </w:rPr>
        <w:t xml:space="preserve">Pascal Dusapin’s opera </w:t>
      </w:r>
      <w:r w:rsidRPr="00674C1D">
        <w:rPr>
          <w:rFonts w:ascii="Arial" w:eastAsia="Times New Roman" w:hAnsi="Arial" w:cs="Arial"/>
          <w:i/>
          <w:lang w:val="en-GB"/>
        </w:rPr>
        <w:t xml:space="preserve">Medeamaterial </w:t>
      </w:r>
      <w:r w:rsidRPr="00674C1D">
        <w:rPr>
          <w:rFonts w:ascii="Arial" w:eastAsia="Times New Roman" w:hAnsi="Arial" w:cs="Arial"/>
          <w:lang w:val="en-GB"/>
        </w:rPr>
        <w:t xml:space="preserve">offers a direct connection with the myths of antiquity; Heiner Müller’s text combines the ancient tale of Medea with dark visions of the future. The concert performance with Jennifer France as Medea and the Vocalconsort Berlin and the Akademie für Alte Musik under Franck Ollu also marks the start of the series </w:t>
      </w:r>
      <w:r w:rsidRPr="00674C1D">
        <w:rPr>
          <w:rFonts w:ascii="Arial" w:eastAsia="Times New Roman" w:hAnsi="Arial" w:cs="Arial"/>
          <w:b/>
          <w:i/>
          <w:lang w:val="en-GB"/>
        </w:rPr>
        <w:t>Time with Dusapin</w:t>
      </w:r>
      <w:r w:rsidRPr="00674C1D">
        <w:rPr>
          <w:rFonts w:ascii="Arial" w:eastAsia="Times New Roman" w:hAnsi="Arial" w:cs="Arial"/>
          <w:lang w:val="en-GB"/>
        </w:rPr>
        <w:t xml:space="preserve">, which continues with the performance of </w:t>
      </w:r>
      <w:r w:rsidRPr="00674C1D">
        <w:rPr>
          <w:rFonts w:ascii="Arial" w:eastAsia="Times New Roman" w:hAnsi="Arial" w:cs="Arial"/>
          <w:i/>
          <w:lang w:val="en-GB"/>
        </w:rPr>
        <w:t xml:space="preserve">Granum sinapis </w:t>
      </w:r>
      <w:r w:rsidRPr="00674C1D">
        <w:rPr>
          <w:rFonts w:ascii="Arial" w:eastAsia="Times New Roman" w:hAnsi="Arial" w:cs="Arial"/>
          <w:lang w:val="en-GB"/>
        </w:rPr>
        <w:t xml:space="preserve">and the French composer’s requiem settings </w:t>
      </w:r>
      <w:r w:rsidRPr="00674C1D">
        <w:rPr>
          <w:rFonts w:ascii="Arial" w:eastAsia="Times New Roman" w:hAnsi="Arial" w:cs="Arial"/>
          <w:i/>
          <w:lang w:val="en-GB"/>
        </w:rPr>
        <w:t xml:space="preserve">Umbrae mortis </w:t>
      </w:r>
      <w:r w:rsidRPr="00674C1D">
        <w:rPr>
          <w:rFonts w:ascii="Arial" w:eastAsia="Times New Roman" w:hAnsi="Arial" w:cs="Arial"/>
          <w:lang w:val="en-GB"/>
        </w:rPr>
        <w:t xml:space="preserve">and </w:t>
      </w:r>
      <w:r w:rsidRPr="00674C1D">
        <w:rPr>
          <w:rFonts w:ascii="Arial" w:eastAsia="Times New Roman" w:hAnsi="Arial" w:cs="Arial"/>
          <w:i/>
          <w:lang w:val="en-GB"/>
        </w:rPr>
        <w:t>Dona Eis</w:t>
      </w:r>
      <w:r w:rsidRPr="00674C1D">
        <w:rPr>
          <w:rFonts w:ascii="Arial" w:eastAsia="Times New Roman" w:hAnsi="Arial" w:cs="Arial"/>
          <w:lang w:val="en-GB"/>
        </w:rPr>
        <w:t xml:space="preserve">. </w:t>
      </w:r>
    </w:p>
    <w:p w:rsidR="000E238B" w:rsidRPr="00674C1D" w:rsidRDefault="000E238B" w:rsidP="003B32F0">
      <w:pPr>
        <w:jc w:val="both"/>
        <w:rPr>
          <w:rFonts w:ascii="Arial" w:eastAsia="Times New Roman" w:hAnsi="Arial" w:cs="Arial"/>
          <w:lang w:val="en-GB"/>
        </w:rPr>
      </w:pPr>
      <w:r w:rsidRPr="00674C1D">
        <w:rPr>
          <w:rFonts w:ascii="Arial" w:eastAsia="Times New Roman" w:hAnsi="Arial" w:cs="Arial"/>
          <w:lang w:val="en-GB"/>
        </w:rPr>
        <w:lastRenderedPageBreak/>
        <w:t xml:space="preserve">Pascal Dusapin, born in Nancy in 1955, </w:t>
      </w:r>
      <w:r w:rsidR="00683629">
        <w:rPr>
          <w:rFonts w:ascii="Arial" w:eastAsia="Times New Roman" w:hAnsi="Arial" w:cs="Arial"/>
          <w:lang w:val="en-GB"/>
        </w:rPr>
        <w:t>discovered the organ as his instrument</w:t>
      </w:r>
      <w:r w:rsidR="00E30345" w:rsidRPr="00674C1D">
        <w:rPr>
          <w:rFonts w:ascii="Arial" w:eastAsia="Times New Roman" w:hAnsi="Arial" w:cs="Arial"/>
          <w:lang w:val="en-GB"/>
        </w:rPr>
        <w:t xml:space="preserve"> at the age of ten. At eighteen, he decided to become a composer after hearing Edgard Varèse’s </w:t>
      </w:r>
      <w:r w:rsidR="00E30345" w:rsidRPr="00674C1D">
        <w:rPr>
          <w:rFonts w:ascii="Arial" w:eastAsia="Times New Roman" w:hAnsi="Arial" w:cs="Arial"/>
          <w:i/>
          <w:lang w:val="en-GB"/>
        </w:rPr>
        <w:t>Arcana</w:t>
      </w:r>
      <w:r w:rsidR="00E30345" w:rsidRPr="00674C1D">
        <w:rPr>
          <w:rFonts w:ascii="Arial" w:eastAsia="Times New Roman" w:hAnsi="Arial" w:cs="Arial"/>
          <w:lang w:val="en-GB"/>
        </w:rPr>
        <w:t xml:space="preserve">. In Dusapin’s own words, Varèse became his “musical grandfather” – and Iannis Xenakis, with whom he studied from 1974 to 1978, his “musical father”, who also awakened his interest in architecture and mathematics. </w:t>
      </w:r>
      <w:r w:rsidR="00063B32" w:rsidRPr="00674C1D">
        <w:rPr>
          <w:rFonts w:ascii="Arial" w:eastAsia="Times New Roman" w:hAnsi="Arial" w:cs="Arial"/>
          <w:lang w:val="en-GB"/>
        </w:rPr>
        <w:t xml:space="preserve">Dusapin also integrates influences of folk music and jazz and has a predilection for </w:t>
      </w:r>
      <w:r w:rsidR="00683629">
        <w:rPr>
          <w:rFonts w:ascii="Arial" w:eastAsia="Times New Roman" w:hAnsi="Arial" w:cs="Arial"/>
          <w:lang w:val="en-GB"/>
        </w:rPr>
        <w:t>subjects from the depth of mythology</w:t>
      </w:r>
      <w:r w:rsidR="00063B32" w:rsidRPr="00674C1D">
        <w:rPr>
          <w:rFonts w:ascii="Arial" w:eastAsia="Times New Roman" w:hAnsi="Arial" w:cs="Arial"/>
          <w:lang w:val="en-GB"/>
        </w:rPr>
        <w:t xml:space="preserve">. </w:t>
      </w:r>
    </w:p>
    <w:p w:rsidR="00063B32" w:rsidRPr="00674C1D" w:rsidRDefault="00063B32" w:rsidP="003B32F0">
      <w:pPr>
        <w:jc w:val="both"/>
        <w:rPr>
          <w:rFonts w:ascii="Arial" w:eastAsia="Times New Roman" w:hAnsi="Arial" w:cs="Arial"/>
          <w:lang w:val="en-GB"/>
        </w:rPr>
      </w:pPr>
      <w:r w:rsidRPr="00674C1D">
        <w:rPr>
          <w:rFonts w:ascii="Arial" w:eastAsia="Times New Roman" w:hAnsi="Arial" w:cs="Arial"/>
          <w:lang w:val="en-GB"/>
        </w:rPr>
        <w:t xml:space="preserve">As part of the series </w:t>
      </w:r>
      <w:r w:rsidRPr="00674C1D">
        <w:rPr>
          <w:rFonts w:ascii="Arial" w:eastAsia="Times New Roman" w:hAnsi="Arial" w:cs="Arial"/>
          <w:i/>
          <w:lang w:val="en-GB"/>
        </w:rPr>
        <w:t>Time with Dusapin</w:t>
      </w:r>
      <w:r w:rsidRPr="00674C1D">
        <w:rPr>
          <w:rFonts w:ascii="Arial" w:eastAsia="Times New Roman" w:hAnsi="Arial" w:cs="Arial"/>
          <w:lang w:val="en-GB"/>
        </w:rPr>
        <w:t xml:space="preserve">, one of the most comprehensive works by his teacher Iannis Xenakis, </w:t>
      </w:r>
      <w:r w:rsidRPr="00674C1D">
        <w:rPr>
          <w:rFonts w:ascii="Arial" w:eastAsia="Times New Roman" w:hAnsi="Arial" w:cs="Arial"/>
          <w:i/>
          <w:lang w:val="en-GB"/>
        </w:rPr>
        <w:t>Kraanerg</w:t>
      </w:r>
      <w:r w:rsidRPr="00674C1D">
        <w:rPr>
          <w:rFonts w:ascii="Arial" w:eastAsia="Times New Roman" w:hAnsi="Arial" w:cs="Arial"/>
          <w:lang w:val="en-GB"/>
        </w:rPr>
        <w:t xml:space="preserve">, will be heard at the Kollegienkirche – played </w:t>
      </w:r>
      <w:r w:rsidR="00F339BA" w:rsidRPr="00674C1D">
        <w:rPr>
          <w:rFonts w:ascii="Arial" w:eastAsia="Times New Roman" w:hAnsi="Arial" w:cs="Arial"/>
          <w:lang w:val="en-GB"/>
        </w:rPr>
        <w:t>by the</w:t>
      </w:r>
      <w:r w:rsidRPr="00674C1D">
        <w:rPr>
          <w:rFonts w:ascii="Arial" w:eastAsia="Times New Roman" w:hAnsi="Arial" w:cs="Arial"/>
          <w:lang w:val="en-GB"/>
        </w:rPr>
        <w:t xml:space="preserve"> Klangforum Wien under the baton of Sylvain Cambreling. Georg Nigl (baritone) and Olga Pashchenko (piano) perform Dusapin’s song cycle </w:t>
      </w:r>
      <w:r w:rsidRPr="00674C1D">
        <w:rPr>
          <w:rFonts w:ascii="Arial" w:eastAsia="Times New Roman" w:hAnsi="Arial" w:cs="Arial"/>
          <w:i/>
          <w:lang w:val="en-GB"/>
        </w:rPr>
        <w:t xml:space="preserve">O Mensch! </w:t>
      </w:r>
      <w:r w:rsidRPr="00674C1D">
        <w:rPr>
          <w:rFonts w:ascii="Arial" w:eastAsia="Times New Roman" w:hAnsi="Arial" w:cs="Arial"/>
          <w:lang w:val="en-GB"/>
        </w:rPr>
        <w:t xml:space="preserve">at the Mozarteum. Emilio Pomàrico uses a concert by Klangforum Wien to juxtapose Dusapin’s works with those of Anton Webern. The ORF Radio Symphony Orchestra Vienna performs the large-scale orchestral work </w:t>
      </w:r>
      <w:r w:rsidRPr="00674C1D">
        <w:rPr>
          <w:rFonts w:ascii="Arial" w:eastAsia="Times New Roman" w:hAnsi="Arial" w:cs="Arial"/>
          <w:i/>
          <w:lang w:val="en-GB"/>
        </w:rPr>
        <w:t xml:space="preserve">Morning in Long Island </w:t>
      </w:r>
      <w:r w:rsidRPr="00674C1D">
        <w:rPr>
          <w:rFonts w:ascii="Arial" w:eastAsia="Times New Roman" w:hAnsi="Arial" w:cs="Arial"/>
          <w:lang w:val="en-GB"/>
        </w:rPr>
        <w:t>at the Felsenreitschule.</w:t>
      </w:r>
    </w:p>
    <w:p w:rsidR="00063B32" w:rsidRPr="00674C1D" w:rsidRDefault="00063B32" w:rsidP="003B32F0">
      <w:pPr>
        <w:jc w:val="both"/>
        <w:rPr>
          <w:rFonts w:ascii="Arial" w:eastAsia="Times New Roman" w:hAnsi="Arial" w:cs="Arial"/>
          <w:lang w:val="en-GB"/>
        </w:rPr>
      </w:pPr>
      <w:r w:rsidRPr="00674C1D">
        <w:rPr>
          <w:rFonts w:ascii="Arial" w:eastAsia="Times New Roman" w:hAnsi="Arial" w:cs="Arial"/>
          <w:lang w:val="en-GB"/>
        </w:rPr>
        <w:t xml:space="preserve">Pascal Dusapin is also an acclaimed photographer. The </w:t>
      </w:r>
      <w:r w:rsidRPr="00674C1D">
        <w:rPr>
          <w:rFonts w:ascii="Arial" w:eastAsia="Times New Roman" w:hAnsi="Arial" w:cs="Arial"/>
          <w:b/>
          <w:lang w:val="en-GB"/>
        </w:rPr>
        <w:t xml:space="preserve">Leica Gallery Salzburg </w:t>
      </w:r>
      <w:r w:rsidRPr="00674C1D">
        <w:rPr>
          <w:rFonts w:ascii="Arial" w:eastAsia="Times New Roman" w:hAnsi="Arial" w:cs="Arial"/>
          <w:lang w:val="en-GB"/>
        </w:rPr>
        <w:t>shows an exhibition do</w:t>
      </w:r>
      <w:r w:rsidR="00683629">
        <w:rPr>
          <w:rFonts w:ascii="Arial" w:eastAsia="Times New Roman" w:hAnsi="Arial" w:cs="Arial"/>
          <w:lang w:val="en-GB"/>
        </w:rPr>
        <w:t>cumenting the photographic output</w:t>
      </w:r>
      <w:r w:rsidRPr="00674C1D">
        <w:rPr>
          <w:rFonts w:ascii="Arial" w:eastAsia="Times New Roman" w:hAnsi="Arial" w:cs="Arial"/>
          <w:lang w:val="en-GB"/>
        </w:rPr>
        <w:t xml:space="preserve"> of the composer from 25 July onwards.</w:t>
      </w:r>
    </w:p>
    <w:p w:rsidR="00063B32" w:rsidRPr="00674C1D" w:rsidRDefault="00982E8C" w:rsidP="003B32F0">
      <w:pPr>
        <w:jc w:val="both"/>
        <w:rPr>
          <w:rFonts w:ascii="Arial" w:eastAsia="Times New Roman" w:hAnsi="Arial" w:cs="Arial"/>
          <w:lang w:val="en-GB"/>
        </w:rPr>
      </w:pPr>
      <w:r w:rsidRPr="00674C1D">
        <w:rPr>
          <w:rFonts w:ascii="Arial" w:eastAsia="Times New Roman" w:hAnsi="Arial" w:cs="Arial"/>
          <w:lang w:val="en-GB"/>
        </w:rPr>
        <w:t xml:space="preserve">The Salzburg Festival also dedicates “Time with…” to the oeuvre of the Rumanian </w:t>
      </w:r>
      <w:r w:rsidR="00F339BA" w:rsidRPr="00674C1D">
        <w:rPr>
          <w:rFonts w:ascii="Arial" w:eastAsia="Times New Roman" w:hAnsi="Arial" w:cs="Arial"/>
          <w:lang w:val="en-GB"/>
        </w:rPr>
        <w:t>composer</w:t>
      </w:r>
      <w:r w:rsidRPr="00674C1D">
        <w:rPr>
          <w:rFonts w:ascii="Arial" w:eastAsia="Times New Roman" w:hAnsi="Arial" w:cs="Arial"/>
          <w:lang w:val="en-GB"/>
        </w:rPr>
        <w:t xml:space="preserve"> </w:t>
      </w:r>
      <w:r w:rsidRPr="00674C1D">
        <w:rPr>
          <w:rFonts w:ascii="Arial" w:eastAsia="Times New Roman" w:hAnsi="Arial" w:cs="Arial"/>
          <w:b/>
          <w:lang w:val="en-GB"/>
        </w:rPr>
        <w:t xml:space="preserve">George Enescu </w:t>
      </w:r>
      <w:r w:rsidRPr="00674C1D">
        <w:rPr>
          <w:rFonts w:ascii="Arial" w:eastAsia="Times New Roman" w:hAnsi="Arial" w:cs="Arial"/>
          <w:lang w:val="en-GB"/>
        </w:rPr>
        <w:t>(1881</w:t>
      </w:r>
      <w:r w:rsidR="00D3207C">
        <w:rPr>
          <w:rFonts w:ascii="Arial" w:eastAsia="Times New Roman" w:hAnsi="Arial" w:cs="Arial"/>
          <w:lang w:val="en-GB"/>
        </w:rPr>
        <w:t>-1955). As a child</w:t>
      </w:r>
      <w:r w:rsidRPr="00674C1D">
        <w:rPr>
          <w:rFonts w:ascii="Arial" w:eastAsia="Times New Roman" w:hAnsi="Arial" w:cs="Arial"/>
          <w:lang w:val="en-GB"/>
        </w:rPr>
        <w:t xml:space="preserve">, Enescu was so fascinated by the songs and dances of the Romani people that he built himself a toy violin. At the age of seven, he was sent to Vienna for his violin studies, and at 14, Enescu was already a composition student in Paris. The child prodigy became an </w:t>
      </w:r>
      <w:r w:rsidR="00F339BA" w:rsidRPr="00674C1D">
        <w:rPr>
          <w:rFonts w:ascii="Arial" w:eastAsia="Times New Roman" w:hAnsi="Arial" w:cs="Arial"/>
          <w:lang w:val="en-GB"/>
        </w:rPr>
        <w:t>all-round</w:t>
      </w:r>
      <w:r w:rsidRPr="00674C1D">
        <w:rPr>
          <w:rFonts w:ascii="Arial" w:eastAsia="Times New Roman" w:hAnsi="Arial" w:cs="Arial"/>
          <w:lang w:val="en-GB"/>
        </w:rPr>
        <w:t xml:space="preserve"> musician, successful as a conductor, violin virtuoso, teacher, musicologist and organizer in the USA and Rumania and everywhere in between. Today, his music seems more impressive than ever. Transcending the boundaries between epochs, worlds and styles, George Enescu can now be rediscovered as one of the most original composers of his time. The series </w:t>
      </w:r>
      <w:r w:rsidRPr="00674C1D">
        <w:rPr>
          <w:rFonts w:ascii="Arial" w:eastAsia="Times New Roman" w:hAnsi="Arial" w:cs="Arial"/>
          <w:b/>
          <w:i/>
          <w:lang w:val="en-GB"/>
        </w:rPr>
        <w:t>Time with Enescu</w:t>
      </w:r>
      <w:r w:rsidRPr="00674C1D">
        <w:rPr>
          <w:rFonts w:ascii="Arial" w:eastAsia="Times New Roman" w:hAnsi="Arial" w:cs="Arial"/>
          <w:lang w:val="en-GB"/>
        </w:rPr>
        <w:t xml:space="preserve"> offers not only his magnum opus, </w:t>
      </w:r>
      <w:r w:rsidRPr="00674C1D">
        <w:rPr>
          <w:rFonts w:ascii="Arial" w:hAnsi="Arial" w:cs="Arial"/>
          <w:i/>
          <w:lang w:val="en-GB"/>
        </w:rPr>
        <w:t>Œdipe</w:t>
      </w:r>
      <w:r w:rsidRPr="00674C1D">
        <w:rPr>
          <w:rFonts w:ascii="Arial" w:hAnsi="Arial" w:cs="Arial"/>
          <w:lang w:val="en-GB"/>
        </w:rPr>
        <w:t>, as directed by Achim Freyer and conducted by Ingo Metzmacher, but also five concerts: together with their musical partners, the violin virtuoso</w:t>
      </w:r>
      <w:r w:rsidR="00D3207C">
        <w:rPr>
          <w:rFonts w:ascii="Arial" w:hAnsi="Arial" w:cs="Arial"/>
          <w:lang w:val="en-GB"/>
        </w:rPr>
        <w:t>s</w:t>
      </w:r>
      <w:r w:rsidRPr="00674C1D">
        <w:rPr>
          <w:rFonts w:ascii="Arial" w:hAnsi="Arial" w:cs="Arial"/>
          <w:lang w:val="en-GB"/>
        </w:rPr>
        <w:t xml:space="preserve"> Maxim Vengerov, Patricia Kopatchinskaja and Renaud Capuçon and the violist Tabea Zimmermann explore Enescu’s chamber music cosmos, juxtaposing his works with those by Johannes Brahms and Maurice Ravel, who was a friend of Enescu during their student days. Members of the Vienna Philharmonic perform what may be Enescu’s most momentous chamber music work: his Octet for Strings.</w:t>
      </w:r>
    </w:p>
    <w:p w:rsidR="00A665EC" w:rsidRPr="00674C1D" w:rsidRDefault="00767B36" w:rsidP="003B32F0">
      <w:pPr>
        <w:jc w:val="both"/>
        <w:rPr>
          <w:rFonts w:ascii="Arial" w:hAnsi="Arial" w:cs="Arial"/>
          <w:lang w:val="en-GB"/>
        </w:rPr>
      </w:pPr>
      <w:r w:rsidRPr="00674C1D">
        <w:rPr>
          <w:rFonts w:ascii="Arial" w:eastAsia="Times New Roman" w:hAnsi="Arial" w:cs="Arial"/>
          <w:lang w:val="en-GB"/>
        </w:rPr>
        <w:t xml:space="preserve">The </w:t>
      </w:r>
      <w:r w:rsidRPr="00674C1D">
        <w:rPr>
          <w:rFonts w:ascii="Arial" w:eastAsia="Times New Roman" w:hAnsi="Arial" w:cs="Arial"/>
          <w:b/>
          <w:lang w:val="en-GB"/>
        </w:rPr>
        <w:t xml:space="preserve">Vienna Philharmonic </w:t>
      </w:r>
      <w:r w:rsidRPr="00674C1D">
        <w:rPr>
          <w:rFonts w:ascii="Arial" w:eastAsia="Times New Roman" w:hAnsi="Arial" w:cs="Arial"/>
          <w:lang w:val="en-GB"/>
        </w:rPr>
        <w:t xml:space="preserve">traditionally presents five concert programmes: Riccardo Muti dedicates the performances of Giuseppe Verdi’s </w:t>
      </w:r>
      <w:r w:rsidRPr="00674C1D">
        <w:rPr>
          <w:rFonts w:ascii="Arial" w:eastAsia="Times New Roman" w:hAnsi="Arial" w:cs="Arial"/>
          <w:i/>
          <w:lang w:val="en-GB"/>
        </w:rPr>
        <w:t xml:space="preserve">Messa da Requiem </w:t>
      </w:r>
      <w:r w:rsidRPr="00674C1D">
        <w:rPr>
          <w:rFonts w:ascii="Arial" w:eastAsia="Times New Roman" w:hAnsi="Arial" w:cs="Arial"/>
          <w:lang w:val="en-GB"/>
        </w:rPr>
        <w:t xml:space="preserve">to the memory of Herbert von Karajan </w:t>
      </w:r>
      <w:r w:rsidR="00F339BA">
        <w:rPr>
          <w:rFonts w:ascii="Arial" w:hAnsi="Arial" w:cs="Arial"/>
          <w:lang w:val="en-GB"/>
        </w:rPr>
        <w:t>(† 16</w:t>
      </w:r>
      <w:r w:rsidRPr="00674C1D">
        <w:rPr>
          <w:rFonts w:ascii="Arial" w:hAnsi="Arial" w:cs="Arial"/>
          <w:lang w:val="en-GB"/>
        </w:rPr>
        <w:t xml:space="preserve"> </w:t>
      </w:r>
      <w:r w:rsidR="00F339BA" w:rsidRPr="00674C1D">
        <w:rPr>
          <w:rFonts w:ascii="Arial" w:hAnsi="Arial" w:cs="Arial"/>
          <w:lang w:val="en-GB"/>
        </w:rPr>
        <w:t>July</w:t>
      </w:r>
      <w:r w:rsidRPr="00674C1D">
        <w:rPr>
          <w:rFonts w:ascii="Arial" w:hAnsi="Arial" w:cs="Arial"/>
          <w:lang w:val="en-GB"/>
        </w:rPr>
        <w:t xml:space="preserve"> 1989). The soloists are Krassimira Stoyanova, Anita Rachvelishvili, Francesco Meli, Ildar Abdrazakov, joined by the Concert Association of the Vienna State Opera Chorus. Herbert Blomstedt conduct’s Gustav Mahler’s Symphony No. 9, Daniel Barenboim his </w:t>
      </w:r>
      <w:r w:rsidRPr="00674C1D">
        <w:rPr>
          <w:rFonts w:ascii="Arial" w:hAnsi="Arial" w:cs="Arial"/>
          <w:i/>
          <w:lang w:val="en-GB"/>
        </w:rPr>
        <w:t xml:space="preserve">Kindertotenlieder </w:t>
      </w:r>
      <w:r w:rsidRPr="00674C1D">
        <w:rPr>
          <w:rFonts w:ascii="Arial" w:hAnsi="Arial" w:cs="Arial"/>
          <w:lang w:val="en-GB"/>
        </w:rPr>
        <w:t xml:space="preserve">and Symphony No. 5. Franz Welser-Möst leads the Viennese orchestra in works by Richard Wagner, Richard Straus and Dmitri Shostakovich: the soloists in Shostakovich’s Symphony No. 14 will be Asmik Grigorian and Matthias Goerne. Bernard Haitink concludes the concert series of the Vienna Philharmonic at the </w:t>
      </w:r>
      <w:r w:rsidRPr="00674C1D">
        <w:rPr>
          <w:rFonts w:ascii="Arial" w:hAnsi="Arial" w:cs="Arial"/>
          <w:lang w:val="en-GB"/>
        </w:rPr>
        <w:lastRenderedPageBreak/>
        <w:t>2019 Salzburg Festival, interpreting Ludwig van Beethoven’s Piano Concerto No. 4 Op. 58 with Murray Perahia at the piano as well as Anton Bruckner’s Symphony No. 7.</w:t>
      </w:r>
    </w:p>
    <w:p w:rsidR="00767B36" w:rsidRPr="00674C1D" w:rsidRDefault="00D03811" w:rsidP="003B32F0">
      <w:pPr>
        <w:jc w:val="both"/>
        <w:rPr>
          <w:rFonts w:ascii="Arial" w:hAnsi="Arial" w:cs="Arial"/>
          <w:lang w:val="en-GB"/>
        </w:rPr>
      </w:pPr>
      <w:r w:rsidRPr="00674C1D">
        <w:rPr>
          <w:rFonts w:ascii="Arial" w:hAnsi="Arial" w:cs="Arial"/>
          <w:lang w:val="en-GB"/>
        </w:rPr>
        <w:t xml:space="preserve">In the series of </w:t>
      </w:r>
      <w:r w:rsidRPr="00674C1D">
        <w:rPr>
          <w:rFonts w:ascii="Arial" w:hAnsi="Arial" w:cs="Arial"/>
          <w:b/>
          <w:lang w:val="en-GB"/>
        </w:rPr>
        <w:t>Guest Orchestras</w:t>
      </w:r>
      <w:r w:rsidRPr="00674C1D">
        <w:rPr>
          <w:rFonts w:ascii="Arial" w:hAnsi="Arial" w:cs="Arial"/>
          <w:lang w:val="en-GB"/>
        </w:rPr>
        <w:t>, Teodor Currentzis returns to the Salzburg Festival, performing for the first time as the new chief conductor of the SWR Symphony Orchestra. The West-Eastern Divan Orchestra, which celebrates its 20-year anniversary next year, is joined by Anne-Sophie Mutter and Martha Argerich as soloists. The WEDO will also perform Ludwig van Beethoven’s Symphony No. 7 under the baton of its founder Daniel Barenboim – a work which also graced the programme of its very first concert. After conducting operas for the past two seasons, Mariss Jansons brings his Bavarian Radio Symphony Orchestra back to Salzburg in 2019 – and Kirill Petrenko his Berlin Philharmonic. One fixture of the concert programme is the appearance of the Gustav Mahler Youth Orchestra: in the summer of 2019, it performs under the baton of Herbert Blomstedt and with Christian Gerhaher as soloist. The ORF Radio Symphony Orchestra Vienna offers a concert led by Jonathan Nott and</w:t>
      </w:r>
      <w:r w:rsidR="00A771C2">
        <w:rPr>
          <w:rFonts w:ascii="Arial" w:hAnsi="Arial" w:cs="Arial"/>
          <w:lang w:val="en-GB"/>
        </w:rPr>
        <w:t xml:space="preserve"> also</w:t>
      </w:r>
      <w:r w:rsidRPr="00674C1D">
        <w:rPr>
          <w:rFonts w:ascii="Arial" w:hAnsi="Arial" w:cs="Arial"/>
          <w:lang w:val="en-GB"/>
        </w:rPr>
        <w:t xml:space="preserve"> plays the Prize Winner’s Concert with the winner of the 2018 </w:t>
      </w:r>
      <w:r w:rsidRPr="00674C1D">
        <w:rPr>
          <w:rFonts w:ascii="Arial" w:hAnsi="Arial" w:cs="Arial"/>
          <w:b/>
          <w:lang w:val="en-GB"/>
        </w:rPr>
        <w:t>Nestlé and Salzburg Festival Young Conductors Award</w:t>
      </w:r>
      <w:r w:rsidRPr="00674C1D">
        <w:rPr>
          <w:rFonts w:ascii="Arial" w:hAnsi="Arial" w:cs="Arial"/>
          <w:lang w:val="en-GB"/>
        </w:rPr>
        <w:t>, Gábor Káli. Andris Nelsons rounds out the series of guest orchestras with his new ensemble, the Gewandhaus Orchestra Leipzig, playing Anton Bruckner’s Symphony No. 8.</w:t>
      </w:r>
    </w:p>
    <w:p w:rsidR="00D03811" w:rsidRPr="00674C1D" w:rsidRDefault="009C2A35" w:rsidP="003B32F0">
      <w:pPr>
        <w:jc w:val="both"/>
        <w:rPr>
          <w:rFonts w:ascii="Arial" w:hAnsi="Arial" w:cs="Arial"/>
          <w:lang w:val="en-GB"/>
        </w:rPr>
      </w:pPr>
      <w:r w:rsidRPr="00674C1D">
        <w:rPr>
          <w:rFonts w:ascii="Arial" w:hAnsi="Arial" w:cs="Arial"/>
          <w:b/>
          <w:lang w:val="en-GB"/>
        </w:rPr>
        <w:t xml:space="preserve">Chamber concerts </w:t>
      </w:r>
      <w:r w:rsidRPr="00674C1D">
        <w:rPr>
          <w:rFonts w:ascii="Arial" w:hAnsi="Arial" w:cs="Arial"/>
          <w:lang w:val="en-GB"/>
        </w:rPr>
        <w:t>will be performed this coming summer by Martha Argerich and Daniel Barenboim with members of the West-Eastern Divan Orchestra, playing works by Sergei Prokofiev, Robert Schumann and Dmitri Shostakovich. The Quatuor Ebène offers works by Johannes Brahms, Henri Dut</w:t>
      </w:r>
      <w:r w:rsidR="009F7465">
        <w:rPr>
          <w:rFonts w:ascii="Arial" w:hAnsi="Arial" w:cs="Arial"/>
          <w:lang w:val="en-GB"/>
        </w:rPr>
        <w:t>illeux and Ludwig van Beethoven;</w:t>
      </w:r>
      <w:r w:rsidRPr="00674C1D">
        <w:rPr>
          <w:rFonts w:ascii="Arial" w:hAnsi="Arial" w:cs="Arial"/>
          <w:lang w:val="en-GB"/>
        </w:rPr>
        <w:t xml:space="preserve"> the Quatuor Modigliani is joined by Lawrence Power (viola) and Sabine Meyer (clarinet) in quintets by Mozart. Mitsuko Uchida closes the series of chamber music concerts together with </w:t>
      </w:r>
      <w:r w:rsidR="00F339BA" w:rsidRPr="00674C1D">
        <w:rPr>
          <w:rFonts w:ascii="Arial" w:hAnsi="Arial" w:cs="Arial"/>
          <w:lang w:val="en-GB"/>
        </w:rPr>
        <w:t>clarinettist</w:t>
      </w:r>
      <w:r w:rsidRPr="00674C1D">
        <w:rPr>
          <w:rFonts w:ascii="Arial" w:hAnsi="Arial" w:cs="Arial"/>
          <w:lang w:val="en-GB"/>
        </w:rPr>
        <w:t xml:space="preserve"> Jörg Widmann and soprano Anna Lucia Richter.</w:t>
      </w:r>
    </w:p>
    <w:p w:rsidR="009C2A35" w:rsidRPr="00674C1D" w:rsidRDefault="009C2A35" w:rsidP="003B32F0">
      <w:pPr>
        <w:jc w:val="both"/>
        <w:rPr>
          <w:rFonts w:ascii="Arial" w:hAnsi="Arial" w:cs="Arial"/>
          <w:lang w:val="en-GB"/>
        </w:rPr>
      </w:pPr>
      <w:r w:rsidRPr="00674C1D">
        <w:rPr>
          <w:rFonts w:ascii="Arial" w:hAnsi="Arial" w:cs="Arial"/>
          <w:b/>
          <w:lang w:val="en-GB"/>
        </w:rPr>
        <w:t xml:space="preserve">Song recitals </w:t>
      </w:r>
      <w:r w:rsidRPr="00674C1D">
        <w:rPr>
          <w:rFonts w:ascii="Arial" w:hAnsi="Arial" w:cs="Arial"/>
          <w:lang w:val="en-GB"/>
        </w:rPr>
        <w:t xml:space="preserve">will be performed by Christian Gerhaher, Georg Nigl, Patricia Petibon, Mauro Peter and Diana Damrau, together with their artistic partners at the piano or harp. A special song recital features the legendary </w:t>
      </w:r>
      <w:r w:rsidRPr="00674C1D">
        <w:rPr>
          <w:rFonts w:ascii="Arial" w:hAnsi="Arial" w:cs="Arial"/>
          <w:i/>
          <w:lang w:val="en-GB"/>
        </w:rPr>
        <w:t xml:space="preserve">Winterreise </w:t>
      </w:r>
      <w:r w:rsidRPr="00674C1D">
        <w:rPr>
          <w:rFonts w:ascii="Arial" w:hAnsi="Arial" w:cs="Arial"/>
          <w:lang w:val="en-GB"/>
        </w:rPr>
        <w:t>by Schubert</w:t>
      </w:r>
      <w:r w:rsidR="003256FA">
        <w:rPr>
          <w:rFonts w:ascii="Arial" w:hAnsi="Arial" w:cs="Arial"/>
          <w:lang w:val="en-GB"/>
        </w:rPr>
        <w:t>,</w:t>
      </w:r>
      <w:r w:rsidRPr="00674C1D">
        <w:rPr>
          <w:rFonts w:ascii="Arial" w:hAnsi="Arial" w:cs="Arial"/>
          <w:lang w:val="en-GB"/>
        </w:rPr>
        <w:t xml:space="preserve"> interpreted by Matthias Goerne and Markus Hinterhäuser</w:t>
      </w:r>
      <w:r w:rsidR="003256FA">
        <w:rPr>
          <w:rFonts w:ascii="Arial" w:hAnsi="Arial" w:cs="Arial"/>
          <w:lang w:val="en-GB"/>
        </w:rPr>
        <w:t xml:space="preserve"> and</w:t>
      </w:r>
      <w:r w:rsidRPr="00674C1D">
        <w:rPr>
          <w:rFonts w:ascii="Arial" w:hAnsi="Arial" w:cs="Arial"/>
          <w:lang w:val="en-GB"/>
        </w:rPr>
        <w:t xml:space="preserve"> directed and with visualizations by William Kentridge. This “trio for singer, pianist and film projector” has been celebrated around the world.</w:t>
      </w:r>
    </w:p>
    <w:p w:rsidR="009C2A35" w:rsidRPr="00674C1D" w:rsidRDefault="009C2A35" w:rsidP="003B32F0">
      <w:pPr>
        <w:jc w:val="both"/>
        <w:rPr>
          <w:rFonts w:ascii="Arial" w:eastAsia="Times New Roman" w:hAnsi="Arial" w:cs="Arial"/>
          <w:lang w:val="en-GB"/>
        </w:rPr>
      </w:pPr>
      <w:r w:rsidRPr="00674C1D">
        <w:rPr>
          <w:rFonts w:ascii="Arial" w:eastAsia="Times New Roman" w:hAnsi="Arial" w:cs="Arial"/>
          <w:lang w:val="en-GB"/>
        </w:rPr>
        <w:t xml:space="preserve">Once again, the </w:t>
      </w:r>
      <w:r w:rsidRPr="00674C1D">
        <w:rPr>
          <w:rFonts w:ascii="Arial" w:eastAsia="Times New Roman" w:hAnsi="Arial" w:cs="Arial"/>
          <w:b/>
          <w:lang w:val="en-GB"/>
        </w:rPr>
        <w:t xml:space="preserve">Solo Recitals </w:t>
      </w:r>
      <w:r w:rsidRPr="00674C1D">
        <w:rPr>
          <w:rFonts w:ascii="Arial" w:eastAsia="Times New Roman" w:hAnsi="Arial" w:cs="Arial"/>
          <w:lang w:val="en-GB"/>
        </w:rPr>
        <w:t xml:space="preserve">feature the greatest pianists of our times: </w:t>
      </w:r>
      <w:r w:rsidRPr="00674C1D">
        <w:rPr>
          <w:rFonts w:ascii="Arial" w:hAnsi="Arial" w:cs="Arial"/>
          <w:lang w:val="en-GB"/>
        </w:rPr>
        <w:t>Igor Levit, Grigory Sokolov, Evgeny Kissin, Arcadi Volodos, Maurizio Pollini, Mitsuko Uchida and Khatia Buniatishvili. The series also presents Maxim Vengerov and Patricia Kopatchinskaja.</w:t>
      </w:r>
    </w:p>
    <w:p w:rsidR="00747D9F" w:rsidRPr="00674C1D" w:rsidRDefault="009C2A35" w:rsidP="00747D9F">
      <w:pPr>
        <w:autoSpaceDE w:val="0"/>
        <w:autoSpaceDN w:val="0"/>
        <w:spacing w:after="0"/>
        <w:jc w:val="both"/>
        <w:rPr>
          <w:rFonts w:ascii="Arial" w:hAnsi="Arial" w:cs="Arial"/>
          <w:lang w:val="en-GB"/>
        </w:rPr>
      </w:pPr>
      <w:r w:rsidRPr="00674C1D">
        <w:rPr>
          <w:rFonts w:ascii="Arial" w:hAnsi="Arial" w:cs="Arial"/>
          <w:lang w:val="en-GB"/>
        </w:rPr>
        <w:t xml:space="preserve">The </w:t>
      </w:r>
      <w:r w:rsidRPr="00674C1D">
        <w:rPr>
          <w:rFonts w:ascii="Arial" w:hAnsi="Arial" w:cs="Arial"/>
          <w:b/>
          <w:lang w:val="en-GB"/>
        </w:rPr>
        <w:t xml:space="preserve">Mozarteum Orchestra Salzburg </w:t>
      </w:r>
      <w:r w:rsidRPr="00674C1D">
        <w:rPr>
          <w:rFonts w:ascii="Arial" w:hAnsi="Arial" w:cs="Arial"/>
          <w:lang w:val="en-GB"/>
        </w:rPr>
        <w:t xml:space="preserve">offers its traditional </w:t>
      </w:r>
      <w:r w:rsidRPr="00674C1D">
        <w:rPr>
          <w:rFonts w:ascii="Arial" w:hAnsi="Arial" w:cs="Arial"/>
          <w:b/>
          <w:lang w:val="en-GB"/>
        </w:rPr>
        <w:t>Mozart Matinees</w:t>
      </w:r>
      <w:r w:rsidRPr="00674C1D">
        <w:rPr>
          <w:rFonts w:ascii="Arial" w:hAnsi="Arial" w:cs="Arial"/>
          <w:lang w:val="en-GB"/>
        </w:rPr>
        <w:t xml:space="preserve"> under the baton of its chief conductor Riccardo Minasi, its conductor laureate Ivor Bolton and Ádám Fischer. After his outstanding success last summer, Raphäel Pichon returns to the podium with the Mozarteum Orchestra, presenting an extraordinary Mozart Academy: together, they follow the musical traces of the development of Mozart’s Da Ponte cycle. Andrew Manze makes his Mozart Matinee debut and leads the traditional performance of the Mass in C-Minor at the Salzburg Festival.</w:t>
      </w:r>
    </w:p>
    <w:p w:rsidR="009C2A35" w:rsidRPr="00674C1D" w:rsidRDefault="009C2A35" w:rsidP="00747D9F">
      <w:pPr>
        <w:autoSpaceDE w:val="0"/>
        <w:autoSpaceDN w:val="0"/>
        <w:spacing w:after="0"/>
        <w:jc w:val="both"/>
        <w:rPr>
          <w:rFonts w:ascii="Arial" w:hAnsi="Arial" w:cs="Arial"/>
          <w:lang w:val="en-GB"/>
        </w:rPr>
      </w:pPr>
    </w:p>
    <w:p w:rsidR="009C2A35" w:rsidRPr="00674C1D" w:rsidRDefault="009F7465" w:rsidP="00747D9F">
      <w:pPr>
        <w:autoSpaceDE w:val="0"/>
        <w:autoSpaceDN w:val="0"/>
        <w:spacing w:after="0"/>
        <w:jc w:val="both"/>
        <w:rPr>
          <w:rFonts w:ascii="Arial" w:hAnsi="Arial" w:cs="Arial"/>
          <w:lang w:val="en-GB"/>
        </w:rPr>
      </w:pPr>
      <w:r>
        <w:rPr>
          <w:rFonts w:ascii="Arial" w:hAnsi="Arial" w:cs="Arial"/>
          <w:lang w:val="en-GB"/>
        </w:rPr>
        <w:lastRenderedPageBreak/>
        <w:t>Andrew Manze conduct</w:t>
      </w:r>
      <w:r w:rsidR="009C2A35" w:rsidRPr="00674C1D">
        <w:rPr>
          <w:rFonts w:ascii="Arial" w:hAnsi="Arial" w:cs="Arial"/>
          <w:lang w:val="en-GB"/>
        </w:rPr>
        <w:t xml:space="preserve">s the </w:t>
      </w:r>
      <w:r w:rsidR="009C2A35" w:rsidRPr="00674C1D">
        <w:rPr>
          <w:rFonts w:ascii="Arial" w:hAnsi="Arial" w:cs="Arial"/>
          <w:b/>
          <w:lang w:val="en-GB"/>
        </w:rPr>
        <w:t xml:space="preserve">Camerata Salzburg </w:t>
      </w:r>
      <w:r w:rsidR="009C2A35" w:rsidRPr="00674C1D">
        <w:rPr>
          <w:rFonts w:ascii="Arial" w:hAnsi="Arial" w:cs="Arial"/>
          <w:lang w:val="en-GB"/>
        </w:rPr>
        <w:t>and the Salzburg Bach Choir in the C-Minor Mass. The Camerata Salzburg also performs with its</w:t>
      </w:r>
      <w:r w:rsidR="00F339BA">
        <w:rPr>
          <w:rFonts w:ascii="Arial" w:hAnsi="Arial" w:cs="Arial"/>
          <w:lang w:val="en-GB"/>
        </w:rPr>
        <w:t xml:space="preserve"> conductor laureate Roger Norri</w:t>
      </w:r>
      <w:r w:rsidR="009C2A35" w:rsidRPr="00674C1D">
        <w:rPr>
          <w:rFonts w:ascii="Arial" w:hAnsi="Arial" w:cs="Arial"/>
          <w:lang w:val="en-GB"/>
        </w:rPr>
        <w:t>n</w:t>
      </w:r>
      <w:r w:rsidR="00F339BA">
        <w:rPr>
          <w:rFonts w:ascii="Arial" w:hAnsi="Arial" w:cs="Arial"/>
          <w:lang w:val="en-GB"/>
        </w:rPr>
        <w:t>g</w:t>
      </w:r>
      <w:r w:rsidR="009C2A35" w:rsidRPr="00674C1D">
        <w:rPr>
          <w:rFonts w:ascii="Arial" w:hAnsi="Arial" w:cs="Arial"/>
          <w:lang w:val="en-GB"/>
        </w:rPr>
        <w:t>ton, with Lorenzo Viotti and Manfred Honeck. The soloist in Beethoven’s Piano Concerto No. 2 with the Camerata Salzburg under Manfred Honeck will be Lang Lang.</w:t>
      </w:r>
    </w:p>
    <w:p w:rsidR="00747D9F" w:rsidRPr="00674C1D" w:rsidRDefault="00747D9F" w:rsidP="00747D9F">
      <w:pPr>
        <w:autoSpaceDE w:val="0"/>
        <w:autoSpaceDN w:val="0"/>
        <w:spacing w:after="0"/>
        <w:jc w:val="both"/>
        <w:rPr>
          <w:rFonts w:ascii="Arial" w:hAnsi="Arial" w:cs="Arial"/>
          <w:lang w:val="en-GB"/>
        </w:rPr>
      </w:pPr>
    </w:p>
    <w:p w:rsidR="00747D9F" w:rsidRPr="00674C1D" w:rsidRDefault="009C2A35" w:rsidP="00747D9F">
      <w:pPr>
        <w:autoSpaceDE w:val="0"/>
        <w:autoSpaceDN w:val="0"/>
        <w:spacing w:after="0"/>
        <w:jc w:val="both"/>
        <w:rPr>
          <w:rFonts w:ascii="Arial" w:hAnsi="Arial" w:cs="Arial"/>
          <w:lang w:val="en-GB"/>
        </w:rPr>
      </w:pPr>
      <w:r w:rsidRPr="00674C1D">
        <w:rPr>
          <w:rFonts w:ascii="Arial" w:hAnsi="Arial" w:cs="Arial"/>
          <w:lang w:val="en-GB"/>
        </w:rPr>
        <w:t xml:space="preserve">With the </w:t>
      </w:r>
      <w:r w:rsidRPr="00674C1D">
        <w:rPr>
          <w:rFonts w:ascii="Arial" w:hAnsi="Arial" w:cs="Arial"/>
          <w:b/>
          <w:lang w:val="en-GB"/>
        </w:rPr>
        <w:t>Young Singers Project</w:t>
      </w:r>
      <w:r w:rsidRPr="00674C1D">
        <w:rPr>
          <w:rFonts w:ascii="Arial" w:hAnsi="Arial" w:cs="Arial"/>
          <w:lang w:val="en-GB"/>
        </w:rPr>
        <w:t xml:space="preserve">, the </w:t>
      </w:r>
      <w:r w:rsidR="00674C1D" w:rsidRPr="00674C1D">
        <w:rPr>
          <w:rFonts w:ascii="Arial" w:hAnsi="Arial" w:cs="Arial"/>
          <w:lang w:val="en-GB"/>
        </w:rPr>
        <w:t xml:space="preserve">Salzburg Festival created a high-carat platform to support young vocalists. In 2019 this project looks back upon eleven years of successful history. Participants of the Young Singers Project perform this year’s children’s opera, </w:t>
      </w:r>
      <w:r w:rsidR="00674C1D" w:rsidRPr="00674C1D">
        <w:rPr>
          <w:rFonts w:ascii="Arial" w:hAnsi="Arial" w:cs="Arial"/>
          <w:i/>
          <w:lang w:val="en-GB"/>
        </w:rPr>
        <w:t>Der Gesang der Zauberinsel</w:t>
      </w:r>
      <w:r w:rsidR="00674C1D" w:rsidRPr="00674C1D">
        <w:rPr>
          <w:rFonts w:ascii="Arial" w:hAnsi="Arial" w:cs="Arial"/>
          <w:lang w:val="en-GB"/>
        </w:rPr>
        <w:t>, a world premiere by Marius Felix Lange, and are involved in several other performances during the 2019 Festival season. In a final concert, the YSP members present themselves to the Salzburg audience. Public master classes in 2019 will be led by Christa Ludwig, Anne Sofie von Otter, Malcolm Martineau and Helmut Deutsch.</w:t>
      </w: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autoSpaceDE w:val="0"/>
        <w:autoSpaceDN w:val="0"/>
        <w:adjustRightInd w:val="0"/>
        <w:spacing w:after="0"/>
        <w:jc w:val="both"/>
        <w:rPr>
          <w:rFonts w:ascii="Arial" w:eastAsia="Times New Roman" w:hAnsi="Arial" w:cs="Arial"/>
          <w:lang w:val="en-GB" w:eastAsia="de-DE"/>
        </w:rPr>
      </w:pPr>
    </w:p>
    <w:p w:rsidR="00747D9F" w:rsidRPr="00674C1D" w:rsidRDefault="00747D9F" w:rsidP="00747D9F">
      <w:pPr>
        <w:jc w:val="both"/>
        <w:rPr>
          <w:rFonts w:ascii="Arial" w:hAnsi="Arial" w:cs="Arial"/>
          <w:lang w:val="en-GB"/>
        </w:rPr>
      </w:pPr>
    </w:p>
    <w:p w:rsidR="00A247E7" w:rsidRPr="00434B4E" w:rsidRDefault="00A247E7"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6F1157" w:rsidRPr="00434B4E" w:rsidRDefault="006F1157"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747D9F" w:rsidRPr="00434B4E" w:rsidRDefault="00747D9F" w:rsidP="00A247E7">
      <w:pPr>
        <w:autoSpaceDE w:val="0"/>
        <w:autoSpaceDN w:val="0"/>
        <w:spacing w:after="0"/>
        <w:jc w:val="both"/>
        <w:rPr>
          <w:rFonts w:ascii="Arial" w:hAnsi="Arial" w:cs="Arial"/>
          <w:lang w:val="en-US"/>
        </w:rPr>
      </w:pPr>
    </w:p>
    <w:p w:rsidR="00AD14E1" w:rsidRPr="00434B4E" w:rsidRDefault="00AD14E1" w:rsidP="002D73AE">
      <w:pPr>
        <w:autoSpaceDE w:val="0"/>
        <w:autoSpaceDN w:val="0"/>
        <w:spacing w:after="0"/>
        <w:jc w:val="both"/>
        <w:rPr>
          <w:rFonts w:ascii="Arial" w:hAnsi="Arial" w:cs="Arial"/>
          <w:lang w:val="en-US"/>
        </w:rPr>
      </w:pPr>
    </w:p>
    <w:p w:rsidR="00AD14E1" w:rsidRPr="00434B4E" w:rsidRDefault="00AD14E1" w:rsidP="002D73AE">
      <w:pPr>
        <w:autoSpaceDE w:val="0"/>
        <w:autoSpaceDN w:val="0"/>
        <w:spacing w:after="0"/>
        <w:jc w:val="both"/>
        <w:rPr>
          <w:rFonts w:ascii="Arial" w:hAnsi="Arial" w:cs="Arial"/>
          <w:lang w:val="en-US"/>
        </w:rPr>
      </w:pPr>
    </w:p>
    <w:p w:rsidR="007C33C6" w:rsidRPr="00434B4E" w:rsidRDefault="007C33C6" w:rsidP="002D73AE">
      <w:pPr>
        <w:spacing w:after="0" w:line="25" w:lineRule="atLeast"/>
        <w:rPr>
          <w:rFonts w:ascii="Arial" w:eastAsia="Times New Roman" w:hAnsi="Arial" w:cs="Arial"/>
          <w:b/>
          <w:caps/>
          <w:color w:val="FFC000"/>
          <w:sz w:val="24"/>
          <w:lang w:val="en-US" w:eastAsia="de-DE"/>
        </w:rPr>
      </w:pPr>
    </w:p>
    <w:p w:rsidR="00674C1D" w:rsidRPr="00434B4E" w:rsidRDefault="00674C1D">
      <w:pPr>
        <w:rPr>
          <w:rFonts w:ascii="Arial" w:eastAsia="Times New Roman" w:hAnsi="Arial" w:cs="Arial"/>
          <w:b/>
          <w:caps/>
          <w:color w:val="FFC000"/>
          <w:sz w:val="24"/>
          <w:lang w:val="en-US" w:eastAsia="de-DE"/>
        </w:rPr>
      </w:pPr>
      <w:r w:rsidRPr="00434B4E">
        <w:rPr>
          <w:rFonts w:ascii="Arial" w:eastAsia="Times New Roman" w:hAnsi="Arial" w:cs="Arial"/>
          <w:b/>
          <w:caps/>
          <w:color w:val="FFC000"/>
          <w:sz w:val="24"/>
          <w:lang w:val="en-US" w:eastAsia="de-DE"/>
        </w:rPr>
        <w:br w:type="page"/>
      </w:r>
    </w:p>
    <w:p w:rsidR="002D73AE" w:rsidRPr="00F20F7E" w:rsidRDefault="00124C54" w:rsidP="002D73AE">
      <w:pPr>
        <w:spacing w:after="0" w:line="25" w:lineRule="atLeast"/>
        <w:rPr>
          <w:rFonts w:ascii="Arial" w:eastAsia="Times New Roman" w:hAnsi="Arial" w:cs="Arial"/>
          <w:b/>
          <w:caps/>
          <w:color w:val="FFC000"/>
          <w:sz w:val="24"/>
          <w:lang w:val="en-GB" w:eastAsia="de-DE"/>
        </w:rPr>
      </w:pPr>
      <w:r w:rsidRPr="00F20F7E">
        <w:rPr>
          <w:rFonts w:ascii="Arial" w:eastAsia="Times New Roman" w:hAnsi="Arial" w:cs="Arial"/>
          <w:b/>
          <w:caps/>
          <w:color w:val="FFC000"/>
          <w:sz w:val="24"/>
          <w:lang w:val="en-GB" w:eastAsia="de-DE"/>
        </w:rPr>
        <w:lastRenderedPageBreak/>
        <w:t>CHILDREN’S AND YOUTH P</w:t>
      </w:r>
      <w:r w:rsidR="002D73AE" w:rsidRPr="00F20F7E">
        <w:rPr>
          <w:rFonts w:ascii="Arial" w:eastAsia="Times New Roman" w:hAnsi="Arial" w:cs="Arial"/>
          <w:b/>
          <w:caps/>
          <w:color w:val="FFC000"/>
          <w:sz w:val="24"/>
          <w:lang w:val="en-GB" w:eastAsia="de-DE"/>
        </w:rPr>
        <w:t>rogramm</w:t>
      </w:r>
      <w:r w:rsidRPr="00F20F7E">
        <w:rPr>
          <w:rFonts w:ascii="Arial" w:eastAsia="Times New Roman" w:hAnsi="Arial" w:cs="Arial"/>
          <w:b/>
          <w:caps/>
          <w:color w:val="FFC000"/>
          <w:sz w:val="24"/>
          <w:lang w:val="en-GB" w:eastAsia="de-DE"/>
        </w:rPr>
        <w:t>E</w:t>
      </w:r>
    </w:p>
    <w:p w:rsidR="002D73AE" w:rsidRPr="00F20F7E" w:rsidRDefault="002D73AE" w:rsidP="002D73AE">
      <w:pPr>
        <w:spacing w:after="0"/>
        <w:jc w:val="both"/>
        <w:rPr>
          <w:rFonts w:ascii="Arial" w:eastAsia="Times New Roman" w:hAnsi="Arial" w:cs="Arial"/>
          <w:lang w:val="en-GB" w:eastAsia="de-DE"/>
        </w:rPr>
      </w:pPr>
    </w:p>
    <w:p w:rsidR="00B63A10" w:rsidRPr="00F20F7E" w:rsidRDefault="00B63A10" w:rsidP="002D73AE">
      <w:pPr>
        <w:spacing w:after="0"/>
        <w:jc w:val="both"/>
        <w:rPr>
          <w:rFonts w:ascii="Arial" w:eastAsia="Times New Roman" w:hAnsi="Arial" w:cs="Arial"/>
          <w:lang w:val="en-GB" w:eastAsia="de-DE"/>
        </w:rPr>
      </w:pPr>
      <w:r w:rsidRPr="00F20F7E">
        <w:rPr>
          <w:rFonts w:ascii="Arial" w:eastAsia="Times New Roman" w:hAnsi="Arial" w:cs="Arial"/>
          <w:lang w:val="en-GB" w:eastAsia="de-DE"/>
        </w:rPr>
        <w:t>The children’s and youth programmes form an important part of the Salzburg Festival, whose goal it is to raise an art-loving audience of tomorrow.</w:t>
      </w:r>
    </w:p>
    <w:p w:rsidR="00B63A10" w:rsidRPr="00F20F7E" w:rsidRDefault="00B63A10" w:rsidP="002D73AE">
      <w:pPr>
        <w:spacing w:after="0"/>
        <w:jc w:val="both"/>
        <w:rPr>
          <w:rFonts w:ascii="Arial" w:eastAsia="Times New Roman" w:hAnsi="Arial" w:cs="Arial"/>
          <w:lang w:val="en-GB" w:eastAsia="de-DE"/>
        </w:rPr>
      </w:pPr>
    </w:p>
    <w:p w:rsidR="00B63A10" w:rsidRPr="00F20F7E" w:rsidRDefault="00B63A10" w:rsidP="00B63A10">
      <w:pPr>
        <w:spacing w:after="0"/>
        <w:jc w:val="both"/>
        <w:rPr>
          <w:rFonts w:ascii="Arial" w:eastAsia="Times New Roman" w:hAnsi="Arial" w:cs="Arial"/>
          <w:lang w:val="en-GB" w:eastAsia="de-DE"/>
        </w:rPr>
      </w:pPr>
      <w:r w:rsidRPr="00434B4E">
        <w:rPr>
          <w:rFonts w:ascii="Arial" w:eastAsia="Times New Roman" w:hAnsi="Arial" w:cs="Arial"/>
          <w:lang w:eastAsia="de-DE"/>
        </w:rPr>
        <w:t xml:space="preserve">Marius Felix Lange has written the music and libretto for this year’s </w:t>
      </w:r>
      <w:r w:rsidRPr="00434B4E">
        <w:rPr>
          <w:rFonts w:ascii="Arial" w:eastAsia="Times New Roman" w:hAnsi="Arial" w:cs="Arial"/>
          <w:b/>
          <w:lang w:eastAsia="de-DE"/>
        </w:rPr>
        <w:t xml:space="preserve">children’s opera, </w:t>
      </w:r>
      <w:r w:rsidRPr="00434B4E">
        <w:rPr>
          <w:rFonts w:ascii="Arial" w:eastAsia="Times New Roman" w:hAnsi="Arial" w:cs="Arial"/>
          <w:b/>
          <w:i/>
          <w:lang w:eastAsia="de-DE"/>
        </w:rPr>
        <w:t>Der Gesang der Zauberinsel</w:t>
      </w:r>
      <w:r w:rsidRPr="00434B4E">
        <w:rPr>
          <w:rFonts w:ascii="Arial" w:eastAsia="Times New Roman" w:hAnsi="Arial" w:cs="Arial"/>
          <w:i/>
          <w:lang w:eastAsia="de-DE"/>
        </w:rPr>
        <w:t xml:space="preserve"> – oder: wie der Rasende Roland wieder zu Verstand kam</w:t>
      </w:r>
      <w:r w:rsidRPr="00434B4E">
        <w:rPr>
          <w:rFonts w:ascii="Arial" w:eastAsia="Times New Roman" w:hAnsi="Arial" w:cs="Arial"/>
          <w:lang w:eastAsia="de-DE"/>
        </w:rPr>
        <w:t xml:space="preserve">. </w:t>
      </w:r>
      <w:r w:rsidRPr="00F20F7E">
        <w:rPr>
          <w:rFonts w:ascii="Arial" w:eastAsia="Times New Roman" w:hAnsi="Arial" w:cs="Arial"/>
          <w:lang w:val="en-GB" w:eastAsia="de-DE"/>
        </w:rPr>
        <w:t>Angelika, the daughter of the composer Angeler, is given a part in her father’s new opera. When Roland, one of the other singers, mysteriously disappears, she goes in search of him. She is helped by the warrior Bradamante, who seems to hail from a long time ago. Together they ride to Alcina’s enchanted island on a hippogriff, a legendary flying creature that is part horse and part eagle. There, things get completely out of hand — and only a trip to the moon   can help to resolve th</w:t>
      </w:r>
      <w:r w:rsidR="008F43CE">
        <w:rPr>
          <w:rFonts w:ascii="Arial" w:eastAsia="Times New Roman" w:hAnsi="Arial" w:cs="Arial"/>
          <w:lang w:val="en-GB" w:eastAsia="de-DE"/>
        </w:rPr>
        <w:t>e chaos. Ben Glassberg conducts;</w:t>
      </w:r>
      <w:r w:rsidRPr="00F20F7E">
        <w:rPr>
          <w:rFonts w:ascii="Arial" w:eastAsia="Times New Roman" w:hAnsi="Arial" w:cs="Arial"/>
          <w:lang w:val="en-GB" w:eastAsia="de-DE"/>
        </w:rPr>
        <w:t xml:space="preserve"> Andreas Weirich directs. The opera is performed by members of the 2019 Young Singers Project.</w:t>
      </w:r>
    </w:p>
    <w:p w:rsidR="00B63A10" w:rsidRPr="00F20F7E" w:rsidRDefault="00B63A10" w:rsidP="00B63A10">
      <w:pPr>
        <w:spacing w:after="0"/>
        <w:jc w:val="both"/>
        <w:rPr>
          <w:rFonts w:ascii="Arial" w:eastAsia="Times New Roman" w:hAnsi="Arial" w:cs="Arial"/>
          <w:lang w:val="en-GB" w:eastAsia="de-DE"/>
        </w:rPr>
      </w:pPr>
    </w:p>
    <w:p w:rsidR="00B63A10" w:rsidRPr="00F20F7E" w:rsidRDefault="00B63A10" w:rsidP="00B63A10">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90 minutes before every performance of the children’s opera, Monika Sigl-Radauer offers introductory workshops entitled </w:t>
      </w:r>
      <w:r w:rsidRPr="00F20F7E">
        <w:rPr>
          <w:rFonts w:ascii="Arial" w:eastAsia="Times New Roman" w:hAnsi="Arial" w:cs="Arial"/>
          <w:b/>
          <w:lang w:val="en-GB" w:eastAsia="de-DE"/>
        </w:rPr>
        <w:t>Spiel und Spaß (Fun and Games)</w:t>
      </w:r>
      <w:r w:rsidRPr="00F20F7E">
        <w:rPr>
          <w:rFonts w:ascii="Arial" w:eastAsia="Times New Roman" w:hAnsi="Arial" w:cs="Arial"/>
          <w:lang w:val="en-GB" w:eastAsia="de-DE"/>
        </w:rPr>
        <w:t xml:space="preserve">, enabling children to discover the protagonists of the opera and gain playful access to the story of the piece. </w:t>
      </w:r>
    </w:p>
    <w:p w:rsidR="00B63A10" w:rsidRPr="00F20F7E" w:rsidRDefault="00B63A10" w:rsidP="00B63A10">
      <w:pPr>
        <w:spacing w:after="0"/>
        <w:jc w:val="both"/>
        <w:rPr>
          <w:rFonts w:ascii="Arial" w:eastAsia="Times New Roman" w:hAnsi="Arial" w:cs="Arial"/>
          <w:lang w:val="en-GB" w:eastAsia="de-DE"/>
        </w:rPr>
      </w:pPr>
    </w:p>
    <w:p w:rsidR="00B63A10" w:rsidRPr="00F20F7E" w:rsidRDefault="00B63A10" w:rsidP="00B63A10">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Every year, there is a run on the </w:t>
      </w:r>
      <w:r w:rsidRPr="00F20F7E">
        <w:rPr>
          <w:rFonts w:ascii="Arial" w:eastAsia="Times New Roman" w:hAnsi="Arial" w:cs="Arial"/>
          <w:b/>
          <w:lang w:val="en-GB" w:eastAsia="de-DE"/>
        </w:rPr>
        <w:t xml:space="preserve">Opera Camps </w:t>
      </w:r>
      <w:r w:rsidRPr="00F20F7E">
        <w:rPr>
          <w:rFonts w:ascii="Arial" w:eastAsia="Times New Roman" w:hAnsi="Arial" w:cs="Arial"/>
          <w:lang w:val="en-GB" w:eastAsia="de-DE"/>
        </w:rPr>
        <w:t xml:space="preserve">for music-loving children and teenagers aged 9 to 17, each of which lasts several days. Guided by experts from various artistic genres, teachers and members of the Vienna Philharmonic, they engage with material </w:t>
      </w:r>
      <w:r w:rsidR="004F3C2E" w:rsidRPr="00F20F7E">
        <w:rPr>
          <w:rFonts w:ascii="Arial" w:eastAsia="Times New Roman" w:hAnsi="Arial" w:cs="Arial"/>
          <w:lang w:val="en-GB" w:eastAsia="de-DE"/>
        </w:rPr>
        <w:t xml:space="preserve">from the great operas in an age-appropriate manner, presenting their own new interpretations in public final performances. In 2019 there will be two </w:t>
      </w:r>
      <w:r w:rsidR="004F3C2E" w:rsidRPr="00F20F7E">
        <w:rPr>
          <w:rFonts w:ascii="Arial" w:eastAsia="Times New Roman" w:hAnsi="Arial" w:cs="Arial"/>
          <w:i/>
          <w:lang w:val="en-GB" w:eastAsia="de-DE"/>
        </w:rPr>
        <w:t xml:space="preserve">Medea </w:t>
      </w:r>
      <w:r w:rsidR="004F3C2E" w:rsidRPr="00F20F7E">
        <w:rPr>
          <w:rFonts w:ascii="Arial" w:eastAsia="Times New Roman" w:hAnsi="Arial" w:cs="Arial"/>
          <w:lang w:val="en-GB" w:eastAsia="de-DE"/>
        </w:rPr>
        <w:t xml:space="preserve">Camps, one </w:t>
      </w:r>
      <w:r w:rsidR="004F3C2E" w:rsidRPr="00F20F7E">
        <w:rPr>
          <w:rFonts w:ascii="Arial" w:eastAsia="Times New Roman" w:hAnsi="Arial" w:cs="Arial"/>
          <w:i/>
          <w:lang w:val="en-GB" w:eastAsia="de-DE"/>
        </w:rPr>
        <w:t xml:space="preserve">Oedipus </w:t>
      </w:r>
      <w:r w:rsidR="004F3C2E" w:rsidRPr="00F20F7E">
        <w:rPr>
          <w:rFonts w:ascii="Arial" w:eastAsia="Times New Roman" w:hAnsi="Arial" w:cs="Arial"/>
          <w:lang w:val="en-GB" w:eastAsia="de-DE"/>
        </w:rPr>
        <w:t xml:space="preserve">Camp and one </w:t>
      </w:r>
      <w:r w:rsidR="004F3C2E" w:rsidRPr="00F20F7E">
        <w:rPr>
          <w:rFonts w:ascii="Arial" w:eastAsia="Times New Roman" w:hAnsi="Arial" w:cs="Arial"/>
          <w:i/>
          <w:lang w:val="en-GB" w:eastAsia="de-DE"/>
        </w:rPr>
        <w:t xml:space="preserve">Orpheus </w:t>
      </w:r>
      <w:r w:rsidR="004F3C2E" w:rsidRPr="00F20F7E">
        <w:rPr>
          <w:rFonts w:ascii="Arial" w:eastAsia="Times New Roman" w:hAnsi="Arial" w:cs="Arial"/>
          <w:lang w:val="en-GB" w:eastAsia="de-DE"/>
        </w:rPr>
        <w:t>Camp.</w:t>
      </w:r>
    </w:p>
    <w:p w:rsidR="004F3C2E" w:rsidRPr="00F20F7E" w:rsidRDefault="004F3C2E" w:rsidP="00B63A10">
      <w:pPr>
        <w:spacing w:after="0"/>
        <w:jc w:val="both"/>
        <w:rPr>
          <w:rFonts w:ascii="Arial" w:eastAsia="Times New Roman" w:hAnsi="Arial" w:cs="Arial"/>
          <w:lang w:val="en-GB" w:eastAsia="de-DE"/>
        </w:rPr>
      </w:pPr>
    </w:p>
    <w:p w:rsidR="004B4185" w:rsidRPr="00F20F7E" w:rsidRDefault="004F3C2E" w:rsidP="002D73AE">
      <w:pPr>
        <w:spacing w:after="0"/>
        <w:jc w:val="both"/>
        <w:rPr>
          <w:rFonts w:ascii="Arial" w:eastAsia="Times New Roman" w:hAnsi="Arial" w:cs="Arial"/>
          <w:b/>
          <w:lang w:val="en-GB" w:eastAsia="de-DE"/>
        </w:rPr>
      </w:pPr>
      <w:r w:rsidRPr="00F20F7E">
        <w:rPr>
          <w:rFonts w:ascii="Arial" w:eastAsia="Times New Roman" w:hAnsi="Arial" w:cs="Arial"/>
          <w:b/>
          <w:lang w:val="en-GB" w:eastAsia="de-DE"/>
        </w:rPr>
        <w:t>Youth Subscriptions</w:t>
      </w:r>
    </w:p>
    <w:p w:rsidR="004F3C2E" w:rsidRPr="00F20F7E" w:rsidRDefault="004F3C2E" w:rsidP="004F3C2E">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Once again, 6,000 tickets for opera, drama and concert performances will be offered in 2019 at steep discounts of up to 90% for guests under the age of 27 (for young people born after June 30, 1992). Further information will be available from April 2019 onwards at www.salzburgfestival.at/jugend. </w:t>
      </w:r>
    </w:p>
    <w:p w:rsidR="004F3C2E" w:rsidRPr="00F20F7E" w:rsidRDefault="004F3C2E" w:rsidP="002D73AE">
      <w:pPr>
        <w:spacing w:after="0"/>
        <w:jc w:val="both"/>
        <w:rPr>
          <w:rFonts w:ascii="Arial" w:eastAsia="Times New Roman" w:hAnsi="Arial" w:cs="Arial"/>
          <w:b/>
          <w:lang w:val="en-GB" w:eastAsia="de-DE"/>
        </w:rPr>
      </w:pPr>
    </w:p>
    <w:p w:rsidR="004F3C2E" w:rsidRPr="00F20F7E" w:rsidRDefault="004F3C2E" w:rsidP="002D73AE">
      <w:pPr>
        <w:spacing w:after="0"/>
        <w:jc w:val="both"/>
        <w:rPr>
          <w:rFonts w:ascii="Arial" w:eastAsia="Times New Roman" w:hAnsi="Arial" w:cs="Arial"/>
          <w:lang w:val="en-GB" w:eastAsia="de-DE"/>
        </w:rPr>
      </w:pPr>
      <w:r w:rsidRPr="00F20F7E">
        <w:rPr>
          <w:rFonts w:ascii="Arial" w:eastAsia="Times New Roman" w:hAnsi="Arial" w:cs="Arial"/>
          <w:b/>
          <w:lang w:val="en-GB" w:eastAsia="de-DE"/>
        </w:rPr>
        <w:t xml:space="preserve">“Young Friends” </w:t>
      </w:r>
      <w:r w:rsidRPr="00F20F7E">
        <w:rPr>
          <w:rFonts w:ascii="Arial" w:eastAsia="Times New Roman" w:hAnsi="Arial" w:cs="Arial"/>
          <w:lang w:val="en-GB" w:eastAsia="de-DE"/>
        </w:rPr>
        <w:t xml:space="preserve">have access to the summer programme of the “Festival Friends”, with an opportunity to purchase Festival tickets from the contingent of the “Young Friends” at discounted prices. </w:t>
      </w:r>
    </w:p>
    <w:p w:rsidR="00EA634E" w:rsidRPr="00F20F7E" w:rsidRDefault="004F3C2E" w:rsidP="00EA634E">
      <w:pPr>
        <w:spacing w:after="0"/>
        <w:jc w:val="both"/>
        <w:rPr>
          <w:rFonts w:ascii="Arial" w:eastAsia="Times New Roman" w:hAnsi="Arial" w:cs="Arial"/>
          <w:lang w:val="en-GB" w:eastAsia="de-DE"/>
        </w:rPr>
      </w:pPr>
      <w:r w:rsidRPr="00F20F7E">
        <w:rPr>
          <w:rFonts w:ascii="Arial" w:eastAsia="Times New Roman" w:hAnsi="Arial" w:cs="Arial"/>
          <w:lang w:val="en-GB" w:eastAsia="de-DE"/>
        </w:rPr>
        <w:t>Please register at</w:t>
      </w:r>
      <w:r w:rsidR="00EA634E" w:rsidRPr="00F20F7E">
        <w:rPr>
          <w:rFonts w:ascii="Arial" w:eastAsia="Times New Roman" w:hAnsi="Arial" w:cs="Arial"/>
          <w:lang w:val="en-GB" w:eastAsia="de-DE"/>
        </w:rPr>
        <w:t xml:space="preserve"> </w:t>
      </w:r>
      <w:r w:rsidR="00EA634E" w:rsidRPr="00F20F7E">
        <w:rPr>
          <w:rFonts w:ascii="Arial" w:eastAsia="Times New Roman" w:hAnsi="Arial" w:cs="Arial"/>
          <w:u w:val="single"/>
          <w:lang w:val="en-GB" w:eastAsia="de-DE"/>
        </w:rPr>
        <w:t>www.festspielfreunde.at</w:t>
      </w:r>
      <w:r w:rsidRPr="00F20F7E">
        <w:rPr>
          <w:rFonts w:ascii="Arial" w:eastAsia="Times New Roman" w:hAnsi="Arial" w:cs="Arial"/>
          <w:lang w:val="en-GB" w:eastAsia="de-DE"/>
        </w:rPr>
        <w:t xml:space="preserve"> &gt; Young Friends.</w:t>
      </w:r>
    </w:p>
    <w:p w:rsidR="00011CB0" w:rsidRPr="00F20F7E" w:rsidRDefault="00011CB0" w:rsidP="00EA634E">
      <w:pPr>
        <w:spacing w:after="0"/>
        <w:jc w:val="both"/>
        <w:rPr>
          <w:rFonts w:ascii="Arial" w:eastAsia="Times New Roman" w:hAnsi="Arial" w:cs="Arial"/>
          <w:lang w:val="en-GB" w:eastAsia="de-DE"/>
        </w:rPr>
      </w:pPr>
    </w:p>
    <w:p w:rsidR="00B11EF6" w:rsidRPr="00F20F7E" w:rsidRDefault="004F3C2E" w:rsidP="00B11EF6">
      <w:pPr>
        <w:spacing w:after="0"/>
        <w:jc w:val="both"/>
        <w:rPr>
          <w:rFonts w:ascii="Arial" w:eastAsia="Times New Roman" w:hAnsi="Arial" w:cs="Arial"/>
          <w:i/>
          <w:lang w:val="en-GB" w:eastAsia="de-DE"/>
        </w:rPr>
      </w:pPr>
      <w:r w:rsidRPr="00F20F7E">
        <w:rPr>
          <w:rFonts w:ascii="Arial" w:eastAsia="Times New Roman" w:hAnsi="Arial" w:cs="Arial"/>
          <w:lang w:val="en-GB" w:eastAsia="de-DE"/>
        </w:rPr>
        <w:t xml:space="preserve">The </w:t>
      </w:r>
      <w:r w:rsidRPr="00F20F7E">
        <w:rPr>
          <w:rFonts w:ascii="Arial" w:eastAsia="Times New Roman" w:hAnsi="Arial" w:cs="Arial"/>
          <w:b/>
          <w:lang w:val="en-GB" w:eastAsia="de-DE"/>
        </w:rPr>
        <w:t xml:space="preserve">Salzburger Festspiele und Theater Kinderchor </w:t>
      </w:r>
      <w:r w:rsidRPr="00F20F7E">
        <w:rPr>
          <w:rFonts w:ascii="Arial" w:eastAsia="Times New Roman" w:hAnsi="Arial" w:cs="Arial"/>
          <w:lang w:val="en-GB" w:eastAsia="de-DE"/>
        </w:rPr>
        <w:t xml:space="preserve">is involved in great concert and </w:t>
      </w:r>
      <w:r w:rsidR="00F20F7E" w:rsidRPr="00F20F7E">
        <w:rPr>
          <w:rFonts w:ascii="Arial" w:eastAsia="Times New Roman" w:hAnsi="Arial" w:cs="Arial"/>
          <w:lang w:val="en-GB" w:eastAsia="de-DE"/>
        </w:rPr>
        <w:t>opera</w:t>
      </w:r>
      <w:r w:rsidRPr="00F20F7E">
        <w:rPr>
          <w:rFonts w:ascii="Arial" w:eastAsia="Times New Roman" w:hAnsi="Arial" w:cs="Arial"/>
          <w:lang w:val="en-GB" w:eastAsia="de-DE"/>
        </w:rPr>
        <w:t xml:space="preserve"> productions of the Salzburg Festival and the Landestheater Salzburg. Recent opera productions featuring the children’s choir were </w:t>
      </w:r>
      <w:r w:rsidRPr="00F20F7E">
        <w:rPr>
          <w:rFonts w:ascii="Arial" w:eastAsia="Times New Roman" w:hAnsi="Arial" w:cs="Arial"/>
          <w:i/>
          <w:lang w:val="en-GB" w:eastAsia="de-DE"/>
        </w:rPr>
        <w:t>The Queen of Spades</w:t>
      </w:r>
      <w:r w:rsidRPr="00F20F7E">
        <w:rPr>
          <w:rFonts w:ascii="Arial" w:eastAsia="Times New Roman" w:hAnsi="Arial" w:cs="Arial"/>
          <w:lang w:val="en-GB" w:eastAsia="de-DE"/>
        </w:rPr>
        <w:t xml:space="preserve">, </w:t>
      </w:r>
      <w:r w:rsidR="00B11EF6" w:rsidRPr="00F20F7E">
        <w:rPr>
          <w:rFonts w:ascii="Arial" w:eastAsia="Times New Roman" w:hAnsi="Arial" w:cs="Arial"/>
          <w:i/>
          <w:lang w:val="en-GB" w:eastAsia="de-DE"/>
        </w:rPr>
        <w:t>Die Frau ohne Schatten</w:t>
      </w:r>
      <w:r w:rsidR="00B11EF6" w:rsidRPr="00F20F7E">
        <w:rPr>
          <w:rFonts w:ascii="Arial" w:eastAsia="Times New Roman" w:hAnsi="Arial" w:cs="Arial"/>
          <w:lang w:val="en-GB" w:eastAsia="de-DE"/>
        </w:rPr>
        <w:t xml:space="preserve">, </w:t>
      </w:r>
      <w:r w:rsidR="00B11EF6" w:rsidRPr="00F20F7E">
        <w:rPr>
          <w:rFonts w:ascii="Arial" w:eastAsia="Times New Roman" w:hAnsi="Arial" w:cs="Arial"/>
          <w:i/>
          <w:lang w:val="en-GB" w:eastAsia="de-DE"/>
        </w:rPr>
        <w:t>Macbeth</w:t>
      </w:r>
      <w:r w:rsidR="00B11EF6" w:rsidRPr="00F20F7E">
        <w:rPr>
          <w:rFonts w:ascii="Arial" w:eastAsia="Times New Roman" w:hAnsi="Arial" w:cs="Arial"/>
          <w:lang w:val="en-GB" w:eastAsia="de-DE"/>
        </w:rPr>
        <w:t xml:space="preserve">, </w:t>
      </w:r>
      <w:r w:rsidR="00B11EF6" w:rsidRPr="00F20F7E">
        <w:rPr>
          <w:rFonts w:ascii="Arial" w:eastAsia="Times New Roman" w:hAnsi="Arial" w:cs="Arial"/>
          <w:i/>
          <w:lang w:val="en-GB" w:eastAsia="de-DE"/>
        </w:rPr>
        <w:t>Carmen</w:t>
      </w:r>
      <w:r w:rsidR="00B11EF6" w:rsidRPr="00F20F7E">
        <w:rPr>
          <w:rFonts w:ascii="Arial" w:eastAsia="Times New Roman" w:hAnsi="Arial" w:cs="Arial"/>
          <w:lang w:val="en-GB" w:eastAsia="de-DE"/>
        </w:rPr>
        <w:t xml:space="preserve">, </w:t>
      </w:r>
      <w:r w:rsidR="00B11EF6" w:rsidRPr="00F20F7E">
        <w:rPr>
          <w:rFonts w:ascii="Arial" w:eastAsia="Times New Roman" w:hAnsi="Arial" w:cs="Arial"/>
          <w:i/>
          <w:lang w:val="en-GB" w:eastAsia="de-DE"/>
        </w:rPr>
        <w:t>La bohème</w:t>
      </w:r>
      <w:r w:rsidR="00B11EF6" w:rsidRPr="00F20F7E">
        <w:rPr>
          <w:rFonts w:ascii="Arial" w:eastAsia="Times New Roman" w:hAnsi="Arial" w:cs="Arial"/>
          <w:lang w:val="en-GB" w:eastAsia="de-DE"/>
        </w:rPr>
        <w:t xml:space="preserve">, </w:t>
      </w:r>
      <w:r w:rsidR="00B11EF6" w:rsidRPr="00F20F7E">
        <w:rPr>
          <w:rFonts w:ascii="Arial" w:eastAsia="Times New Roman" w:hAnsi="Arial" w:cs="Arial"/>
          <w:i/>
          <w:lang w:val="en-GB" w:eastAsia="de-DE"/>
        </w:rPr>
        <w:t>Der Rosenkavalier</w:t>
      </w:r>
      <w:r w:rsidR="00B11EF6" w:rsidRPr="00F20F7E">
        <w:rPr>
          <w:rFonts w:ascii="Arial" w:eastAsia="Times New Roman" w:hAnsi="Arial" w:cs="Arial"/>
          <w:lang w:val="en-GB" w:eastAsia="de-DE"/>
        </w:rPr>
        <w:t xml:space="preserve">, </w:t>
      </w:r>
      <w:r w:rsidR="00B11EF6" w:rsidRPr="00F20F7E">
        <w:rPr>
          <w:rFonts w:ascii="Arial" w:eastAsia="Times New Roman" w:hAnsi="Arial" w:cs="Arial"/>
          <w:i/>
          <w:lang w:val="en-GB" w:eastAsia="de-DE"/>
        </w:rPr>
        <w:t>Werther</w:t>
      </w:r>
      <w:r w:rsidRPr="00F20F7E">
        <w:rPr>
          <w:rFonts w:ascii="Arial" w:eastAsia="Times New Roman" w:hAnsi="Arial" w:cs="Arial"/>
          <w:lang w:val="en-GB" w:eastAsia="de-DE"/>
        </w:rPr>
        <w:t xml:space="preserve"> a</w:t>
      </w:r>
      <w:r w:rsidR="00B11EF6" w:rsidRPr="00F20F7E">
        <w:rPr>
          <w:rFonts w:ascii="Arial" w:eastAsia="Times New Roman" w:hAnsi="Arial" w:cs="Arial"/>
          <w:lang w:val="en-GB" w:eastAsia="de-DE"/>
        </w:rPr>
        <w:t xml:space="preserve">nd </w:t>
      </w:r>
      <w:r w:rsidR="00B11EF6" w:rsidRPr="00F20F7E">
        <w:rPr>
          <w:rFonts w:ascii="Arial" w:eastAsia="Times New Roman" w:hAnsi="Arial" w:cs="Arial"/>
          <w:i/>
          <w:lang w:val="en-GB" w:eastAsia="de-DE"/>
        </w:rPr>
        <w:t>Wozzeck</w:t>
      </w:r>
      <w:r w:rsidR="00B11EF6" w:rsidRPr="00F20F7E">
        <w:rPr>
          <w:rFonts w:ascii="Arial" w:eastAsia="Times New Roman" w:hAnsi="Arial" w:cs="Arial"/>
          <w:lang w:val="en-GB" w:eastAsia="de-DE"/>
        </w:rPr>
        <w:t>.</w:t>
      </w:r>
    </w:p>
    <w:p w:rsidR="00B11EF6" w:rsidRPr="00F20F7E" w:rsidRDefault="004F3C2E" w:rsidP="004F3C2E">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The music director of the </w:t>
      </w:r>
      <w:r w:rsidR="00B11EF6" w:rsidRPr="00F20F7E">
        <w:rPr>
          <w:rFonts w:ascii="Arial" w:eastAsia="Times New Roman" w:hAnsi="Arial" w:cs="Arial"/>
          <w:lang w:val="en-GB" w:eastAsia="de-DE"/>
        </w:rPr>
        <w:t>Salzburger Festsp</w:t>
      </w:r>
      <w:r w:rsidRPr="00F20F7E">
        <w:rPr>
          <w:rFonts w:ascii="Arial" w:eastAsia="Times New Roman" w:hAnsi="Arial" w:cs="Arial"/>
          <w:lang w:val="en-GB" w:eastAsia="de-DE"/>
        </w:rPr>
        <w:t xml:space="preserve">iele und Theater </w:t>
      </w:r>
      <w:r w:rsidR="00F20F7E">
        <w:rPr>
          <w:rFonts w:ascii="Arial" w:eastAsia="Times New Roman" w:hAnsi="Arial" w:cs="Arial"/>
          <w:lang w:val="en-GB" w:eastAsia="de-DE"/>
        </w:rPr>
        <w:t>Kinderchor</w:t>
      </w:r>
      <w:r w:rsidRPr="00F20F7E">
        <w:rPr>
          <w:rFonts w:ascii="Arial" w:eastAsia="Times New Roman" w:hAnsi="Arial" w:cs="Arial"/>
          <w:lang w:val="en-GB" w:eastAsia="de-DE"/>
        </w:rPr>
        <w:t xml:space="preserve"> is</w:t>
      </w:r>
      <w:r w:rsidR="00B11EF6" w:rsidRPr="00F20F7E">
        <w:rPr>
          <w:rFonts w:ascii="Arial" w:eastAsia="Times New Roman" w:hAnsi="Arial" w:cs="Arial"/>
          <w:lang w:val="en-GB" w:eastAsia="de-DE"/>
        </w:rPr>
        <w:t xml:space="preserve"> Wo</w:t>
      </w:r>
      <w:r w:rsidRPr="00F20F7E">
        <w:rPr>
          <w:rFonts w:ascii="Arial" w:eastAsia="Times New Roman" w:hAnsi="Arial" w:cs="Arial"/>
          <w:lang w:val="en-GB" w:eastAsia="de-DE"/>
        </w:rPr>
        <w:t xml:space="preserve">lfgang Götz; Regina Sgier is its vocal coach. In 2019 the children’s choir will be heard in the Festival production </w:t>
      </w:r>
      <w:r w:rsidR="003908E1" w:rsidRPr="00F20F7E">
        <w:rPr>
          <w:rFonts w:ascii="Arial" w:eastAsia="Times New Roman" w:hAnsi="Arial" w:cs="Arial"/>
          <w:i/>
          <w:lang w:val="en-GB" w:eastAsia="de-DE"/>
        </w:rPr>
        <w:t>Œ</w:t>
      </w:r>
      <w:r w:rsidR="00B11EF6" w:rsidRPr="00F20F7E">
        <w:rPr>
          <w:rFonts w:ascii="Arial" w:eastAsia="Times New Roman" w:hAnsi="Arial" w:cs="Arial"/>
          <w:i/>
          <w:lang w:val="en-GB" w:eastAsia="de-DE"/>
        </w:rPr>
        <w:t>dipe</w:t>
      </w:r>
      <w:r w:rsidRPr="00F20F7E">
        <w:rPr>
          <w:rFonts w:ascii="Arial" w:eastAsia="Times New Roman" w:hAnsi="Arial" w:cs="Arial"/>
          <w:lang w:val="en-GB" w:eastAsia="de-DE"/>
        </w:rPr>
        <w:t xml:space="preserve"> by George Enescu</w:t>
      </w:r>
      <w:r w:rsidR="00B11EF6" w:rsidRPr="00F20F7E">
        <w:rPr>
          <w:rFonts w:ascii="Arial" w:eastAsia="Times New Roman" w:hAnsi="Arial" w:cs="Arial"/>
          <w:lang w:val="en-GB" w:eastAsia="de-DE"/>
        </w:rPr>
        <w:t xml:space="preserve">. </w:t>
      </w:r>
    </w:p>
    <w:p w:rsidR="00B11EF6" w:rsidRPr="00F20F7E" w:rsidRDefault="004F3C2E" w:rsidP="00B11EF6">
      <w:pPr>
        <w:spacing w:after="0"/>
        <w:jc w:val="both"/>
        <w:rPr>
          <w:rFonts w:ascii="Arial" w:eastAsia="Times New Roman" w:hAnsi="Arial" w:cs="Arial"/>
          <w:lang w:val="en-GB" w:eastAsia="de-DE"/>
        </w:rPr>
      </w:pPr>
      <w:r w:rsidRPr="00F20F7E">
        <w:rPr>
          <w:rFonts w:ascii="Arial" w:eastAsia="Times New Roman" w:hAnsi="Arial" w:cs="Arial"/>
          <w:lang w:val="en-GB" w:eastAsia="de-DE"/>
        </w:rPr>
        <w:lastRenderedPageBreak/>
        <w:t>For further information and registration, please email</w:t>
      </w:r>
      <w:r w:rsidR="00B11EF6" w:rsidRPr="00F20F7E">
        <w:rPr>
          <w:rFonts w:ascii="Arial" w:eastAsia="Times New Roman" w:hAnsi="Arial" w:cs="Arial"/>
          <w:lang w:val="en-GB" w:eastAsia="de-DE"/>
        </w:rPr>
        <w:t xml:space="preserve">: </w:t>
      </w:r>
      <w:r w:rsidR="00B11EF6" w:rsidRPr="00F20F7E">
        <w:rPr>
          <w:rFonts w:ascii="Arial" w:eastAsia="Times New Roman" w:hAnsi="Arial" w:cs="Arial"/>
          <w:u w:val="single"/>
          <w:lang w:val="en-GB" w:eastAsia="de-DE"/>
        </w:rPr>
        <w:t>kinderchor@salzburgfestival.at</w:t>
      </w:r>
      <w:r w:rsidRPr="00F20F7E">
        <w:rPr>
          <w:rFonts w:ascii="Arial" w:eastAsia="Times New Roman" w:hAnsi="Arial" w:cs="Arial"/>
          <w:u w:val="single"/>
          <w:lang w:val="en-GB" w:eastAsia="de-DE"/>
        </w:rPr>
        <w:t>.</w:t>
      </w:r>
    </w:p>
    <w:p w:rsidR="002509C5" w:rsidRPr="00F20F7E" w:rsidRDefault="002509C5" w:rsidP="002D73AE">
      <w:pPr>
        <w:spacing w:after="0"/>
        <w:jc w:val="both"/>
        <w:rPr>
          <w:rFonts w:ascii="Arial" w:eastAsia="Times New Roman" w:hAnsi="Arial" w:cs="Arial"/>
          <w:lang w:val="en-GB" w:eastAsia="de-DE"/>
        </w:rPr>
      </w:pPr>
    </w:p>
    <w:p w:rsidR="004F3C2E" w:rsidRPr="00F20F7E" w:rsidRDefault="004F3C2E" w:rsidP="004F3C2E">
      <w:pPr>
        <w:spacing w:after="0"/>
        <w:jc w:val="both"/>
        <w:rPr>
          <w:rFonts w:ascii="Arial" w:eastAsia="Times New Roman" w:hAnsi="Arial" w:cs="Arial"/>
          <w:lang w:val="en-GB" w:eastAsia="de-DE"/>
        </w:rPr>
      </w:pPr>
      <w:r w:rsidRPr="00F20F7E">
        <w:rPr>
          <w:rFonts w:ascii="Arial" w:eastAsia="Times New Roman" w:hAnsi="Arial" w:cs="Arial"/>
          <w:lang w:val="en-GB" w:eastAsia="de-DE"/>
        </w:rPr>
        <w:t>With</w:t>
      </w:r>
      <w:r w:rsidR="008F43CE">
        <w:rPr>
          <w:rFonts w:ascii="Arial" w:eastAsia="Times New Roman" w:hAnsi="Arial" w:cs="Arial"/>
          <w:lang w:val="en-GB" w:eastAsia="de-DE"/>
        </w:rPr>
        <w:t xml:space="preserve"> the</w:t>
      </w:r>
      <w:r w:rsidRPr="00F20F7E">
        <w:rPr>
          <w:rFonts w:ascii="Arial" w:eastAsia="Times New Roman" w:hAnsi="Arial" w:cs="Arial"/>
          <w:lang w:val="en-GB" w:eastAsia="de-DE"/>
        </w:rPr>
        <w:t xml:space="preserve"> </w:t>
      </w:r>
      <w:r w:rsidRPr="00F20F7E">
        <w:rPr>
          <w:rFonts w:ascii="Arial" w:eastAsia="Times New Roman" w:hAnsi="Arial" w:cs="Arial"/>
          <w:b/>
          <w:lang w:val="en-GB" w:eastAsia="de-DE"/>
        </w:rPr>
        <w:t>Young Singers Project</w:t>
      </w:r>
      <w:r w:rsidRPr="00F20F7E">
        <w:rPr>
          <w:rFonts w:ascii="Arial" w:eastAsia="Times New Roman" w:hAnsi="Arial" w:cs="Arial"/>
          <w:lang w:val="en-GB" w:eastAsia="de-DE"/>
        </w:rPr>
        <w:t>, the Salzburg Festival created a high-carat platform to support young vocalists in 2008. Young singers are selected through international auditions and invited to attend the Festival and work with Festival artists.</w:t>
      </w:r>
    </w:p>
    <w:p w:rsidR="004F3C2E" w:rsidRPr="00F20F7E" w:rsidRDefault="004F3C2E" w:rsidP="004F3C2E">
      <w:pPr>
        <w:spacing w:after="0"/>
        <w:jc w:val="both"/>
        <w:rPr>
          <w:rFonts w:ascii="Arial" w:eastAsia="Times New Roman" w:hAnsi="Arial" w:cs="Arial"/>
          <w:lang w:val="en-GB" w:eastAsia="de-DE"/>
        </w:rPr>
      </w:pPr>
    </w:p>
    <w:p w:rsidR="004F3C2E" w:rsidRPr="00F20F7E" w:rsidRDefault="004F3C2E" w:rsidP="004F3C2E">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The 100 students participating in </w:t>
      </w:r>
      <w:r w:rsidRPr="00F20F7E">
        <w:rPr>
          <w:rFonts w:ascii="Arial" w:eastAsia="Times New Roman" w:hAnsi="Arial" w:cs="Arial"/>
          <w:b/>
          <w:lang w:val="en-GB" w:eastAsia="de-DE"/>
        </w:rPr>
        <w:t>Roche Continents Youth! Arts! Science!</w:t>
      </w:r>
      <w:r w:rsidRPr="00F20F7E">
        <w:rPr>
          <w:rFonts w:ascii="Arial" w:eastAsia="Times New Roman" w:hAnsi="Arial" w:cs="Arial"/>
          <w:lang w:val="en-GB" w:eastAsia="de-DE"/>
        </w:rPr>
        <w:t xml:space="preserve"> will accompany the centrepieces of the contemporary music programme, the series </w:t>
      </w:r>
      <w:r w:rsidR="00903692" w:rsidRPr="00F20F7E">
        <w:rPr>
          <w:rFonts w:ascii="Arial" w:eastAsia="Times New Roman" w:hAnsi="Arial" w:cs="Arial"/>
          <w:i/>
          <w:lang w:val="en-GB" w:eastAsia="de-DE"/>
        </w:rPr>
        <w:t>Time with Dusapin</w:t>
      </w:r>
      <w:r w:rsidRPr="00F20F7E">
        <w:rPr>
          <w:rFonts w:ascii="Arial" w:eastAsia="Times New Roman" w:hAnsi="Arial" w:cs="Arial"/>
          <w:i/>
          <w:lang w:val="en-GB" w:eastAsia="de-DE"/>
        </w:rPr>
        <w:t xml:space="preserve"> </w:t>
      </w:r>
      <w:r w:rsidRPr="00F20F7E">
        <w:rPr>
          <w:rFonts w:ascii="Arial" w:eastAsia="Times New Roman" w:hAnsi="Arial" w:cs="Arial"/>
          <w:lang w:val="en-GB" w:eastAsia="de-DE"/>
        </w:rPr>
        <w:t xml:space="preserve">and </w:t>
      </w:r>
      <w:r w:rsidRPr="00F20F7E">
        <w:rPr>
          <w:rFonts w:ascii="Arial" w:eastAsia="Times New Roman" w:hAnsi="Arial" w:cs="Arial"/>
          <w:i/>
          <w:lang w:val="en-GB" w:eastAsia="de-DE"/>
        </w:rPr>
        <w:t xml:space="preserve">Time with </w:t>
      </w:r>
      <w:r w:rsidR="00903692" w:rsidRPr="00F20F7E">
        <w:rPr>
          <w:rFonts w:ascii="Arial" w:eastAsia="Times New Roman" w:hAnsi="Arial" w:cs="Arial"/>
          <w:i/>
          <w:lang w:val="en-GB" w:eastAsia="de-DE"/>
        </w:rPr>
        <w:t>Enescu</w:t>
      </w:r>
      <w:r w:rsidRPr="00F20F7E">
        <w:rPr>
          <w:rFonts w:ascii="Arial" w:eastAsia="Times New Roman" w:hAnsi="Arial" w:cs="Arial"/>
          <w:lang w:val="en-GB" w:eastAsia="de-DE"/>
        </w:rPr>
        <w:t>.</w:t>
      </w:r>
    </w:p>
    <w:p w:rsidR="00903692" w:rsidRPr="00F20F7E" w:rsidRDefault="00903692" w:rsidP="004F3C2E">
      <w:pPr>
        <w:spacing w:after="0"/>
        <w:jc w:val="both"/>
        <w:rPr>
          <w:rFonts w:ascii="Arial" w:eastAsia="Times New Roman" w:hAnsi="Arial" w:cs="Arial"/>
          <w:lang w:val="en-GB" w:eastAsia="de-DE"/>
        </w:rPr>
      </w:pPr>
      <w:r w:rsidRPr="00F20F7E">
        <w:rPr>
          <w:rFonts w:ascii="Arial" w:eastAsia="Times New Roman" w:hAnsi="Arial" w:cs="Arial"/>
          <w:lang w:val="en-GB" w:eastAsia="de-DE"/>
        </w:rPr>
        <w:t>Further information is available at www.roche-continents.net.</w:t>
      </w:r>
    </w:p>
    <w:p w:rsidR="004F3C2E" w:rsidRPr="00F20F7E" w:rsidRDefault="004F3C2E" w:rsidP="004F3C2E">
      <w:pPr>
        <w:spacing w:after="0"/>
        <w:jc w:val="both"/>
        <w:rPr>
          <w:rFonts w:ascii="Arial" w:eastAsia="Times New Roman" w:hAnsi="Arial" w:cs="Arial"/>
          <w:lang w:val="en-GB" w:eastAsia="de-DE"/>
        </w:rPr>
      </w:pPr>
    </w:p>
    <w:p w:rsidR="004F3C2E" w:rsidRPr="00F20F7E" w:rsidRDefault="004F3C2E" w:rsidP="004F3C2E">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The </w:t>
      </w:r>
      <w:r w:rsidRPr="00F20F7E">
        <w:rPr>
          <w:rFonts w:ascii="Arial" w:eastAsia="Times New Roman" w:hAnsi="Arial" w:cs="Arial"/>
          <w:b/>
          <w:lang w:val="en-GB" w:eastAsia="de-DE"/>
        </w:rPr>
        <w:t>Siemens&gt;Children’s&gt;Festival</w:t>
      </w:r>
      <w:r w:rsidRPr="00F20F7E">
        <w:rPr>
          <w:rFonts w:ascii="Arial" w:eastAsia="Times New Roman" w:hAnsi="Arial" w:cs="Arial"/>
          <w:lang w:val="en-GB" w:eastAsia="de-DE"/>
        </w:rPr>
        <w:t xml:space="preserve"> offers opera film screenings for children aged 5 and up on Kapitelplatz, admissio</w:t>
      </w:r>
      <w:r w:rsidR="00903692" w:rsidRPr="00F20F7E">
        <w:rPr>
          <w:rFonts w:ascii="Arial" w:eastAsia="Times New Roman" w:hAnsi="Arial" w:cs="Arial"/>
          <w:lang w:val="en-GB" w:eastAsia="de-DE"/>
        </w:rPr>
        <w:t>n-free, starting on 27 July 2019</w:t>
      </w:r>
      <w:r w:rsidRPr="00F20F7E">
        <w:rPr>
          <w:rFonts w:ascii="Arial" w:eastAsia="Times New Roman" w:hAnsi="Arial" w:cs="Arial"/>
          <w:lang w:val="en-GB" w:eastAsia="de-DE"/>
        </w:rPr>
        <w:t>.</w:t>
      </w:r>
    </w:p>
    <w:p w:rsidR="004F3C2E" w:rsidRPr="00F20F7E" w:rsidRDefault="004F3C2E" w:rsidP="002D73AE">
      <w:pPr>
        <w:spacing w:after="0"/>
        <w:jc w:val="both"/>
        <w:rPr>
          <w:rFonts w:ascii="Arial" w:eastAsia="Times New Roman" w:hAnsi="Arial" w:cs="Arial"/>
          <w:lang w:val="en-GB" w:eastAsia="de-DE"/>
        </w:rPr>
      </w:pPr>
    </w:p>
    <w:p w:rsidR="002D73AE" w:rsidRPr="00F20F7E" w:rsidRDefault="002D73AE" w:rsidP="002D73AE">
      <w:pPr>
        <w:spacing w:after="0"/>
        <w:jc w:val="both"/>
        <w:rPr>
          <w:rFonts w:ascii="Arial" w:eastAsia="Times New Roman" w:hAnsi="Arial" w:cs="Arial"/>
          <w:lang w:val="en-GB" w:eastAsia="de-DE"/>
        </w:rPr>
      </w:pPr>
    </w:p>
    <w:p w:rsidR="00B82B1F" w:rsidRPr="00F20F7E" w:rsidRDefault="00B82B1F" w:rsidP="002D73AE">
      <w:pPr>
        <w:spacing w:after="0"/>
        <w:jc w:val="both"/>
        <w:rPr>
          <w:rFonts w:ascii="Arial" w:eastAsia="Times New Roman" w:hAnsi="Arial" w:cs="Arial"/>
          <w:lang w:val="en-GB" w:eastAsia="de-DE"/>
        </w:rPr>
      </w:pPr>
    </w:p>
    <w:p w:rsidR="00B82B1F" w:rsidRPr="00F20F7E" w:rsidRDefault="00B82B1F"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0F0992" w:rsidRPr="00F20F7E" w:rsidRDefault="000F0992" w:rsidP="002D73AE">
      <w:pPr>
        <w:spacing w:after="0"/>
        <w:jc w:val="both"/>
        <w:rPr>
          <w:rFonts w:ascii="Arial" w:eastAsia="Times New Roman" w:hAnsi="Arial" w:cs="Arial"/>
          <w:lang w:val="en-GB" w:eastAsia="de-DE"/>
        </w:rPr>
      </w:pPr>
    </w:p>
    <w:p w:rsidR="00B82B1F" w:rsidRPr="00F20F7E" w:rsidRDefault="00B82B1F" w:rsidP="002D73AE">
      <w:pPr>
        <w:spacing w:after="0"/>
        <w:jc w:val="both"/>
        <w:rPr>
          <w:rFonts w:ascii="Arial" w:eastAsia="Times New Roman" w:hAnsi="Arial" w:cs="Arial"/>
          <w:lang w:val="en-GB" w:eastAsia="de-DE"/>
        </w:rPr>
      </w:pPr>
    </w:p>
    <w:p w:rsidR="00903692" w:rsidRPr="00F20F7E" w:rsidRDefault="00903692">
      <w:pPr>
        <w:rPr>
          <w:rFonts w:ascii="Arial" w:eastAsia="Times New Roman" w:hAnsi="Arial" w:cs="Arial"/>
          <w:b/>
          <w:sz w:val="24"/>
          <w:szCs w:val="28"/>
          <w:lang w:val="en-GB" w:eastAsia="de-DE"/>
        </w:rPr>
      </w:pPr>
      <w:r w:rsidRPr="00F20F7E">
        <w:rPr>
          <w:rFonts w:ascii="Arial" w:eastAsia="Times New Roman" w:hAnsi="Arial" w:cs="Arial"/>
          <w:b/>
          <w:sz w:val="24"/>
          <w:szCs w:val="28"/>
          <w:lang w:val="en-GB" w:eastAsia="de-DE"/>
        </w:rPr>
        <w:br w:type="page"/>
      </w:r>
    </w:p>
    <w:p w:rsidR="002509C5" w:rsidRPr="00F20F7E" w:rsidRDefault="00145A86" w:rsidP="009C358F">
      <w:pPr>
        <w:spacing w:after="0"/>
        <w:jc w:val="both"/>
        <w:rPr>
          <w:rFonts w:ascii="Arial" w:eastAsia="Times New Roman" w:hAnsi="Arial" w:cs="Arial"/>
          <w:b/>
          <w:sz w:val="24"/>
          <w:szCs w:val="28"/>
          <w:lang w:val="en-GB" w:eastAsia="de-DE"/>
        </w:rPr>
      </w:pPr>
      <w:r w:rsidRPr="00F20F7E">
        <w:rPr>
          <w:rFonts w:ascii="Arial" w:eastAsia="Times New Roman" w:hAnsi="Arial" w:cs="Arial"/>
          <w:b/>
          <w:sz w:val="24"/>
          <w:szCs w:val="28"/>
          <w:lang w:val="en-GB" w:eastAsia="de-DE"/>
        </w:rPr>
        <w:lastRenderedPageBreak/>
        <w:t>Special Concerts</w:t>
      </w:r>
    </w:p>
    <w:p w:rsidR="009C358F" w:rsidRPr="00F20F7E" w:rsidRDefault="009C358F" w:rsidP="009C358F">
      <w:pPr>
        <w:spacing w:after="0"/>
        <w:jc w:val="both"/>
        <w:rPr>
          <w:rFonts w:ascii="Arial" w:eastAsia="Times New Roman" w:hAnsi="Arial" w:cs="Arial"/>
          <w:szCs w:val="28"/>
          <w:lang w:val="en-GB" w:eastAsia="de-DE"/>
        </w:rPr>
      </w:pPr>
    </w:p>
    <w:p w:rsidR="009C358F" w:rsidRPr="00F20F7E" w:rsidRDefault="00145A86" w:rsidP="009C358F">
      <w:pPr>
        <w:spacing w:after="0"/>
        <w:jc w:val="both"/>
        <w:rPr>
          <w:rFonts w:ascii="Arial" w:eastAsia="Times New Roman" w:hAnsi="Arial" w:cs="Arial"/>
          <w:b/>
          <w:szCs w:val="28"/>
          <w:lang w:val="en-GB" w:eastAsia="de-DE"/>
        </w:rPr>
      </w:pPr>
      <w:r w:rsidRPr="00F20F7E">
        <w:rPr>
          <w:rFonts w:ascii="Arial" w:eastAsia="Times New Roman" w:hAnsi="Arial" w:cs="Arial"/>
          <w:b/>
          <w:szCs w:val="28"/>
          <w:lang w:val="en-GB" w:eastAsia="de-DE"/>
        </w:rPr>
        <w:t xml:space="preserve">Angelika </w:t>
      </w:r>
      <w:r w:rsidR="009C358F" w:rsidRPr="00F20F7E">
        <w:rPr>
          <w:rFonts w:ascii="Arial" w:eastAsia="Times New Roman" w:hAnsi="Arial" w:cs="Arial"/>
          <w:b/>
          <w:szCs w:val="28"/>
          <w:lang w:val="en-GB" w:eastAsia="de-DE"/>
        </w:rPr>
        <w:t>P</w:t>
      </w:r>
      <w:r w:rsidRPr="00F20F7E">
        <w:rPr>
          <w:rFonts w:ascii="Arial" w:eastAsia="Times New Roman" w:hAnsi="Arial" w:cs="Arial"/>
          <w:b/>
          <w:szCs w:val="28"/>
          <w:lang w:val="en-GB" w:eastAsia="de-DE"/>
        </w:rPr>
        <w:t>rokopp Summer Academy of the Vienna Philharmonic</w:t>
      </w:r>
      <w:r w:rsidR="009C358F" w:rsidRPr="00F20F7E">
        <w:rPr>
          <w:rFonts w:ascii="Arial" w:eastAsia="Times New Roman" w:hAnsi="Arial" w:cs="Arial"/>
          <w:b/>
          <w:szCs w:val="28"/>
          <w:lang w:val="en-GB" w:eastAsia="de-DE"/>
        </w:rPr>
        <w:t xml:space="preserve"> </w:t>
      </w:r>
    </w:p>
    <w:p w:rsidR="00145A86" w:rsidRPr="00F20F7E" w:rsidRDefault="008F43CE" w:rsidP="009C358F">
      <w:pPr>
        <w:spacing w:after="0"/>
        <w:jc w:val="both"/>
        <w:rPr>
          <w:rFonts w:ascii="Arial" w:eastAsia="Times New Roman" w:hAnsi="Arial" w:cs="Arial"/>
          <w:szCs w:val="28"/>
          <w:lang w:val="en-GB" w:eastAsia="de-DE"/>
        </w:rPr>
      </w:pPr>
      <w:r>
        <w:rPr>
          <w:rFonts w:ascii="Arial" w:eastAsia="Times New Roman" w:hAnsi="Arial" w:cs="Arial"/>
          <w:szCs w:val="28"/>
          <w:lang w:val="en-GB" w:eastAsia="de-DE"/>
        </w:rPr>
        <w:t>This summer academy offers</w:t>
      </w:r>
      <w:r w:rsidR="00145A86" w:rsidRPr="00F20F7E">
        <w:rPr>
          <w:rFonts w:ascii="Arial" w:eastAsia="Times New Roman" w:hAnsi="Arial" w:cs="Arial"/>
          <w:szCs w:val="28"/>
          <w:lang w:val="en-GB" w:eastAsia="de-DE"/>
        </w:rPr>
        <w:t xml:space="preserve"> students from Austrian universitie</w:t>
      </w:r>
      <w:r>
        <w:rPr>
          <w:rFonts w:ascii="Arial" w:eastAsia="Times New Roman" w:hAnsi="Arial" w:cs="Arial"/>
          <w:szCs w:val="28"/>
          <w:lang w:val="en-GB" w:eastAsia="de-DE"/>
        </w:rPr>
        <w:t>s selected via auditions</w:t>
      </w:r>
      <w:r w:rsidR="00145A86" w:rsidRPr="00F20F7E">
        <w:rPr>
          <w:rFonts w:ascii="Arial" w:eastAsia="Times New Roman" w:hAnsi="Arial" w:cs="Arial"/>
          <w:szCs w:val="28"/>
          <w:lang w:val="en-GB" w:eastAsia="de-DE"/>
        </w:rPr>
        <w:t xml:space="preserve"> intense tuition. Approximately 20 chamber music projects ranging from Viennese classical music to modernism are rehearsed</w:t>
      </w:r>
      <w:r>
        <w:rPr>
          <w:rFonts w:ascii="Arial" w:eastAsia="Times New Roman" w:hAnsi="Arial" w:cs="Arial"/>
          <w:szCs w:val="28"/>
          <w:lang w:val="en-GB" w:eastAsia="de-DE"/>
        </w:rPr>
        <w:t>,</w:t>
      </w:r>
      <w:r w:rsidR="00145A86" w:rsidRPr="00F20F7E">
        <w:rPr>
          <w:rFonts w:ascii="Arial" w:eastAsia="Times New Roman" w:hAnsi="Arial" w:cs="Arial"/>
          <w:szCs w:val="28"/>
          <w:lang w:val="en-GB" w:eastAsia="de-DE"/>
        </w:rPr>
        <w:t xml:space="preserve"> with a member of the Vienna Philharmonic coaching each project. Selected excerpts are presented during the final concert marathon in three separate performances.</w:t>
      </w:r>
    </w:p>
    <w:p w:rsidR="009C358F" w:rsidRPr="00F20F7E" w:rsidRDefault="009C358F" w:rsidP="009C358F">
      <w:pPr>
        <w:spacing w:after="0"/>
        <w:jc w:val="both"/>
        <w:rPr>
          <w:rFonts w:ascii="Arial" w:eastAsia="Times New Roman" w:hAnsi="Arial" w:cs="Arial"/>
          <w:szCs w:val="28"/>
          <w:lang w:val="en-GB" w:eastAsia="de-DE"/>
        </w:rPr>
      </w:pPr>
    </w:p>
    <w:p w:rsidR="009C358F" w:rsidRPr="00F20F7E" w:rsidRDefault="00145A86" w:rsidP="009C358F">
      <w:pPr>
        <w:spacing w:after="0"/>
        <w:jc w:val="both"/>
        <w:rPr>
          <w:rFonts w:ascii="Arial" w:eastAsia="Times New Roman" w:hAnsi="Arial" w:cs="Arial"/>
          <w:b/>
          <w:szCs w:val="28"/>
          <w:lang w:val="en-GB" w:eastAsia="de-DE"/>
        </w:rPr>
      </w:pPr>
      <w:r w:rsidRPr="00F20F7E">
        <w:rPr>
          <w:rFonts w:ascii="Arial" w:eastAsia="Times New Roman" w:hAnsi="Arial" w:cs="Arial"/>
          <w:b/>
          <w:szCs w:val="28"/>
          <w:lang w:val="en-GB" w:eastAsia="de-DE"/>
        </w:rPr>
        <w:t>Prize Winner’s Concert of the International Mozarteum Summer Academy</w:t>
      </w:r>
    </w:p>
    <w:p w:rsidR="00145A86" w:rsidRPr="00F20F7E" w:rsidRDefault="00145A86" w:rsidP="009C358F">
      <w:pPr>
        <w:spacing w:after="0"/>
        <w:jc w:val="both"/>
        <w:rPr>
          <w:rFonts w:ascii="Arial" w:eastAsia="Times New Roman" w:hAnsi="Arial" w:cs="Arial"/>
          <w:szCs w:val="28"/>
          <w:lang w:val="en-GB" w:eastAsia="de-DE"/>
        </w:rPr>
      </w:pPr>
      <w:r w:rsidRPr="00F20F7E">
        <w:rPr>
          <w:rFonts w:ascii="Arial" w:eastAsia="Times New Roman" w:hAnsi="Arial" w:cs="Arial"/>
          <w:szCs w:val="28"/>
          <w:lang w:val="en-GB" w:eastAsia="de-DE"/>
        </w:rPr>
        <w:t>The best students of all the master classes of the 2019 International Summer Academy of the Mozarteum perform parts of their solo and chamber music repertoire.</w:t>
      </w:r>
    </w:p>
    <w:p w:rsidR="001E726B" w:rsidRPr="00F20F7E" w:rsidRDefault="001E726B" w:rsidP="009C358F">
      <w:pPr>
        <w:spacing w:after="0"/>
        <w:jc w:val="both"/>
        <w:rPr>
          <w:rFonts w:ascii="Arial" w:eastAsia="Times New Roman" w:hAnsi="Arial" w:cs="Arial"/>
          <w:szCs w:val="28"/>
          <w:lang w:val="en-GB" w:eastAsia="de-DE"/>
        </w:rPr>
      </w:pPr>
    </w:p>
    <w:p w:rsidR="009C358F" w:rsidRPr="00F20F7E" w:rsidRDefault="009C358F" w:rsidP="009C358F">
      <w:pPr>
        <w:spacing w:after="0"/>
        <w:jc w:val="both"/>
        <w:rPr>
          <w:rFonts w:ascii="Arial" w:eastAsia="Times New Roman" w:hAnsi="Arial" w:cs="Arial"/>
          <w:b/>
          <w:szCs w:val="28"/>
          <w:lang w:val="en-GB" w:eastAsia="de-DE"/>
        </w:rPr>
      </w:pPr>
      <w:r w:rsidRPr="00F20F7E">
        <w:rPr>
          <w:rFonts w:ascii="Arial" w:eastAsia="Times New Roman" w:hAnsi="Arial" w:cs="Arial"/>
          <w:b/>
          <w:szCs w:val="28"/>
          <w:lang w:val="en-GB" w:eastAsia="de-DE"/>
        </w:rPr>
        <w:t>14</w:t>
      </w:r>
      <w:r w:rsidR="00145A86" w:rsidRPr="008F43CE">
        <w:rPr>
          <w:rFonts w:ascii="Arial" w:eastAsia="Times New Roman" w:hAnsi="Arial" w:cs="Arial"/>
          <w:b/>
          <w:szCs w:val="28"/>
          <w:vertAlign w:val="superscript"/>
          <w:lang w:val="en-GB" w:eastAsia="de-DE"/>
        </w:rPr>
        <w:t>th</w:t>
      </w:r>
      <w:r w:rsidR="008F43CE">
        <w:rPr>
          <w:rFonts w:ascii="Arial" w:eastAsia="Times New Roman" w:hAnsi="Arial" w:cs="Arial"/>
          <w:b/>
          <w:szCs w:val="28"/>
          <w:lang w:val="en-GB" w:eastAsia="de-DE"/>
        </w:rPr>
        <w:t xml:space="preserve"> </w:t>
      </w:r>
      <w:r w:rsidR="00145A86" w:rsidRPr="00F20F7E">
        <w:rPr>
          <w:rFonts w:ascii="Arial" w:eastAsia="Times New Roman" w:hAnsi="Arial" w:cs="Arial"/>
          <w:b/>
          <w:szCs w:val="28"/>
          <w:lang w:val="en-GB" w:eastAsia="de-DE"/>
        </w:rPr>
        <w:t>Wind and Brass Concert of the Vienna Philharmonic</w:t>
      </w:r>
    </w:p>
    <w:p w:rsidR="00145A86" w:rsidRPr="00F20F7E" w:rsidRDefault="00145A86" w:rsidP="009C358F">
      <w:pPr>
        <w:spacing w:after="0"/>
        <w:jc w:val="both"/>
        <w:rPr>
          <w:rFonts w:ascii="Arial" w:eastAsia="Times New Roman" w:hAnsi="Arial" w:cs="Arial"/>
          <w:szCs w:val="28"/>
          <w:lang w:val="en-GB" w:eastAsia="de-DE"/>
        </w:rPr>
      </w:pPr>
      <w:r w:rsidRPr="00F20F7E">
        <w:rPr>
          <w:rFonts w:ascii="Arial" w:eastAsia="Times New Roman" w:hAnsi="Arial" w:cs="Arial"/>
          <w:szCs w:val="28"/>
          <w:lang w:val="en-GB" w:eastAsia="de-DE"/>
        </w:rPr>
        <w:t>Young wind and brass talents from Vorar</w:t>
      </w:r>
      <w:r w:rsidR="008F43CE">
        <w:rPr>
          <w:rFonts w:ascii="Arial" w:eastAsia="Times New Roman" w:hAnsi="Arial" w:cs="Arial"/>
          <w:szCs w:val="28"/>
          <w:lang w:val="en-GB" w:eastAsia="de-DE"/>
        </w:rPr>
        <w:t>lberg and Liechtenstein meet their young colleagues</w:t>
      </w:r>
      <w:r w:rsidRPr="00F20F7E">
        <w:rPr>
          <w:rFonts w:ascii="Arial" w:eastAsia="Times New Roman" w:hAnsi="Arial" w:cs="Arial"/>
          <w:szCs w:val="28"/>
          <w:lang w:val="en-GB" w:eastAsia="de-DE"/>
        </w:rPr>
        <w:t xml:space="preserve"> from Salzburg this year. Under the leadership of Karl Jeitler, this special concert of the Vienna Philharmonic features o</w:t>
      </w:r>
      <w:r w:rsidR="008F43CE">
        <w:rPr>
          <w:rFonts w:ascii="Arial" w:eastAsia="Times New Roman" w:hAnsi="Arial" w:cs="Arial"/>
          <w:szCs w:val="28"/>
          <w:lang w:val="en-GB" w:eastAsia="de-DE"/>
        </w:rPr>
        <w:t>pera melodies as well as</w:t>
      </w:r>
      <w:r w:rsidRPr="00F20F7E">
        <w:rPr>
          <w:rFonts w:ascii="Arial" w:eastAsia="Times New Roman" w:hAnsi="Arial" w:cs="Arial"/>
          <w:szCs w:val="28"/>
          <w:lang w:val="en-GB" w:eastAsia="de-DE"/>
        </w:rPr>
        <w:t xml:space="preserve"> traditional polkas and marches</w:t>
      </w:r>
      <w:r w:rsidR="008F43CE">
        <w:rPr>
          <w:rFonts w:ascii="Arial" w:eastAsia="Times New Roman" w:hAnsi="Arial" w:cs="Arial"/>
          <w:szCs w:val="28"/>
          <w:lang w:val="en-GB" w:eastAsia="de-DE"/>
        </w:rPr>
        <w:t xml:space="preserve">; it </w:t>
      </w:r>
      <w:r w:rsidRPr="00F20F7E">
        <w:rPr>
          <w:rFonts w:ascii="Arial" w:eastAsia="Times New Roman" w:hAnsi="Arial" w:cs="Arial"/>
          <w:szCs w:val="28"/>
          <w:lang w:val="en-GB" w:eastAsia="de-DE"/>
        </w:rPr>
        <w:t>is now in its 14</w:t>
      </w:r>
      <w:r w:rsidRPr="00F20F7E">
        <w:rPr>
          <w:rFonts w:ascii="Arial" w:eastAsia="Times New Roman" w:hAnsi="Arial" w:cs="Arial"/>
          <w:szCs w:val="28"/>
          <w:vertAlign w:val="superscript"/>
          <w:lang w:val="en-GB" w:eastAsia="de-DE"/>
        </w:rPr>
        <w:t>th</w:t>
      </w:r>
      <w:r w:rsidRPr="00F20F7E">
        <w:rPr>
          <w:rFonts w:ascii="Arial" w:eastAsia="Times New Roman" w:hAnsi="Arial" w:cs="Arial"/>
          <w:szCs w:val="28"/>
          <w:lang w:val="en-GB" w:eastAsia="de-DE"/>
        </w:rPr>
        <w:t xml:space="preserve"> edition.</w:t>
      </w:r>
    </w:p>
    <w:p w:rsidR="009C358F" w:rsidRPr="00F20F7E" w:rsidRDefault="009C358F" w:rsidP="009C358F">
      <w:pPr>
        <w:spacing w:after="0"/>
        <w:jc w:val="both"/>
        <w:rPr>
          <w:rFonts w:ascii="Arial" w:eastAsia="Times New Roman" w:hAnsi="Arial" w:cs="Arial"/>
          <w:b/>
          <w:sz w:val="24"/>
          <w:szCs w:val="28"/>
          <w:lang w:val="en-GB" w:eastAsia="de-DE"/>
        </w:rPr>
      </w:pPr>
    </w:p>
    <w:p w:rsidR="009C358F" w:rsidRPr="00F20F7E" w:rsidRDefault="009C358F" w:rsidP="009C358F">
      <w:pPr>
        <w:spacing w:after="0"/>
        <w:jc w:val="both"/>
        <w:rPr>
          <w:rFonts w:ascii="Arial" w:eastAsia="Times New Roman" w:hAnsi="Arial" w:cs="Arial"/>
          <w:b/>
          <w:sz w:val="24"/>
          <w:szCs w:val="28"/>
          <w:lang w:val="en-GB" w:eastAsia="de-DE"/>
        </w:rPr>
      </w:pPr>
      <w:r w:rsidRPr="00F20F7E">
        <w:rPr>
          <w:rFonts w:ascii="Arial" w:eastAsia="Times New Roman" w:hAnsi="Arial" w:cs="Arial"/>
          <w:b/>
          <w:sz w:val="24"/>
          <w:szCs w:val="28"/>
          <w:lang w:val="en-GB" w:eastAsia="de-DE"/>
        </w:rPr>
        <w:t>Film</w:t>
      </w:r>
    </w:p>
    <w:p w:rsidR="00465697" w:rsidRPr="00F20F7E" w:rsidRDefault="00465697" w:rsidP="009C358F">
      <w:pPr>
        <w:spacing w:after="0"/>
        <w:jc w:val="both"/>
        <w:rPr>
          <w:rFonts w:ascii="Arial" w:eastAsia="Times New Roman" w:hAnsi="Arial" w:cs="Arial"/>
          <w:b/>
          <w:sz w:val="24"/>
          <w:szCs w:val="28"/>
          <w:lang w:val="en-GB" w:eastAsia="de-DE"/>
        </w:rPr>
      </w:pPr>
    </w:p>
    <w:p w:rsidR="00145A86" w:rsidRPr="00F20F7E" w:rsidRDefault="00145A86" w:rsidP="00176AD1">
      <w:pPr>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While Luigi Cherubini’s </w:t>
      </w:r>
      <w:r w:rsidRPr="00F20F7E">
        <w:rPr>
          <w:rFonts w:ascii="Arial" w:eastAsia="Times New Roman" w:hAnsi="Arial" w:cs="Arial"/>
          <w:i/>
          <w:lang w:val="en-GB" w:eastAsia="de-DE"/>
        </w:rPr>
        <w:t xml:space="preserve">Médée </w:t>
      </w:r>
      <w:r w:rsidRPr="00F20F7E">
        <w:rPr>
          <w:rFonts w:ascii="Arial" w:eastAsia="Times New Roman" w:hAnsi="Arial" w:cs="Arial"/>
          <w:lang w:val="en-GB" w:eastAsia="de-DE"/>
        </w:rPr>
        <w:t xml:space="preserve">focuses on the drama of the title figure and Pascal Dusapin’s opera </w:t>
      </w:r>
      <w:r w:rsidRPr="00F20F7E">
        <w:rPr>
          <w:rFonts w:ascii="Arial" w:eastAsia="Times New Roman" w:hAnsi="Arial" w:cs="Arial"/>
          <w:i/>
          <w:lang w:val="en-GB" w:eastAsia="de-DE"/>
        </w:rPr>
        <w:t xml:space="preserve">Medeamaterial </w:t>
      </w:r>
      <w:r w:rsidR="008F43CE">
        <w:rPr>
          <w:rFonts w:ascii="Arial" w:eastAsia="Times New Roman" w:hAnsi="Arial" w:cs="Arial"/>
          <w:lang w:val="en-GB" w:eastAsia="de-DE"/>
        </w:rPr>
        <w:t>centres on Medea’s inner monologue</w:t>
      </w:r>
      <w:r w:rsidRPr="00F20F7E">
        <w:rPr>
          <w:rFonts w:ascii="Arial" w:eastAsia="Times New Roman" w:hAnsi="Arial" w:cs="Arial"/>
          <w:lang w:val="en-GB" w:eastAsia="de-DE"/>
        </w:rPr>
        <w:t>, Pier Paolo Pasolini’s film version of the myth concentrates on the contrast and irreconcilability of different worlds. It shows the clash of two cultures as a blood-steeped tragedy. Maria Callas plays the proud, de</w:t>
      </w:r>
      <w:r w:rsidR="00EB00A6">
        <w:rPr>
          <w:rFonts w:ascii="Arial" w:eastAsia="Times New Roman" w:hAnsi="Arial" w:cs="Arial"/>
          <w:lang w:val="en-GB" w:eastAsia="de-DE"/>
        </w:rPr>
        <w:t>sperate Medea, drawing upon</w:t>
      </w:r>
      <w:r w:rsidRPr="00F20F7E">
        <w:rPr>
          <w:rFonts w:ascii="Arial" w:eastAsia="Times New Roman" w:hAnsi="Arial" w:cs="Arial"/>
          <w:lang w:val="en-GB" w:eastAsia="de-DE"/>
        </w:rPr>
        <w:t xml:space="preserve"> her life-long experience of exile.</w:t>
      </w:r>
    </w:p>
    <w:p w:rsidR="00145A86" w:rsidRPr="00F20F7E" w:rsidRDefault="00E90293" w:rsidP="00176AD1">
      <w:pPr>
        <w:spacing w:after="0"/>
        <w:jc w:val="both"/>
        <w:rPr>
          <w:rFonts w:ascii="Arial" w:eastAsia="Times New Roman" w:hAnsi="Arial" w:cs="Arial"/>
          <w:lang w:val="en-GB" w:eastAsia="de-DE"/>
        </w:rPr>
      </w:pPr>
      <w:r w:rsidRPr="00F20F7E">
        <w:rPr>
          <w:rFonts w:ascii="Arial" w:eastAsia="Times New Roman" w:hAnsi="Arial" w:cs="Arial"/>
          <w:lang w:val="en-GB" w:eastAsia="de-DE"/>
        </w:rPr>
        <w:t>The Salzburg Festival screens this film in its Italian original version with German subtitles on six dates at DAS KINO.</w:t>
      </w:r>
    </w:p>
    <w:p w:rsidR="00176AD1" w:rsidRPr="00F20F7E" w:rsidRDefault="00176AD1" w:rsidP="00176AD1">
      <w:pPr>
        <w:spacing w:after="0"/>
        <w:jc w:val="both"/>
        <w:rPr>
          <w:rFonts w:ascii="Arial" w:eastAsia="Times New Roman" w:hAnsi="Arial" w:cs="Arial"/>
          <w:lang w:val="en-GB" w:eastAsia="de-DE"/>
        </w:rPr>
      </w:pPr>
    </w:p>
    <w:p w:rsidR="009C358F" w:rsidRPr="00F20F7E" w:rsidRDefault="00E90293" w:rsidP="009C358F">
      <w:pPr>
        <w:spacing w:after="0"/>
        <w:jc w:val="both"/>
        <w:rPr>
          <w:rFonts w:ascii="Arial" w:eastAsia="Times New Roman" w:hAnsi="Arial" w:cs="Arial"/>
          <w:b/>
          <w:sz w:val="24"/>
          <w:szCs w:val="28"/>
          <w:lang w:val="en-GB" w:eastAsia="de-DE"/>
        </w:rPr>
      </w:pPr>
      <w:r w:rsidRPr="00F20F7E">
        <w:rPr>
          <w:rFonts w:ascii="Arial" w:eastAsia="Times New Roman" w:hAnsi="Arial" w:cs="Arial"/>
          <w:b/>
          <w:sz w:val="24"/>
          <w:szCs w:val="28"/>
          <w:lang w:val="en-GB" w:eastAsia="de-DE"/>
        </w:rPr>
        <w:t xml:space="preserve">Gala </w:t>
      </w:r>
      <w:r w:rsidR="009C358F" w:rsidRPr="00F20F7E">
        <w:rPr>
          <w:rFonts w:ascii="Arial" w:eastAsia="Times New Roman" w:hAnsi="Arial" w:cs="Arial"/>
          <w:b/>
          <w:sz w:val="24"/>
          <w:szCs w:val="28"/>
          <w:lang w:val="en-GB" w:eastAsia="de-DE"/>
        </w:rPr>
        <w:t>Soiree</w:t>
      </w:r>
    </w:p>
    <w:p w:rsidR="00465697" w:rsidRPr="00F20F7E" w:rsidRDefault="00465697" w:rsidP="009C358F">
      <w:pPr>
        <w:spacing w:after="0"/>
        <w:jc w:val="both"/>
        <w:rPr>
          <w:rFonts w:ascii="Arial" w:eastAsia="Times New Roman" w:hAnsi="Arial" w:cs="Arial"/>
          <w:b/>
          <w:sz w:val="24"/>
          <w:szCs w:val="28"/>
          <w:lang w:val="en-GB" w:eastAsia="de-DE"/>
        </w:rPr>
      </w:pPr>
    </w:p>
    <w:p w:rsidR="00E90293" w:rsidRPr="00F20F7E" w:rsidRDefault="00E90293" w:rsidP="001E726B">
      <w:pPr>
        <w:spacing w:after="0"/>
        <w:jc w:val="both"/>
        <w:rPr>
          <w:rFonts w:ascii="Arial" w:eastAsia="Times New Roman" w:hAnsi="Arial" w:cs="Arial"/>
          <w:szCs w:val="28"/>
          <w:lang w:val="en-GB" w:eastAsia="de-DE"/>
        </w:rPr>
      </w:pPr>
      <w:r w:rsidRPr="00F20F7E">
        <w:rPr>
          <w:rFonts w:ascii="Arial" w:eastAsia="Times New Roman" w:hAnsi="Arial" w:cs="Arial"/>
          <w:szCs w:val="28"/>
          <w:lang w:val="en-GB" w:eastAsia="de-DE"/>
        </w:rPr>
        <w:t>A gala soiree for and with artists of the 2019 Salzburg Festival takes place on Thursday, 1 August 2019, at the Residence of the Prince-Archbishops of Salzburg. The net proceeds benefit the youth programmes of the Salzburg Festival.</w:t>
      </w:r>
    </w:p>
    <w:p w:rsidR="009C358F" w:rsidRPr="00F20F7E" w:rsidRDefault="00E90293" w:rsidP="001E726B">
      <w:pPr>
        <w:spacing w:after="0"/>
        <w:jc w:val="both"/>
        <w:rPr>
          <w:rFonts w:ascii="Arial" w:eastAsia="Times New Roman" w:hAnsi="Arial" w:cs="Arial"/>
          <w:szCs w:val="28"/>
          <w:lang w:val="en-GB" w:eastAsia="de-DE"/>
        </w:rPr>
      </w:pPr>
      <w:r w:rsidRPr="00F20F7E">
        <w:rPr>
          <w:rFonts w:ascii="Arial" w:eastAsia="Times New Roman" w:hAnsi="Arial" w:cs="Arial"/>
          <w:szCs w:val="28"/>
          <w:lang w:val="en-GB" w:eastAsia="de-DE"/>
        </w:rPr>
        <w:t>Further details and participating Festiva</w:t>
      </w:r>
      <w:r w:rsidR="00EB00A6">
        <w:rPr>
          <w:rFonts w:ascii="Arial" w:eastAsia="Times New Roman" w:hAnsi="Arial" w:cs="Arial"/>
          <w:szCs w:val="28"/>
          <w:lang w:val="en-GB" w:eastAsia="de-DE"/>
        </w:rPr>
        <w:t>l artists will be announced on 15 December</w:t>
      </w:r>
      <w:r w:rsidRPr="00F20F7E">
        <w:rPr>
          <w:rFonts w:ascii="Arial" w:eastAsia="Times New Roman" w:hAnsi="Arial" w:cs="Arial"/>
          <w:szCs w:val="28"/>
          <w:lang w:val="en-GB" w:eastAsia="de-DE"/>
        </w:rPr>
        <w:t xml:space="preserve"> at </w:t>
      </w:r>
      <w:r w:rsidR="001E726B" w:rsidRPr="00F20F7E">
        <w:rPr>
          <w:rFonts w:ascii="Arial" w:eastAsia="Times New Roman" w:hAnsi="Arial" w:cs="Arial"/>
          <w:szCs w:val="28"/>
          <w:u w:val="single"/>
          <w:lang w:val="en-GB" w:eastAsia="de-DE"/>
        </w:rPr>
        <w:t>www.salzburgfestival.at/gala-soiree</w:t>
      </w:r>
      <w:r w:rsidRPr="00F20F7E">
        <w:rPr>
          <w:rFonts w:ascii="Arial" w:eastAsia="Times New Roman" w:hAnsi="Arial" w:cs="Arial"/>
          <w:szCs w:val="28"/>
          <w:u w:val="single"/>
          <w:lang w:val="en-GB" w:eastAsia="de-DE"/>
        </w:rPr>
        <w:t xml:space="preserve">. </w:t>
      </w:r>
    </w:p>
    <w:p w:rsidR="009C358F" w:rsidRPr="00F20F7E" w:rsidRDefault="009C358F" w:rsidP="009C358F">
      <w:pPr>
        <w:spacing w:after="0"/>
        <w:jc w:val="both"/>
        <w:rPr>
          <w:rFonts w:ascii="Arial" w:eastAsia="Times New Roman" w:hAnsi="Arial" w:cs="Arial"/>
          <w:b/>
          <w:sz w:val="24"/>
          <w:szCs w:val="28"/>
          <w:lang w:val="en-GB" w:eastAsia="de-DE"/>
        </w:rPr>
      </w:pPr>
    </w:p>
    <w:p w:rsidR="002509C5" w:rsidRPr="00F20F7E" w:rsidRDefault="002509C5" w:rsidP="009C358F">
      <w:pPr>
        <w:spacing w:after="0"/>
        <w:jc w:val="both"/>
        <w:rPr>
          <w:rFonts w:ascii="Arial" w:eastAsia="Times New Roman" w:hAnsi="Arial" w:cs="Arial"/>
          <w:b/>
          <w:sz w:val="24"/>
          <w:szCs w:val="28"/>
          <w:lang w:val="en-GB" w:eastAsia="de-DE"/>
        </w:rPr>
      </w:pPr>
    </w:p>
    <w:p w:rsidR="002509C5" w:rsidRPr="00F20F7E" w:rsidRDefault="002509C5" w:rsidP="002D73AE">
      <w:pPr>
        <w:spacing w:after="0"/>
        <w:jc w:val="both"/>
        <w:rPr>
          <w:rFonts w:ascii="Arial" w:eastAsia="Times New Roman" w:hAnsi="Arial" w:cs="Arial"/>
          <w:lang w:val="en-GB" w:eastAsia="de-DE"/>
        </w:rPr>
      </w:pPr>
    </w:p>
    <w:p w:rsidR="002D73AE" w:rsidRPr="00F20F7E" w:rsidRDefault="002D73AE" w:rsidP="002D73AE">
      <w:pPr>
        <w:spacing w:after="0"/>
        <w:rPr>
          <w:rFonts w:ascii="Arial" w:eastAsia="Times New Roman" w:hAnsi="Arial" w:cs="Arial"/>
          <w:b/>
          <w:sz w:val="24"/>
          <w:lang w:val="en-GB" w:eastAsia="de-DE"/>
        </w:rPr>
      </w:pPr>
    </w:p>
    <w:p w:rsidR="00FD02C0" w:rsidRPr="00F20F7E" w:rsidRDefault="00FD02C0" w:rsidP="002D73AE">
      <w:pPr>
        <w:spacing w:after="0"/>
        <w:rPr>
          <w:rFonts w:ascii="Arial" w:eastAsia="Times New Roman" w:hAnsi="Arial" w:cs="Arial"/>
          <w:sz w:val="24"/>
          <w:lang w:val="en-GB" w:eastAsia="de-DE"/>
        </w:rPr>
      </w:pPr>
    </w:p>
    <w:p w:rsidR="00FD02C0" w:rsidRPr="00F20F7E" w:rsidRDefault="00FD02C0" w:rsidP="002D73AE">
      <w:pPr>
        <w:spacing w:after="0"/>
        <w:rPr>
          <w:rFonts w:ascii="Arial" w:eastAsia="Times New Roman" w:hAnsi="Arial" w:cs="Arial"/>
          <w:b/>
          <w:sz w:val="24"/>
          <w:lang w:val="en-GB" w:eastAsia="de-DE"/>
        </w:rPr>
      </w:pPr>
    </w:p>
    <w:p w:rsidR="00E90293" w:rsidRPr="00F20F7E" w:rsidRDefault="00E90293">
      <w:pPr>
        <w:rPr>
          <w:rFonts w:ascii="Arial" w:eastAsia="Times New Roman" w:hAnsi="Arial" w:cs="Arial"/>
          <w:b/>
          <w:sz w:val="24"/>
          <w:lang w:val="en-GB" w:eastAsia="de-DE"/>
        </w:rPr>
      </w:pPr>
      <w:r w:rsidRPr="00F20F7E">
        <w:rPr>
          <w:rFonts w:ascii="Arial" w:eastAsia="Times New Roman" w:hAnsi="Arial" w:cs="Arial"/>
          <w:b/>
          <w:sz w:val="24"/>
          <w:lang w:val="en-GB" w:eastAsia="de-DE"/>
        </w:rPr>
        <w:br w:type="page"/>
      </w:r>
    </w:p>
    <w:p w:rsidR="00022D03" w:rsidRPr="00F20F7E" w:rsidRDefault="00E90293" w:rsidP="00022D03">
      <w:pPr>
        <w:spacing w:after="0"/>
        <w:rPr>
          <w:rFonts w:ascii="Arial" w:eastAsia="Times New Roman" w:hAnsi="Arial" w:cs="Arial"/>
          <w:b/>
          <w:sz w:val="24"/>
          <w:lang w:val="en-GB" w:eastAsia="de-DE"/>
        </w:rPr>
      </w:pPr>
      <w:r w:rsidRPr="00F20F7E">
        <w:rPr>
          <w:rFonts w:ascii="Arial" w:eastAsia="Times New Roman" w:hAnsi="Arial" w:cs="Arial"/>
          <w:b/>
          <w:sz w:val="24"/>
          <w:lang w:val="en-GB" w:eastAsia="de-DE"/>
        </w:rPr>
        <w:lastRenderedPageBreak/>
        <w:t>MAIN SPONSORS</w:t>
      </w:r>
    </w:p>
    <w:p w:rsidR="00022D03" w:rsidRPr="00F20F7E" w:rsidRDefault="00022D03" w:rsidP="00022D03">
      <w:pPr>
        <w:spacing w:after="0"/>
        <w:rPr>
          <w:rFonts w:ascii="Arial" w:eastAsia="Times New Roman" w:hAnsi="Arial" w:cs="Arial"/>
          <w:b/>
          <w:lang w:val="en-GB" w:eastAsia="de-DE"/>
        </w:rPr>
      </w:pPr>
    </w:p>
    <w:p w:rsidR="006F1157" w:rsidRPr="00F20F7E" w:rsidRDefault="006F1157" w:rsidP="006F1157">
      <w:pPr>
        <w:spacing w:after="0"/>
        <w:jc w:val="both"/>
        <w:rPr>
          <w:rFonts w:ascii="Arial" w:eastAsia="Times New Roman" w:hAnsi="Arial" w:cs="Arial"/>
          <w:b/>
          <w:lang w:val="en-GB" w:eastAsia="de-DE"/>
        </w:rPr>
      </w:pPr>
      <w:r w:rsidRPr="00F20F7E">
        <w:rPr>
          <w:rFonts w:ascii="Arial" w:eastAsia="Times New Roman" w:hAnsi="Arial" w:cs="Arial"/>
          <w:b/>
          <w:lang w:val="en-GB" w:eastAsia="de-DE"/>
        </w:rPr>
        <w:t>AUDI</w:t>
      </w:r>
    </w:p>
    <w:p w:rsidR="00E90293" w:rsidRPr="00F20F7E" w:rsidRDefault="00E90293" w:rsidP="00E90293">
      <w:pPr>
        <w:jc w:val="both"/>
        <w:rPr>
          <w:rFonts w:ascii="Arial" w:eastAsia="Times New Roman" w:hAnsi="Arial" w:cs="Arial"/>
          <w:b/>
          <w:lang w:val="en-GB" w:eastAsia="de-DE"/>
        </w:rPr>
      </w:pPr>
      <w:r w:rsidRPr="00F20F7E">
        <w:rPr>
          <w:rFonts w:ascii="Arial" w:eastAsia="Times New Roman" w:hAnsi="Arial" w:cs="Arial"/>
          <w:lang w:val="en-GB" w:eastAsia="de-DE"/>
        </w:rPr>
        <w:t xml:space="preserve">Audi has been a main sponsor of the Salzburg Festival since 1994. Every year, the only summer guest performance of the Salzburg Festival takes place in Ingolstadt. In 2018 Jordi Savall, the Capella Reial de Catalunya and Hespèrion XXI enchanted the audience. In 2019 Audi and the Salzburg Festival celebrate the 25-year anniversary of their wonderful partnership, which has been extended until 2022. </w:t>
      </w:r>
    </w:p>
    <w:p w:rsidR="006F1157" w:rsidRPr="00F20F7E" w:rsidRDefault="006F1157" w:rsidP="006F1157">
      <w:pPr>
        <w:spacing w:after="0"/>
        <w:jc w:val="both"/>
        <w:rPr>
          <w:rFonts w:ascii="Arial" w:eastAsia="Times New Roman" w:hAnsi="Arial" w:cs="Arial"/>
          <w:color w:val="B48D00"/>
          <w:lang w:val="en-GB" w:eastAsia="de-DE"/>
        </w:rPr>
      </w:pPr>
    </w:p>
    <w:p w:rsidR="006F1157" w:rsidRPr="00F20F7E" w:rsidRDefault="006F1157" w:rsidP="006F1157">
      <w:pPr>
        <w:spacing w:after="0"/>
        <w:jc w:val="both"/>
        <w:rPr>
          <w:lang w:val="en-GB"/>
        </w:rPr>
      </w:pPr>
      <w:r w:rsidRPr="00F20F7E">
        <w:rPr>
          <w:rFonts w:ascii="Arial" w:hAnsi="Arial" w:cs="Arial"/>
          <w:b/>
          <w:bCs/>
          <w:lang w:val="en-GB"/>
        </w:rPr>
        <w:t>SIEMENS</w:t>
      </w:r>
    </w:p>
    <w:p w:rsidR="00F8587C" w:rsidRPr="00F20F7E" w:rsidRDefault="00F8587C" w:rsidP="00F8587C">
      <w:pPr>
        <w:jc w:val="both"/>
        <w:rPr>
          <w:rFonts w:ascii="Arial" w:hAnsi="Arial" w:cs="Arial"/>
          <w:b/>
          <w:lang w:val="en-GB"/>
        </w:rPr>
      </w:pPr>
      <w:r w:rsidRPr="00F20F7E">
        <w:rPr>
          <w:rFonts w:ascii="Arial" w:hAnsi="Arial" w:cs="Arial"/>
          <w:lang w:val="en-GB"/>
        </w:rPr>
        <w:t>Siemens was a project sponsor of the Festival from 1995 to 1998 and has been a main sponsor since 1999. The Siemens Festival&gt;Nights were initiated in 2002 by Siemens Austria together with the Salzburg Festival and ORF Salzburg. It is the largest public screening event in the world: approximately one million people have enjoyed screenings of Festival performances on the daylight-compatible LED wall on Kapitelplatz, free of admission. Record numbers of visitors, a dazzling atmosphere and an intriguing programme make the Siemens Festival&gt;Nights a fixture of the Salzburg Festival summer. In 2018 the Siemens Children’s&gt;Festival celebrated its 10-year anniversary. The long-standing partnership has been extended until 2021.</w:t>
      </w:r>
    </w:p>
    <w:p w:rsidR="006F1157" w:rsidRPr="00F20F7E" w:rsidRDefault="006F1157" w:rsidP="006F1157">
      <w:pPr>
        <w:spacing w:after="0"/>
        <w:jc w:val="both"/>
        <w:rPr>
          <w:rFonts w:ascii="Arial" w:eastAsia="Times New Roman" w:hAnsi="Arial" w:cs="Arial"/>
          <w:color w:val="B48D00"/>
          <w:lang w:val="en-GB" w:eastAsia="de-DE"/>
        </w:rPr>
      </w:pPr>
    </w:p>
    <w:p w:rsidR="006F1157" w:rsidRPr="00F20F7E" w:rsidRDefault="00F8587C" w:rsidP="006F1157">
      <w:pPr>
        <w:spacing w:after="0"/>
        <w:jc w:val="both"/>
        <w:rPr>
          <w:rFonts w:ascii="Arial" w:eastAsia="Times New Roman" w:hAnsi="Arial" w:cs="Arial"/>
          <w:b/>
          <w:lang w:val="en-GB" w:eastAsia="de-DE"/>
        </w:rPr>
      </w:pPr>
      <w:r w:rsidRPr="00F20F7E">
        <w:rPr>
          <w:rFonts w:ascii="Arial" w:eastAsia="Times New Roman" w:hAnsi="Arial" w:cs="Arial"/>
          <w:b/>
          <w:lang w:val="en-GB" w:eastAsia="de-DE"/>
        </w:rPr>
        <w:t>KÜHNE FOUNDATION</w:t>
      </w:r>
    </w:p>
    <w:p w:rsidR="00F8587C" w:rsidRPr="00F20F7E" w:rsidRDefault="00F8587C" w:rsidP="006F1157">
      <w:pPr>
        <w:jc w:val="both"/>
        <w:rPr>
          <w:rFonts w:ascii="Arial" w:eastAsia="Times New Roman" w:hAnsi="Arial" w:cs="Arial"/>
          <w:lang w:val="en-GB" w:eastAsia="de-DE"/>
        </w:rPr>
      </w:pPr>
      <w:r w:rsidRPr="00F20F7E">
        <w:rPr>
          <w:rFonts w:ascii="Arial" w:eastAsia="Times New Roman" w:hAnsi="Arial" w:cs="Arial"/>
          <w:lang w:val="en-GB" w:eastAsia="de-DE"/>
        </w:rPr>
        <w:t>The Kühne Foundation has joined the main sponsors of the Salzburg Festival in 2019, thereby significantly expanding the partnership established in 2013. Thanks to the Kühne Foundation, the Salzburg Festival has been able to turn its Young Singers Project, founded in 2008, into a high-carat platform for talented young singers. The YSP’s final concerts have been among the Festival’s most popular events for years.</w:t>
      </w:r>
    </w:p>
    <w:p w:rsidR="006F1157" w:rsidRPr="00F20F7E" w:rsidRDefault="006F1157" w:rsidP="006F1157">
      <w:pPr>
        <w:spacing w:after="0"/>
        <w:jc w:val="both"/>
        <w:rPr>
          <w:rFonts w:ascii="Arial" w:eastAsia="Times New Roman" w:hAnsi="Arial" w:cs="Arial"/>
          <w:b/>
          <w:lang w:val="en-GB" w:eastAsia="de-DE"/>
        </w:rPr>
      </w:pPr>
    </w:p>
    <w:p w:rsidR="006F1157" w:rsidRPr="00F20F7E" w:rsidRDefault="006F1157" w:rsidP="006F1157">
      <w:pPr>
        <w:spacing w:after="0"/>
        <w:jc w:val="both"/>
        <w:rPr>
          <w:rFonts w:ascii="Arial" w:eastAsia="Times New Roman" w:hAnsi="Arial" w:cs="Arial"/>
          <w:b/>
          <w:lang w:val="en-GB" w:eastAsia="de-DE"/>
        </w:rPr>
      </w:pPr>
      <w:r w:rsidRPr="00F20F7E">
        <w:rPr>
          <w:rFonts w:ascii="Arial" w:eastAsia="Times New Roman" w:hAnsi="Arial" w:cs="Arial"/>
          <w:b/>
          <w:lang w:val="en-GB" w:eastAsia="de-DE"/>
        </w:rPr>
        <w:t>ROLEX</w:t>
      </w:r>
    </w:p>
    <w:p w:rsidR="00F8587C" w:rsidRPr="00F20F7E" w:rsidRDefault="00AF7BC6" w:rsidP="006F1157">
      <w:pPr>
        <w:spacing w:after="0"/>
        <w:jc w:val="both"/>
        <w:rPr>
          <w:rFonts w:ascii="Arial" w:hAnsi="Arial" w:cs="Arial"/>
          <w:lang w:val="en-GB"/>
        </w:rPr>
      </w:pPr>
      <w:r w:rsidRPr="00F20F7E">
        <w:rPr>
          <w:rFonts w:ascii="Arial" w:hAnsi="Arial" w:cs="Arial"/>
          <w:lang w:val="en-GB"/>
        </w:rPr>
        <w:t>Rolex’s commitment to the arts dates back to the 1970s when New Zealand soprano Dame Kiri Te Kanawa became the first cultural Testimonee. This commitment has developed to include many other leading artists, prestigious institutions and festivals. Among the partnerships are Cecilia Bartoli, Jonas Kaufmann and Plácido Domingo as well as the legendary Teatro alla Scala in Milan, London’s historic Royal Opera House and the world-renowned Metropolitan Opera. In 2012, Rolex was delighted to incorporate the highly acclaimed Salzburg Festival, as well as the Whitsun Festival directed by Cecilia Bartoli, into its cultural portfolio.</w:t>
      </w:r>
    </w:p>
    <w:p w:rsidR="006F1157" w:rsidRPr="00F20F7E" w:rsidRDefault="006F1157" w:rsidP="006F1157">
      <w:pPr>
        <w:jc w:val="both"/>
        <w:rPr>
          <w:rFonts w:ascii="Arial" w:eastAsia="Times New Roman" w:hAnsi="Arial" w:cs="Arial"/>
          <w:b/>
          <w:lang w:val="en-GB" w:eastAsia="de-DE"/>
        </w:rPr>
      </w:pPr>
      <w:r w:rsidRPr="00F20F7E">
        <w:rPr>
          <w:rFonts w:ascii="Arial" w:eastAsia="Times New Roman" w:hAnsi="Arial" w:cs="Arial"/>
          <w:b/>
          <w:lang w:val="en-GB" w:eastAsia="de-DE"/>
        </w:rPr>
        <w:br w:type="page"/>
      </w:r>
    </w:p>
    <w:p w:rsidR="00891354" w:rsidRPr="00F20F7E" w:rsidRDefault="00891354" w:rsidP="00022D03">
      <w:pPr>
        <w:spacing w:after="0"/>
        <w:rPr>
          <w:rFonts w:ascii="Arial" w:eastAsia="Times New Roman" w:hAnsi="Arial" w:cs="Arial"/>
          <w:b/>
          <w:lang w:val="en-GB" w:eastAsia="de-DE"/>
        </w:rPr>
      </w:pPr>
    </w:p>
    <w:p w:rsidR="002D3067" w:rsidRPr="00F20F7E" w:rsidRDefault="00AF7BC6" w:rsidP="002D3067">
      <w:pPr>
        <w:spacing w:after="0"/>
        <w:rPr>
          <w:rFonts w:ascii="Arial" w:eastAsia="Times New Roman" w:hAnsi="Arial" w:cs="Arial"/>
          <w:b/>
          <w:lang w:val="en-GB" w:eastAsia="de-DE"/>
        </w:rPr>
      </w:pPr>
      <w:r w:rsidRPr="00F20F7E">
        <w:rPr>
          <w:rFonts w:ascii="Arial" w:eastAsia="Times New Roman" w:hAnsi="Arial" w:cs="Arial"/>
          <w:b/>
          <w:lang w:val="en-GB" w:eastAsia="de-DE"/>
        </w:rPr>
        <w:t>PROJECT SPONSORS</w:t>
      </w:r>
    </w:p>
    <w:p w:rsidR="002D3067" w:rsidRPr="00F20F7E" w:rsidRDefault="002D3067" w:rsidP="002D3067">
      <w:pPr>
        <w:shd w:val="clear" w:color="auto" w:fill="FFFFFF"/>
        <w:spacing w:after="0"/>
        <w:jc w:val="both"/>
        <w:rPr>
          <w:rFonts w:ascii="Arial" w:eastAsia="Times New Roman" w:hAnsi="Arial" w:cs="Arial"/>
          <w:color w:val="000000"/>
          <w:lang w:val="en-GB" w:eastAsia="de-DE"/>
        </w:rPr>
      </w:pPr>
    </w:p>
    <w:p w:rsidR="00974D96" w:rsidRPr="00F20F7E" w:rsidRDefault="00974D96" w:rsidP="00974D96">
      <w:pPr>
        <w:shd w:val="clear" w:color="auto" w:fill="FFFFFF"/>
        <w:spacing w:after="0"/>
        <w:jc w:val="both"/>
        <w:rPr>
          <w:rFonts w:ascii="Arial" w:eastAsia="Times New Roman" w:hAnsi="Arial" w:cs="Arial"/>
          <w:color w:val="000000"/>
          <w:lang w:val="en-GB" w:eastAsia="de-DE"/>
        </w:rPr>
      </w:pPr>
      <w:r w:rsidRPr="00F20F7E">
        <w:rPr>
          <w:rFonts w:ascii="Arial" w:eastAsia="Times New Roman" w:hAnsi="Arial" w:cs="Arial"/>
          <w:color w:val="000000"/>
          <w:lang w:val="en-GB" w:eastAsia="de-DE"/>
        </w:rPr>
        <w:t>Project Sponsors finance additional projects which are artistically important but cannot be realized without additional financial help.</w:t>
      </w:r>
    </w:p>
    <w:p w:rsidR="00974D96" w:rsidRPr="00F20F7E" w:rsidRDefault="00974D96" w:rsidP="00974D96">
      <w:pPr>
        <w:shd w:val="clear" w:color="auto" w:fill="FFFFFF"/>
        <w:spacing w:after="0"/>
        <w:jc w:val="both"/>
        <w:rPr>
          <w:rFonts w:ascii="Arial" w:eastAsia="Times New Roman" w:hAnsi="Arial" w:cs="Arial"/>
          <w:color w:val="000000"/>
          <w:lang w:val="en-GB" w:eastAsia="de-DE"/>
        </w:rPr>
      </w:pPr>
    </w:p>
    <w:p w:rsidR="00974D96" w:rsidRPr="00F20F7E" w:rsidRDefault="00974D96" w:rsidP="00974D96">
      <w:pPr>
        <w:shd w:val="clear" w:color="auto" w:fill="FFFFFF"/>
        <w:spacing w:after="0"/>
        <w:jc w:val="both"/>
        <w:rPr>
          <w:rFonts w:ascii="Arial" w:eastAsia="Times New Roman" w:hAnsi="Arial" w:cs="Arial"/>
          <w:color w:val="000000"/>
          <w:lang w:val="en-GB" w:eastAsia="de-DE"/>
        </w:rPr>
      </w:pPr>
      <w:r w:rsidRPr="00F20F7E">
        <w:rPr>
          <w:rFonts w:ascii="Arial" w:eastAsia="Times New Roman" w:hAnsi="Arial" w:cs="Arial"/>
          <w:b/>
          <w:color w:val="000000"/>
          <w:lang w:val="en-GB" w:eastAsia="de-DE"/>
        </w:rPr>
        <w:t>Nestlé</w:t>
      </w:r>
      <w:r w:rsidRPr="00F20F7E">
        <w:rPr>
          <w:rFonts w:ascii="Arial" w:eastAsia="Times New Roman" w:hAnsi="Arial" w:cs="Arial"/>
          <w:color w:val="000000"/>
          <w:lang w:val="en-GB" w:eastAsia="de-DE"/>
        </w:rPr>
        <w:t xml:space="preserve">, a faithful sponsor of the Salzburg Festival since 1991, will support the opera production </w:t>
      </w:r>
      <w:r w:rsidRPr="00F20F7E">
        <w:rPr>
          <w:rFonts w:ascii="Arial" w:eastAsia="Times New Roman" w:hAnsi="Arial" w:cs="Arial"/>
          <w:i/>
          <w:color w:val="000000"/>
          <w:lang w:val="en-GB" w:eastAsia="de-DE"/>
        </w:rPr>
        <w:t xml:space="preserve">Simon Boccanegra </w:t>
      </w:r>
      <w:r w:rsidRPr="00F20F7E">
        <w:rPr>
          <w:rFonts w:ascii="Arial" w:eastAsia="Times New Roman" w:hAnsi="Arial" w:cs="Arial"/>
          <w:color w:val="000000"/>
          <w:lang w:val="en-GB" w:eastAsia="de-DE"/>
        </w:rPr>
        <w:t>by Giuseppe Verdi in 2019.</w:t>
      </w:r>
    </w:p>
    <w:p w:rsidR="00974D96" w:rsidRPr="00F20F7E" w:rsidRDefault="00974D96" w:rsidP="00974D96">
      <w:pPr>
        <w:shd w:val="clear" w:color="auto" w:fill="FFFFFF"/>
        <w:spacing w:after="0"/>
        <w:jc w:val="both"/>
        <w:rPr>
          <w:rFonts w:ascii="Arial" w:eastAsia="Times New Roman" w:hAnsi="Arial" w:cs="Arial"/>
          <w:b/>
          <w:color w:val="000000"/>
          <w:lang w:val="en-GB" w:eastAsia="de-DE"/>
        </w:rPr>
      </w:pPr>
    </w:p>
    <w:p w:rsidR="00974D96" w:rsidRPr="00F20F7E" w:rsidRDefault="00974D96" w:rsidP="00974D96">
      <w:pPr>
        <w:shd w:val="clear" w:color="auto" w:fill="FFFFFF"/>
        <w:spacing w:after="0"/>
        <w:jc w:val="both"/>
        <w:rPr>
          <w:rFonts w:ascii="Arial" w:eastAsia="Times New Roman" w:hAnsi="Arial" w:cs="Arial"/>
          <w:color w:val="000000"/>
          <w:lang w:val="en-GB" w:eastAsia="de-DE"/>
        </w:rPr>
      </w:pPr>
      <w:r w:rsidRPr="00F20F7E">
        <w:rPr>
          <w:rFonts w:ascii="Arial" w:eastAsia="Times New Roman" w:hAnsi="Arial" w:cs="Arial"/>
          <w:b/>
          <w:color w:val="000000"/>
          <w:lang w:val="en-GB" w:eastAsia="de-DE"/>
        </w:rPr>
        <w:t>Roche</w:t>
      </w:r>
      <w:r w:rsidRPr="00F20F7E">
        <w:rPr>
          <w:rFonts w:ascii="Arial" w:eastAsia="Times New Roman" w:hAnsi="Arial" w:cs="Arial"/>
          <w:color w:val="000000"/>
          <w:lang w:val="en-GB" w:eastAsia="de-DE"/>
        </w:rPr>
        <w:t xml:space="preserve"> has enabled the Salzburg Festival to present contemporary music since 2007 – in 2019, it supports the series </w:t>
      </w:r>
      <w:r w:rsidRPr="00F20F7E">
        <w:rPr>
          <w:rFonts w:ascii="Arial" w:eastAsia="Times New Roman" w:hAnsi="Arial" w:cs="Arial"/>
          <w:i/>
          <w:color w:val="000000"/>
          <w:lang w:val="en-GB" w:eastAsia="de-DE"/>
        </w:rPr>
        <w:t xml:space="preserve">Time with Dusapin </w:t>
      </w:r>
      <w:r w:rsidRPr="00F20F7E">
        <w:rPr>
          <w:rFonts w:ascii="Arial" w:eastAsia="Times New Roman" w:hAnsi="Arial" w:cs="Arial"/>
          <w:color w:val="000000"/>
          <w:lang w:val="en-GB" w:eastAsia="de-DE"/>
        </w:rPr>
        <w:t>and</w:t>
      </w:r>
      <w:r w:rsidRPr="00F20F7E">
        <w:rPr>
          <w:rFonts w:ascii="Arial" w:eastAsia="Times New Roman" w:hAnsi="Arial" w:cs="Arial"/>
          <w:i/>
          <w:color w:val="000000"/>
          <w:lang w:val="en-GB" w:eastAsia="de-DE"/>
        </w:rPr>
        <w:t xml:space="preserve"> Time with Enescu</w:t>
      </w:r>
      <w:r w:rsidRPr="00F20F7E">
        <w:rPr>
          <w:rFonts w:ascii="Arial" w:eastAsia="Times New Roman" w:hAnsi="Arial" w:cs="Arial"/>
          <w:color w:val="000000"/>
          <w:lang w:val="en-GB" w:eastAsia="de-DE"/>
        </w:rPr>
        <w:t xml:space="preserve">. The project Roche Continents also gives 100 university students the opportunity to participate in a one-week program of workshops, lectures and concerts at the intersection of the arts and sciences every summer. Roche Continents has invited more than 1,300 students to Salzburg so far. </w:t>
      </w:r>
    </w:p>
    <w:p w:rsidR="00974D96" w:rsidRPr="00F20F7E" w:rsidRDefault="00974D96" w:rsidP="00D443A8">
      <w:pPr>
        <w:shd w:val="clear" w:color="auto" w:fill="FFFFFF"/>
        <w:spacing w:after="0"/>
        <w:jc w:val="both"/>
        <w:rPr>
          <w:rFonts w:ascii="Arial" w:eastAsia="Times New Roman" w:hAnsi="Arial" w:cs="Arial"/>
          <w:color w:val="000000"/>
          <w:lang w:val="en-GB" w:eastAsia="de-DE"/>
        </w:rPr>
      </w:pPr>
    </w:p>
    <w:p w:rsidR="00D443A8" w:rsidRPr="00F20F7E" w:rsidRDefault="00974D96" w:rsidP="00D443A8">
      <w:pPr>
        <w:shd w:val="clear" w:color="auto" w:fill="FFFFFF"/>
        <w:spacing w:after="0"/>
        <w:jc w:val="both"/>
        <w:rPr>
          <w:rFonts w:ascii="Arial" w:eastAsia="Times New Roman" w:hAnsi="Arial" w:cs="Arial"/>
          <w:color w:val="000000"/>
          <w:lang w:val="en-GB" w:eastAsia="de-DE"/>
        </w:rPr>
      </w:pPr>
      <w:r w:rsidRPr="00F20F7E">
        <w:rPr>
          <w:rFonts w:ascii="Arial" w:eastAsia="Times New Roman" w:hAnsi="Arial" w:cs="Arial"/>
          <w:b/>
          <w:color w:val="000000"/>
          <w:lang w:val="en-GB" w:eastAsia="de-DE"/>
        </w:rPr>
        <w:t>Solway Investment Group</w:t>
      </w:r>
      <w:r w:rsidRPr="00F20F7E">
        <w:rPr>
          <w:rFonts w:ascii="Arial" w:eastAsia="Times New Roman" w:hAnsi="Arial" w:cs="Arial"/>
          <w:color w:val="000000"/>
          <w:lang w:val="en-GB" w:eastAsia="de-DE"/>
        </w:rPr>
        <w:t xml:space="preserve"> became a production sponsor of </w:t>
      </w:r>
      <w:r w:rsidRPr="00F20F7E">
        <w:rPr>
          <w:rFonts w:ascii="Arial" w:eastAsia="Times New Roman" w:hAnsi="Arial" w:cs="Arial"/>
          <w:i/>
          <w:color w:val="000000"/>
          <w:lang w:val="en-GB" w:eastAsia="de-DE"/>
        </w:rPr>
        <w:t>La clemenza di Tito</w:t>
      </w:r>
      <w:r w:rsidRPr="00F20F7E">
        <w:rPr>
          <w:rFonts w:ascii="Arial" w:eastAsia="Times New Roman" w:hAnsi="Arial" w:cs="Arial"/>
          <w:color w:val="000000"/>
          <w:lang w:val="en-GB" w:eastAsia="de-DE"/>
        </w:rPr>
        <w:t xml:space="preserve"> in 2017; since 2018 the company bears the title of the "Sponsor of the Opera camps" and supports the Opera Camps for children and youth together with the Vienna Philharmonic and the Salzburg Foundation of the American Austrian Foundation. As a part of the Opera Camps sponsorship activities, Solway also runs the fellowship program for young talents from economically challenged countries. </w:t>
      </w:r>
    </w:p>
    <w:p w:rsidR="00974D96" w:rsidRPr="00F20F7E" w:rsidRDefault="00974D96" w:rsidP="00D443A8">
      <w:pPr>
        <w:shd w:val="clear" w:color="auto" w:fill="FFFFFF"/>
        <w:spacing w:after="0"/>
        <w:jc w:val="both"/>
        <w:rPr>
          <w:rFonts w:ascii="Arial" w:eastAsia="Times New Roman" w:hAnsi="Arial" w:cs="Arial"/>
          <w:color w:val="000000"/>
          <w:lang w:val="en-GB" w:eastAsia="de-DE"/>
        </w:rPr>
      </w:pPr>
    </w:p>
    <w:p w:rsidR="00974D96" w:rsidRPr="00F20F7E" w:rsidRDefault="00974D96" w:rsidP="00974D96">
      <w:pPr>
        <w:shd w:val="clear" w:color="auto" w:fill="FFFFFF"/>
        <w:spacing w:after="0"/>
        <w:jc w:val="both"/>
        <w:rPr>
          <w:rFonts w:ascii="Arial" w:eastAsia="Times New Roman" w:hAnsi="Arial" w:cs="Arial"/>
          <w:color w:val="000000"/>
          <w:lang w:val="en-GB" w:eastAsia="de-DE"/>
        </w:rPr>
      </w:pPr>
      <w:r w:rsidRPr="00F20F7E">
        <w:rPr>
          <w:rFonts w:ascii="Arial" w:eastAsia="Times New Roman" w:hAnsi="Arial" w:cs="Arial"/>
          <w:b/>
          <w:color w:val="000000"/>
          <w:lang w:val="en-GB" w:eastAsia="de-DE"/>
        </w:rPr>
        <w:t>Swarovski</w:t>
      </w:r>
      <w:r w:rsidRPr="00F20F7E">
        <w:rPr>
          <w:rFonts w:ascii="Arial" w:eastAsia="Times New Roman" w:hAnsi="Arial" w:cs="Arial"/>
          <w:color w:val="000000"/>
          <w:lang w:val="en-GB" w:eastAsia="de-DE"/>
        </w:rPr>
        <w:t xml:space="preserve"> supports numerous international cultural organizations. The company has sponsored the Salzburg Festival since 2013, not least through the donation of its multi-faceted crystals for many costumes and stage sets. This support benefitted the production of </w:t>
      </w:r>
      <w:r w:rsidRPr="00F20F7E">
        <w:rPr>
          <w:rFonts w:ascii="Arial" w:eastAsia="Times New Roman" w:hAnsi="Arial" w:cs="Arial"/>
          <w:i/>
          <w:color w:val="000000"/>
          <w:lang w:val="en-GB" w:eastAsia="de-DE"/>
        </w:rPr>
        <w:t xml:space="preserve">Manon Lescaut </w:t>
      </w:r>
      <w:r w:rsidRPr="00F20F7E">
        <w:rPr>
          <w:rFonts w:ascii="Arial" w:eastAsia="Times New Roman" w:hAnsi="Arial" w:cs="Arial"/>
          <w:color w:val="000000"/>
          <w:lang w:val="en-GB" w:eastAsia="de-DE"/>
        </w:rPr>
        <w:t xml:space="preserve">in 2016, </w:t>
      </w:r>
      <w:r w:rsidRPr="00F20F7E">
        <w:rPr>
          <w:rFonts w:ascii="Arial" w:eastAsia="Times New Roman" w:hAnsi="Arial" w:cs="Arial"/>
          <w:i/>
          <w:color w:val="000000"/>
          <w:lang w:val="en-GB" w:eastAsia="de-DE"/>
        </w:rPr>
        <w:t xml:space="preserve">Aida </w:t>
      </w:r>
      <w:r w:rsidRPr="00F20F7E">
        <w:rPr>
          <w:rFonts w:ascii="Arial" w:eastAsia="Times New Roman" w:hAnsi="Arial" w:cs="Arial"/>
          <w:color w:val="000000"/>
          <w:lang w:val="en-GB" w:eastAsia="de-DE"/>
        </w:rPr>
        <w:t xml:space="preserve">in 2017, </w:t>
      </w:r>
      <w:r w:rsidRPr="00F20F7E">
        <w:rPr>
          <w:rFonts w:ascii="Arial" w:eastAsia="Times New Roman" w:hAnsi="Arial" w:cs="Arial"/>
          <w:i/>
          <w:color w:val="000000"/>
          <w:lang w:val="en-GB" w:eastAsia="de-DE"/>
        </w:rPr>
        <w:t xml:space="preserve">Die Zauberflöte </w:t>
      </w:r>
      <w:r w:rsidRPr="00F20F7E">
        <w:rPr>
          <w:rFonts w:ascii="Arial" w:eastAsia="Times New Roman" w:hAnsi="Arial" w:cs="Arial"/>
          <w:color w:val="000000"/>
          <w:lang w:val="en-GB" w:eastAsia="de-DE"/>
        </w:rPr>
        <w:t xml:space="preserve">in 2018 and three years of </w:t>
      </w:r>
      <w:r w:rsidRPr="00F20F7E">
        <w:rPr>
          <w:rFonts w:ascii="Arial" w:eastAsia="Times New Roman" w:hAnsi="Arial" w:cs="Arial"/>
          <w:i/>
          <w:color w:val="000000"/>
          <w:lang w:val="en-GB" w:eastAsia="de-DE"/>
        </w:rPr>
        <w:t>Jedermann</w:t>
      </w:r>
      <w:r w:rsidRPr="00F20F7E">
        <w:rPr>
          <w:rFonts w:ascii="Arial" w:eastAsia="Times New Roman" w:hAnsi="Arial" w:cs="Arial"/>
          <w:color w:val="000000"/>
          <w:lang w:val="en-GB" w:eastAsia="de-DE"/>
        </w:rPr>
        <w:t xml:space="preserve">. In 2019 Swarovski is the partner for the production </w:t>
      </w:r>
      <w:r w:rsidRPr="00F20F7E">
        <w:rPr>
          <w:rFonts w:ascii="Arial" w:eastAsia="Times New Roman" w:hAnsi="Arial" w:cs="Arial"/>
          <w:i/>
          <w:color w:val="000000"/>
          <w:lang w:val="en-GB" w:eastAsia="de-DE"/>
        </w:rPr>
        <w:t>Adriana Lecouvreur</w:t>
      </w:r>
      <w:r w:rsidRPr="00F20F7E">
        <w:rPr>
          <w:rFonts w:ascii="Arial" w:eastAsia="Times New Roman" w:hAnsi="Arial" w:cs="Arial"/>
          <w:color w:val="000000"/>
          <w:lang w:val="en-GB" w:eastAsia="de-DE"/>
        </w:rPr>
        <w:t>.</w:t>
      </w:r>
    </w:p>
    <w:p w:rsidR="00974D96" w:rsidRPr="00F20F7E" w:rsidRDefault="00974D96" w:rsidP="00974D96">
      <w:pPr>
        <w:shd w:val="clear" w:color="auto" w:fill="FFFFFF"/>
        <w:spacing w:after="0"/>
        <w:jc w:val="both"/>
        <w:rPr>
          <w:rFonts w:ascii="Arial" w:eastAsia="Times New Roman" w:hAnsi="Arial" w:cs="Arial"/>
          <w:color w:val="000000"/>
          <w:lang w:val="en-GB" w:eastAsia="de-DE"/>
        </w:rPr>
      </w:pPr>
    </w:p>
    <w:p w:rsidR="00974D96" w:rsidRPr="00F20F7E" w:rsidRDefault="00974D96" w:rsidP="00974D96">
      <w:pPr>
        <w:shd w:val="clear" w:color="auto" w:fill="FFFFFF"/>
        <w:spacing w:after="0"/>
        <w:jc w:val="both"/>
        <w:rPr>
          <w:rFonts w:ascii="Arial" w:eastAsia="Times New Roman" w:hAnsi="Arial" w:cs="Arial"/>
          <w:color w:val="000000"/>
          <w:lang w:val="en-GB" w:eastAsia="de-DE"/>
        </w:rPr>
      </w:pPr>
      <w:r w:rsidRPr="00F20F7E">
        <w:rPr>
          <w:rFonts w:ascii="Arial" w:eastAsia="Times New Roman" w:hAnsi="Arial" w:cs="Arial"/>
          <w:color w:val="000000"/>
          <w:lang w:val="en-GB" w:eastAsia="de-DE"/>
        </w:rPr>
        <w:t xml:space="preserve">Support for youth programmes has been a fixed programme of the corporate culture of </w:t>
      </w:r>
      <w:r w:rsidRPr="00F20F7E">
        <w:rPr>
          <w:rFonts w:ascii="Arial" w:eastAsia="Times New Roman" w:hAnsi="Arial" w:cs="Arial"/>
          <w:b/>
          <w:color w:val="000000"/>
          <w:lang w:val="en-GB" w:eastAsia="de-DE"/>
        </w:rPr>
        <w:t xml:space="preserve">UNIQA </w:t>
      </w:r>
      <w:r w:rsidRPr="00F20F7E">
        <w:rPr>
          <w:rFonts w:ascii="Arial" w:eastAsia="Times New Roman" w:hAnsi="Arial" w:cs="Arial"/>
          <w:color w:val="000000"/>
          <w:lang w:val="en-GB" w:eastAsia="de-DE"/>
        </w:rPr>
        <w:t>Austria. The company enables the Salzburg Festival to continuously expand its efforts in this field. The production of selected children’s operas, youth camps and accompanying events for children and teenagers is made possible thanks to UNIQA’s help.</w:t>
      </w:r>
    </w:p>
    <w:p w:rsidR="00D443A8" w:rsidRPr="00F20F7E" w:rsidRDefault="00D443A8" w:rsidP="00D443A8">
      <w:pPr>
        <w:tabs>
          <w:tab w:val="left" w:pos="6804"/>
          <w:tab w:val="right" w:pos="9071"/>
        </w:tabs>
        <w:spacing w:after="0"/>
        <w:jc w:val="both"/>
        <w:rPr>
          <w:rFonts w:ascii="Arial" w:eastAsia="Times New Roman" w:hAnsi="Arial" w:cs="Arial"/>
          <w:lang w:val="en-GB" w:eastAsia="de-DE"/>
        </w:rPr>
      </w:pPr>
    </w:p>
    <w:p w:rsidR="00D94015" w:rsidRPr="00F20F7E" w:rsidRDefault="00D94015" w:rsidP="00D443A8">
      <w:pPr>
        <w:tabs>
          <w:tab w:val="left" w:pos="6804"/>
          <w:tab w:val="right" w:pos="9071"/>
        </w:tabs>
        <w:spacing w:after="0"/>
        <w:jc w:val="both"/>
        <w:rPr>
          <w:rFonts w:ascii="Arial" w:eastAsia="Times New Roman" w:hAnsi="Arial" w:cs="Arial"/>
          <w:lang w:val="en-GB" w:eastAsia="de-DE"/>
        </w:rPr>
      </w:pPr>
    </w:p>
    <w:p w:rsidR="002D3067" w:rsidRPr="00F20F7E" w:rsidRDefault="002D3067" w:rsidP="00D443A8">
      <w:pPr>
        <w:tabs>
          <w:tab w:val="left" w:pos="6804"/>
          <w:tab w:val="right" w:pos="9071"/>
        </w:tabs>
        <w:spacing w:after="0"/>
        <w:jc w:val="both"/>
        <w:rPr>
          <w:rFonts w:ascii="Arial" w:eastAsia="Times New Roman" w:hAnsi="Arial" w:cs="Arial"/>
          <w:b/>
          <w:lang w:val="en-GB" w:eastAsia="de-DE"/>
        </w:rPr>
      </w:pPr>
    </w:p>
    <w:p w:rsidR="002D3067" w:rsidRPr="00F20F7E" w:rsidRDefault="002D3067" w:rsidP="00D443A8">
      <w:pPr>
        <w:tabs>
          <w:tab w:val="left" w:pos="6804"/>
          <w:tab w:val="right" w:pos="9071"/>
        </w:tabs>
        <w:spacing w:after="0"/>
        <w:jc w:val="both"/>
        <w:rPr>
          <w:rFonts w:ascii="Arial" w:eastAsia="Times New Roman" w:hAnsi="Arial" w:cs="Arial"/>
          <w:b/>
          <w:lang w:val="en-GB" w:eastAsia="de-DE"/>
        </w:rPr>
      </w:pPr>
    </w:p>
    <w:p w:rsidR="0078079B" w:rsidRPr="00F20F7E" w:rsidRDefault="0078079B" w:rsidP="00D443A8">
      <w:pPr>
        <w:tabs>
          <w:tab w:val="left" w:pos="6804"/>
          <w:tab w:val="right" w:pos="9071"/>
        </w:tabs>
        <w:spacing w:after="0"/>
        <w:jc w:val="both"/>
        <w:rPr>
          <w:rFonts w:ascii="Arial" w:eastAsia="Times New Roman" w:hAnsi="Arial" w:cs="Arial"/>
          <w:b/>
          <w:lang w:val="en-GB" w:eastAsia="de-DE"/>
        </w:rPr>
      </w:pPr>
    </w:p>
    <w:p w:rsidR="00D443A8" w:rsidRPr="00F20F7E" w:rsidRDefault="00D443A8" w:rsidP="00D443A8">
      <w:pPr>
        <w:tabs>
          <w:tab w:val="left" w:pos="6804"/>
          <w:tab w:val="right" w:pos="9071"/>
        </w:tabs>
        <w:spacing w:after="0"/>
        <w:jc w:val="both"/>
        <w:rPr>
          <w:rFonts w:ascii="Arial" w:eastAsia="Times New Roman" w:hAnsi="Arial" w:cs="Arial"/>
          <w:b/>
          <w:lang w:val="en-GB" w:eastAsia="de-DE"/>
        </w:rPr>
      </w:pPr>
    </w:p>
    <w:p w:rsidR="00D443A8" w:rsidRPr="00F20F7E" w:rsidRDefault="00D443A8" w:rsidP="00D443A8">
      <w:pPr>
        <w:tabs>
          <w:tab w:val="left" w:pos="6804"/>
          <w:tab w:val="right" w:pos="9071"/>
        </w:tabs>
        <w:spacing w:after="0"/>
        <w:jc w:val="both"/>
        <w:rPr>
          <w:rFonts w:ascii="Arial" w:eastAsia="Times New Roman" w:hAnsi="Arial" w:cs="Arial"/>
          <w:b/>
          <w:lang w:val="en-GB" w:eastAsia="de-DE"/>
        </w:rPr>
      </w:pPr>
    </w:p>
    <w:p w:rsidR="002D3067" w:rsidRPr="00F20F7E" w:rsidRDefault="002D3067" w:rsidP="00022D03">
      <w:pPr>
        <w:tabs>
          <w:tab w:val="left" w:pos="6804"/>
          <w:tab w:val="right" w:pos="9071"/>
        </w:tabs>
        <w:spacing w:after="0"/>
        <w:jc w:val="both"/>
        <w:rPr>
          <w:rFonts w:ascii="Arial" w:eastAsia="Times New Roman" w:hAnsi="Arial" w:cs="Arial"/>
          <w:b/>
          <w:lang w:val="en-GB" w:eastAsia="de-DE"/>
        </w:rPr>
      </w:pPr>
    </w:p>
    <w:p w:rsidR="00331920" w:rsidRPr="00F20F7E" w:rsidRDefault="00331920" w:rsidP="00022D03">
      <w:pPr>
        <w:tabs>
          <w:tab w:val="left" w:pos="6804"/>
          <w:tab w:val="right" w:pos="9071"/>
        </w:tabs>
        <w:spacing w:after="0"/>
        <w:jc w:val="both"/>
        <w:rPr>
          <w:rFonts w:ascii="Arial" w:eastAsia="Times New Roman" w:hAnsi="Arial" w:cs="Arial"/>
          <w:b/>
          <w:lang w:val="en-GB" w:eastAsia="de-DE"/>
        </w:rPr>
      </w:pPr>
    </w:p>
    <w:p w:rsidR="002D3067" w:rsidRPr="00F20F7E" w:rsidRDefault="002D3067" w:rsidP="00022D03">
      <w:pPr>
        <w:tabs>
          <w:tab w:val="left" w:pos="6804"/>
          <w:tab w:val="right" w:pos="9071"/>
        </w:tabs>
        <w:spacing w:after="0"/>
        <w:jc w:val="both"/>
        <w:rPr>
          <w:rFonts w:ascii="Arial" w:eastAsia="Times New Roman" w:hAnsi="Arial" w:cs="Arial"/>
          <w:b/>
          <w:lang w:val="en-GB" w:eastAsia="de-DE"/>
        </w:rPr>
      </w:pPr>
    </w:p>
    <w:p w:rsidR="00974D96" w:rsidRPr="00F20F7E" w:rsidRDefault="00974D96">
      <w:pPr>
        <w:rPr>
          <w:rFonts w:ascii="Arial" w:eastAsia="Times New Roman" w:hAnsi="Arial" w:cs="Arial"/>
          <w:b/>
          <w:lang w:val="en-GB" w:eastAsia="de-DE"/>
        </w:rPr>
      </w:pPr>
      <w:r w:rsidRPr="00F20F7E">
        <w:rPr>
          <w:rFonts w:ascii="Arial" w:eastAsia="Times New Roman" w:hAnsi="Arial" w:cs="Arial"/>
          <w:b/>
          <w:lang w:val="en-GB" w:eastAsia="de-DE"/>
        </w:rPr>
        <w:br w:type="page"/>
      </w:r>
    </w:p>
    <w:p w:rsidR="00734B09" w:rsidRPr="00F20F7E" w:rsidRDefault="00974D96" w:rsidP="00734B09">
      <w:pPr>
        <w:tabs>
          <w:tab w:val="left" w:pos="6804"/>
          <w:tab w:val="right" w:pos="9071"/>
        </w:tabs>
        <w:spacing w:after="0"/>
        <w:jc w:val="both"/>
        <w:rPr>
          <w:rFonts w:ascii="Arial" w:eastAsia="Times New Roman" w:hAnsi="Arial" w:cs="Arial"/>
          <w:b/>
          <w:lang w:val="en-GB" w:eastAsia="de-DE"/>
        </w:rPr>
      </w:pPr>
      <w:r w:rsidRPr="00F20F7E">
        <w:rPr>
          <w:rFonts w:ascii="Arial" w:eastAsia="Times New Roman" w:hAnsi="Arial" w:cs="Arial"/>
          <w:b/>
          <w:lang w:val="en-GB" w:eastAsia="de-DE"/>
        </w:rPr>
        <w:lastRenderedPageBreak/>
        <w:t>PRODUC</w:t>
      </w:r>
      <w:r w:rsidR="00734B09" w:rsidRPr="00F20F7E">
        <w:rPr>
          <w:rFonts w:ascii="Arial" w:eastAsia="Times New Roman" w:hAnsi="Arial" w:cs="Arial"/>
          <w:b/>
          <w:lang w:val="en-GB" w:eastAsia="de-DE"/>
        </w:rPr>
        <w:t>T</w:t>
      </w:r>
      <w:r w:rsidRPr="00F20F7E">
        <w:rPr>
          <w:rFonts w:ascii="Arial" w:eastAsia="Times New Roman" w:hAnsi="Arial" w:cs="Arial"/>
          <w:b/>
          <w:lang w:val="en-GB" w:eastAsia="de-DE"/>
        </w:rPr>
        <w:t xml:space="preserve"> SPONSORS</w:t>
      </w:r>
    </w:p>
    <w:p w:rsidR="00734B09" w:rsidRPr="00F20F7E" w:rsidRDefault="00734B09" w:rsidP="00734B09">
      <w:pPr>
        <w:tabs>
          <w:tab w:val="left" w:pos="6804"/>
          <w:tab w:val="right" w:pos="9071"/>
        </w:tabs>
        <w:spacing w:after="0"/>
        <w:jc w:val="both"/>
        <w:rPr>
          <w:rFonts w:ascii="Arial" w:eastAsia="Times New Roman" w:hAnsi="Arial" w:cs="Arial"/>
          <w:b/>
          <w:lang w:val="en-GB" w:eastAsia="de-DE"/>
        </w:rPr>
      </w:pPr>
    </w:p>
    <w:p w:rsidR="00EF165D" w:rsidRPr="00F20F7E" w:rsidRDefault="00EF165D" w:rsidP="00EF165D">
      <w:pPr>
        <w:shd w:val="clear" w:color="auto" w:fill="FFFFFF"/>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The Salzburg Festival thanks its Product Sponsors, who contribute essentially to the Festival’s productions by donating high-quality materials and creative know-how. </w:t>
      </w:r>
    </w:p>
    <w:p w:rsidR="00EF165D" w:rsidRPr="00F20F7E" w:rsidRDefault="00EF165D" w:rsidP="00EF165D">
      <w:pPr>
        <w:shd w:val="clear" w:color="auto" w:fill="FFFFFF"/>
        <w:spacing w:after="0"/>
        <w:jc w:val="both"/>
        <w:rPr>
          <w:rFonts w:ascii="Arial" w:eastAsia="Times New Roman" w:hAnsi="Arial" w:cs="Arial"/>
          <w:lang w:val="en-GB" w:eastAsia="de-DE"/>
        </w:rPr>
      </w:pPr>
    </w:p>
    <w:p w:rsidR="00EF165D" w:rsidRPr="00F20F7E" w:rsidRDefault="00EF165D" w:rsidP="00EF165D">
      <w:pPr>
        <w:shd w:val="clear" w:color="auto" w:fill="FFFFFF"/>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Our long-time partner </w:t>
      </w:r>
      <w:r w:rsidRPr="00F20F7E">
        <w:rPr>
          <w:rFonts w:ascii="Arial" w:eastAsia="Times New Roman" w:hAnsi="Arial" w:cs="Arial"/>
          <w:b/>
          <w:lang w:val="en-GB" w:eastAsia="de-DE"/>
        </w:rPr>
        <w:t>M.A.C. Cosmetics</w:t>
      </w:r>
      <w:r w:rsidRPr="00F20F7E">
        <w:rPr>
          <w:rFonts w:ascii="Arial" w:eastAsia="Times New Roman" w:hAnsi="Arial" w:cs="Arial"/>
          <w:lang w:val="en-GB" w:eastAsia="de-DE"/>
        </w:rPr>
        <w:t xml:space="preserve"> once again donated outstanding theatrical make-up products to the Festival. </w:t>
      </w:r>
    </w:p>
    <w:p w:rsidR="00EF165D" w:rsidRPr="00F20F7E" w:rsidRDefault="00EF165D" w:rsidP="00EF165D">
      <w:pPr>
        <w:shd w:val="clear" w:color="auto" w:fill="FFFFFF"/>
        <w:spacing w:after="0"/>
        <w:jc w:val="both"/>
        <w:rPr>
          <w:rFonts w:ascii="Arial" w:eastAsia="Times New Roman" w:hAnsi="Arial" w:cs="Arial"/>
          <w:lang w:val="en-GB" w:eastAsia="de-DE"/>
        </w:rPr>
      </w:pPr>
    </w:p>
    <w:p w:rsidR="00EF165D" w:rsidRPr="00F20F7E" w:rsidRDefault="00EF165D" w:rsidP="00EF165D">
      <w:pPr>
        <w:shd w:val="clear" w:color="auto" w:fill="FFFFFF"/>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For four years, </w:t>
      </w:r>
      <w:r w:rsidRPr="00F20F7E">
        <w:rPr>
          <w:rFonts w:ascii="Arial" w:eastAsia="Times New Roman" w:hAnsi="Arial" w:cs="Arial"/>
          <w:b/>
          <w:lang w:val="en-GB" w:eastAsia="de-DE"/>
        </w:rPr>
        <w:t xml:space="preserve">Schlumberger </w:t>
      </w:r>
      <w:r w:rsidRPr="00F20F7E">
        <w:rPr>
          <w:rFonts w:ascii="Arial" w:eastAsia="Times New Roman" w:hAnsi="Arial" w:cs="Arial"/>
          <w:lang w:val="en-GB" w:eastAsia="de-DE"/>
        </w:rPr>
        <w:t xml:space="preserve">and </w:t>
      </w:r>
      <w:r w:rsidRPr="00F20F7E">
        <w:rPr>
          <w:rFonts w:ascii="Arial" w:eastAsia="Times New Roman" w:hAnsi="Arial" w:cs="Arial"/>
          <w:b/>
          <w:lang w:val="en-GB" w:eastAsia="de-DE"/>
        </w:rPr>
        <w:t xml:space="preserve">Champagne Louis Roederer </w:t>
      </w:r>
      <w:r w:rsidRPr="00F20F7E">
        <w:rPr>
          <w:rFonts w:ascii="Arial" w:eastAsia="Times New Roman" w:hAnsi="Arial" w:cs="Arial"/>
          <w:lang w:val="en-GB" w:eastAsia="de-DE"/>
        </w:rPr>
        <w:t>have supported the Festival with sparkling wine and champagne. The Fe</w:t>
      </w:r>
      <w:r w:rsidR="00EB00A6">
        <w:rPr>
          <w:rFonts w:ascii="Arial" w:eastAsia="Times New Roman" w:hAnsi="Arial" w:cs="Arial"/>
          <w:lang w:val="en-GB" w:eastAsia="de-DE"/>
        </w:rPr>
        <w:t>stival has the pleasure of announcing</w:t>
      </w:r>
      <w:r w:rsidRPr="00F20F7E">
        <w:rPr>
          <w:rFonts w:ascii="Arial" w:eastAsia="Times New Roman" w:hAnsi="Arial" w:cs="Arial"/>
          <w:lang w:val="en-GB" w:eastAsia="de-DE"/>
        </w:rPr>
        <w:t xml:space="preserve"> the extension of the partnership.</w:t>
      </w:r>
    </w:p>
    <w:p w:rsidR="00EF165D" w:rsidRPr="00F20F7E" w:rsidRDefault="00EF165D" w:rsidP="00EF165D">
      <w:pPr>
        <w:shd w:val="clear" w:color="auto" w:fill="FFFFFF"/>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The Salzburg Festival is also delighted to have a local partner, the </w:t>
      </w:r>
      <w:r w:rsidRPr="00F20F7E">
        <w:rPr>
          <w:rFonts w:ascii="Arial" w:eastAsia="Times New Roman" w:hAnsi="Arial" w:cs="Arial"/>
          <w:b/>
          <w:lang w:val="en-GB" w:eastAsia="de-DE"/>
        </w:rPr>
        <w:t>Stiegl</w:t>
      </w:r>
      <w:r w:rsidRPr="00F20F7E">
        <w:rPr>
          <w:rFonts w:ascii="Arial" w:eastAsia="Times New Roman" w:hAnsi="Arial" w:cs="Arial"/>
          <w:lang w:val="en-GB" w:eastAsia="de-DE"/>
        </w:rPr>
        <w:t xml:space="preserve"> Brewery, donating its </w:t>
      </w:r>
      <w:r w:rsidR="00EB00A6">
        <w:rPr>
          <w:rFonts w:ascii="Arial" w:eastAsia="Times New Roman" w:hAnsi="Arial" w:cs="Arial"/>
          <w:lang w:val="en-GB" w:eastAsia="de-DE"/>
        </w:rPr>
        <w:t xml:space="preserve">very </w:t>
      </w:r>
      <w:r w:rsidRPr="00F20F7E">
        <w:rPr>
          <w:rFonts w:ascii="Arial" w:eastAsia="Times New Roman" w:hAnsi="Arial" w:cs="Arial"/>
          <w:lang w:val="en-GB" w:eastAsia="de-DE"/>
        </w:rPr>
        <w:t>popular beer.</w:t>
      </w:r>
    </w:p>
    <w:p w:rsidR="00974D96" w:rsidRPr="00F20F7E" w:rsidRDefault="00974D96" w:rsidP="00186657">
      <w:pPr>
        <w:shd w:val="clear" w:color="auto" w:fill="FFFFFF"/>
        <w:spacing w:after="0"/>
        <w:jc w:val="both"/>
        <w:rPr>
          <w:rFonts w:ascii="Arial" w:eastAsia="Times New Roman" w:hAnsi="Arial" w:cs="Arial"/>
          <w:lang w:val="en-GB" w:eastAsia="de-DE"/>
        </w:rPr>
      </w:pPr>
    </w:p>
    <w:p w:rsidR="00974D96" w:rsidRPr="00F20F7E" w:rsidRDefault="00EF165D" w:rsidP="00186657">
      <w:pPr>
        <w:shd w:val="clear" w:color="auto" w:fill="FFFFFF"/>
        <w:spacing w:after="0"/>
        <w:jc w:val="both"/>
        <w:rPr>
          <w:rFonts w:ascii="Arial" w:eastAsia="Times New Roman" w:hAnsi="Arial" w:cs="Arial"/>
          <w:lang w:val="en-GB" w:eastAsia="de-DE"/>
        </w:rPr>
      </w:pPr>
      <w:r w:rsidRPr="00F20F7E">
        <w:rPr>
          <w:rFonts w:ascii="Arial" w:eastAsia="Times New Roman" w:hAnsi="Arial" w:cs="Arial"/>
          <w:lang w:val="en-GB" w:eastAsia="de-DE"/>
        </w:rPr>
        <w:t xml:space="preserve">Known throughout the world for its design and engineering services, </w:t>
      </w:r>
      <w:r w:rsidRPr="00F20F7E">
        <w:rPr>
          <w:rFonts w:ascii="Arial" w:eastAsia="Times New Roman" w:hAnsi="Arial" w:cs="Arial"/>
          <w:b/>
          <w:lang w:val="en-GB" w:eastAsia="de-DE"/>
        </w:rPr>
        <w:t xml:space="preserve">Uedelhoven GmbH &amp; Co. KG </w:t>
      </w:r>
      <w:r w:rsidRPr="00F20F7E">
        <w:rPr>
          <w:rFonts w:ascii="Arial" w:eastAsia="Times New Roman" w:hAnsi="Arial" w:cs="Arial"/>
          <w:lang w:val="en-GB" w:eastAsia="de-DE"/>
        </w:rPr>
        <w:t>has pledged its support for several F</w:t>
      </w:r>
      <w:r w:rsidR="00EB00A6">
        <w:rPr>
          <w:rFonts w:ascii="Arial" w:eastAsia="Times New Roman" w:hAnsi="Arial" w:cs="Arial"/>
          <w:lang w:val="en-GB" w:eastAsia="de-DE"/>
        </w:rPr>
        <w:t>estival productions in 2019, contributing</w:t>
      </w:r>
      <w:r w:rsidRPr="00F20F7E">
        <w:rPr>
          <w:rFonts w:ascii="Arial" w:eastAsia="Times New Roman" w:hAnsi="Arial" w:cs="Arial"/>
          <w:lang w:val="en-GB" w:eastAsia="de-DE"/>
        </w:rPr>
        <w:t xml:space="preserve"> its know-how and the exact implementation of custom-made designs.</w:t>
      </w:r>
    </w:p>
    <w:p w:rsidR="00186657" w:rsidRPr="00F20F7E" w:rsidRDefault="00186657" w:rsidP="00186657">
      <w:pPr>
        <w:tabs>
          <w:tab w:val="left" w:pos="6804"/>
          <w:tab w:val="right" w:pos="9071"/>
        </w:tabs>
        <w:spacing w:after="0"/>
        <w:jc w:val="both"/>
        <w:rPr>
          <w:rFonts w:ascii="Arial" w:eastAsia="Times New Roman" w:hAnsi="Arial" w:cs="Arial"/>
          <w:b/>
          <w:lang w:val="en-GB" w:eastAsia="de-DE"/>
        </w:rPr>
      </w:pPr>
    </w:p>
    <w:p w:rsidR="00D470A1" w:rsidRPr="00F20F7E" w:rsidRDefault="00D470A1" w:rsidP="00186657">
      <w:pPr>
        <w:tabs>
          <w:tab w:val="left" w:pos="6804"/>
          <w:tab w:val="right" w:pos="9071"/>
        </w:tabs>
        <w:spacing w:after="0"/>
        <w:jc w:val="both"/>
        <w:rPr>
          <w:rFonts w:ascii="Arial" w:eastAsia="Times New Roman" w:hAnsi="Arial" w:cs="Arial"/>
          <w:b/>
          <w:lang w:val="en-GB" w:eastAsia="de-DE"/>
        </w:rPr>
      </w:pPr>
    </w:p>
    <w:p w:rsidR="007A43AA" w:rsidRPr="00F20F7E" w:rsidRDefault="007A43AA" w:rsidP="00186657">
      <w:pPr>
        <w:tabs>
          <w:tab w:val="left" w:pos="6804"/>
          <w:tab w:val="right" w:pos="9071"/>
        </w:tabs>
        <w:spacing w:after="0"/>
        <w:jc w:val="both"/>
        <w:rPr>
          <w:rFonts w:ascii="Arial" w:eastAsia="Times New Roman" w:hAnsi="Arial" w:cs="Arial"/>
          <w:b/>
          <w:lang w:val="en-GB" w:eastAsia="de-DE"/>
        </w:rPr>
      </w:pPr>
    </w:p>
    <w:p w:rsidR="00186657" w:rsidRPr="00F20F7E" w:rsidRDefault="00EF165D" w:rsidP="00186657">
      <w:pPr>
        <w:tabs>
          <w:tab w:val="left" w:pos="6804"/>
          <w:tab w:val="right" w:pos="9071"/>
        </w:tabs>
        <w:spacing w:after="0"/>
        <w:jc w:val="both"/>
        <w:rPr>
          <w:rFonts w:ascii="Arial" w:eastAsia="Times New Roman" w:hAnsi="Arial" w:cs="Arial"/>
          <w:b/>
          <w:lang w:val="en-GB" w:eastAsia="de-DE"/>
        </w:rPr>
      </w:pPr>
      <w:r w:rsidRPr="00F20F7E">
        <w:rPr>
          <w:rFonts w:ascii="Arial" w:eastAsia="Times New Roman" w:hAnsi="Arial" w:cs="Arial"/>
          <w:b/>
          <w:lang w:val="en-GB" w:eastAsia="de-DE"/>
        </w:rPr>
        <w:t>FOUNDATIONS a</w:t>
      </w:r>
      <w:r w:rsidR="00186657" w:rsidRPr="00F20F7E">
        <w:rPr>
          <w:rFonts w:ascii="Arial" w:eastAsia="Times New Roman" w:hAnsi="Arial" w:cs="Arial"/>
          <w:lang w:val="en-GB" w:eastAsia="de-DE"/>
        </w:rPr>
        <w:t>nd</w:t>
      </w:r>
      <w:r w:rsidRPr="00F20F7E">
        <w:rPr>
          <w:rFonts w:ascii="Arial" w:eastAsia="Times New Roman" w:hAnsi="Arial" w:cs="Arial"/>
          <w:b/>
          <w:lang w:val="en-GB" w:eastAsia="de-DE"/>
        </w:rPr>
        <w:t xml:space="preserve"> PRIVATE DONORS</w:t>
      </w:r>
    </w:p>
    <w:p w:rsidR="00186657" w:rsidRPr="00F20F7E" w:rsidRDefault="00186657" w:rsidP="00186657">
      <w:pPr>
        <w:shd w:val="clear" w:color="auto" w:fill="FFFFFF"/>
        <w:spacing w:after="0"/>
        <w:jc w:val="both"/>
        <w:rPr>
          <w:rFonts w:ascii="Arial" w:eastAsia="Times New Roman" w:hAnsi="Arial" w:cs="Arial"/>
          <w:lang w:val="en-GB" w:eastAsia="de-DE"/>
        </w:rPr>
      </w:pPr>
    </w:p>
    <w:p w:rsidR="00D470A1" w:rsidRPr="00F20F7E" w:rsidRDefault="00D470A1" w:rsidP="009C24F5">
      <w:pPr>
        <w:shd w:val="clear" w:color="auto" w:fill="FFFFFF"/>
        <w:jc w:val="both"/>
        <w:rPr>
          <w:rFonts w:ascii="Arial" w:hAnsi="Arial" w:cs="Arial"/>
          <w:bCs/>
          <w:lang w:val="en-GB"/>
        </w:rPr>
      </w:pPr>
      <w:r w:rsidRPr="00F20F7E">
        <w:rPr>
          <w:rFonts w:ascii="Arial" w:hAnsi="Arial" w:cs="Arial"/>
          <w:b/>
          <w:bCs/>
          <w:lang w:val="en-GB"/>
        </w:rPr>
        <w:t>Kia Ora Foundation</w:t>
      </w:r>
      <w:r w:rsidRPr="00F20F7E">
        <w:rPr>
          <w:rFonts w:ascii="Arial" w:hAnsi="Arial" w:cs="Arial"/>
          <w:bCs/>
          <w:lang w:val="en-GB"/>
        </w:rPr>
        <w:t xml:space="preserve"> was founded in 1997, with a primary goal to enable post-graduate study in musical performance while its secondary purpose is to assist in education in applied sciences. In addition to the Scholarships, the Foundation funds special projects, which support activities involving New Zealand artists. </w:t>
      </w:r>
    </w:p>
    <w:p w:rsidR="00D470A1" w:rsidRPr="00F20F7E" w:rsidRDefault="00D470A1" w:rsidP="009C24F5">
      <w:pPr>
        <w:shd w:val="clear" w:color="auto" w:fill="FFFFFF"/>
        <w:jc w:val="both"/>
        <w:rPr>
          <w:rFonts w:ascii="Arial" w:hAnsi="Arial" w:cs="Arial"/>
          <w:bCs/>
          <w:lang w:val="en-GB"/>
        </w:rPr>
      </w:pPr>
      <w:r w:rsidRPr="00F20F7E">
        <w:rPr>
          <w:rFonts w:ascii="Arial" w:hAnsi="Arial" w:cs="Arial"/>
          <w:bCs/>
          <w:lang w:val="en-GB"/>
        </w:rPr>
        <w:t xml:space="preserve">The </w:t>
      </w:r>
      <w:r w:rsidR="008F43CE">
        <w:rPr>
          <w:rFonts w:ascii="Arial" w:hAnsi="Arial" w:cs="Arial"/>
          <w:b/>
          <w:bCs/>
          <w:lang w:val="en-GB"/>
        </w:rPr>
        <w:t>Sw</w:t>
      </w:r>
      <w:r w:rsidRPr="00F20F7E">
        <w:rPr>
          <w:rFonts w:ascii="Arial" w:hAnsi="Arial" w:cs="Arial"/>
          <w:b/>
          <w:bCs/>
          <w:lang w:val="en-GB"/>
        </w:rPr>
        <w:t xml:space="preserve">arovski Foundation </w:t>
      </w:r>
      <w:r w:rsidRPr="00F20F7E">
        <w:rPr>
          <w:rFonts w:ascii="Arial" w:hAnsi="Arial" w:cs="Arial"/>
          <w:bCs/>
          <w:lang w:val="en-GB"/>
        </w:rPr>
        <w:t>is active in the field of youth subscriptions, enabling the Salzburg Festival to offer young people under the age of 27 discounted tickets and subscriptions for opera, drama and concerts. This support for access to culture and creativity helps introduce young people to music, theatre and fine arts.</w:t>
      </w:r>
    </w:p>
    <w:p w:rsidR="00D470A1" w:rsidRPr="00F20F7E" w:rsidRDefault="00D470A1" w:rsidP="009C24F5">
      <w:pPr>
        <w:shd w:val="clear" w:color="auto" w:fill="FFFFFF"/>
        <w:jc w:val="both"/>
        <w:rPr>
          <w:rFonts w:ascii="Arial" w:hAnsi="Arial" w:cs="Arial"/>
          <w:bCs/>
          <w:lang w:val="en-GB"/>
        </w:rPr>
      </w:pPr>
      <w:r w:rsidRPr="00F20F7E">
        <w:rPr>
          <w:rFonts w:ascii="Arial" w:hAnsi="Arial" w:cs="Arial"/>
          <w:bCs/>
          <w:lang w:val="en-GB"/>
        </w:rPr>
        <w:t>In addition, we wish to thank the many private donors who step in whenever a beautiful artistic pro</w:t>
      </w:r>
      <w:r w:rsidR="00EB00A6">
        <w:rPr>
          <w:rFonts w:ascii="Arial" w:hAnsi="Arial" w:cs="Arial"/>
          <w:bCs/>
          <w:lang w:val="en-GB"/>
        </w:rPr>
        <w:t>ject threatens to founder for</w:t>
      </w:r>
      <w:r w:rsidRPr="00F20F7E">
        <w:rPr>
          <w:rFonts w:ascii="Arial" w:hAnsi="Arial" w:cs="Arial"/>
          <w:bCs/>
          <w:lang w:val="en-GB"/>
        </w:rPr>
        <w:t xml:space="preserve"> financial reasons.</w:t>
      </w:r>
    </w:p>
    <w:p w:rsidR="00186657" w:rsidRPr="00F20F7E" w:rsidRDefault="00D470A1" w:rsidP="00186657">
      <w:pPr>
        <w:shd w:val="clear" w:color="auto" w:fill="FFFFFF"/>
        <w:spacing w:after="0"/>
        <w:jc w:val="both"/>
        <w:rPr>
          <w:rFonts w:ascii="Arial" w:eastAsia="Times New Roman" w:hAnsi="Arial" w:cs="Arial"/>
          <w:lang w:val="en-GB" w:eastAsia="de-DE"/>
        </w:rPr>
      </w:pPr>
      <w:r w:rsidRPr="00F20F7E">
        <w:rPr>
          <w:rFonts w:ascii="Arial" w:eastAsia="Times New Roman" w:hAnsi="Arial" w:cs="Arial"/>
          <w:b/>
          <w:lang w:val="en-GB" w:eastAsia="de-DE"/>
        </w:rPr>
        <w:t>Professor Dr. h.c. mult. Reinhold Würth</w:t>
      </w:r>
      <w:r w:rsidRPr="00F20F7E">
        <w:rPr>
          <w:rFonts w:ascii="Arial" w:eastAsia="Times New Roman" w:hAnsi="Arial" w:cs="Arial"/>
          <w:lang w:val="en-GB" w:eastAsia="de-DE"/>
        </w:rPr>
        <w:t xml:space="preserve">, to whom Salzburg already owes a debt of gratitude for his contributions to the visual arts, is also one of the great patrons of the Salzburg Festival. In 2018 he first helped finance the </w:t>
      </w:r>
      <w:r w:rsidRPr="00F20F7E">
        <w:rPr>
          <w:rFonts w:ascii="Arial" w:eastAsia="Times New Roman" w:hAnsi="Arial" w:cs="Arial"/>
          <w:i/>
          <w:lang w:val="en-GB" w:eastAsia="de-DE"/>
        </w:rPr>
        <w:t>Ouverture spirituelle</w:t>
      </w:r>
      <w:r w:rsidRPr="00F20F7E">
        <w:rPr>
          <w:rFonts w:ascii="Arial" w:eastAsia="Times New Roman" w:hAnsi="Arial" w:cs="Arial"/>
          <w:lang w:val="en-GB" w:eastAsia="de-DE"/>
        </w:rPr>
        <w:t xml:space="preserve">. To our great delight, he has also agreed to enable the Festival to present an </w:t>
      </w:r>
      <w:r w:rsidRPr="00F20F7E">
        <w:rPr>
          <w:rFonts w:ascii="Arial" w:eastAsia="Times New Roman" w:hAnsi="Arial" w:cs="Arial"/>
          <w:i/>
          <w:lang w:val="en-GB" w:eastAsia="de-DE"/>
        </w:rPr>
        <w:t xml:space="preserve">Ouverture spirituelle </w:t>
      </w:r>
      <w:r w:rsidRPr="00F20F7E">
        <w:rPr>
          <w:rFonts w:ascii="Arial" w:eastAsia="Times New Roman" w:hAnsi="Arial" w:cs="Arial"/>
          <w:lang w:val="en-GB" w:eastAsia="de-DE"/>
        </w:rPr>
        <w:t xml:space="preserve">in 2019, dedicated to the theme </w:t>
      </w:r>
      <w:r w:rsidRPr="00F20F7E">
        <w:rPr>
          <w:rFonts w:ascii="Arial" w:eastAsia="Times New Roman" w:hAnsi="Arial" w:cs="Arial"/>
          <w:i/>
          <w:lang w:val="en-GB" w:eastAsia="de-DE"/>
        </w:rPr>
        <w:t>Lacrimae</w:t>
      </w:r>
      <w:r w:rsidRPr="00F20F7E">
        <w:rPr>
          <w:rFonts w:ascii="Arial" w:eastAsia="Times New Roman" w:hAnsi="Arial" w:cs="Arial"/>
          <w:lang w:val="en-GB" w:eastAsia="de-DE"/>
        </w:rPr>
        <w:t>.</w:t>
      </w:r>
    </w:p>
    <w:p w:rsidR="00022D03" w:rsidRPr="00F20F7E" w:rsidRDefault="00022D03" w:rsidP="00734B09">
      <w:pPr>
        <w:shd w:val="clear" w:color="auto" w:fill="FFFFFF"/>
        <w:spacing w:after="0"/>
        <w:jc w:val="both"/>
        <w:rPr>
          <w:rFonts w:ascii="Arial" w:eastAsia="Times New Roman" w:hAnsi="Arial" w:cs="Arial"/>
          <w:b/>
          <w:lang w:val="en-GB" w:eastAsia="de-DE"/>
        </w:rPr>
      </w:pPr>
    </w:p>
    <w:p w:rsidR="008F79C5" w:rsidRPr="00F20F7E" w:rsidRDefault="008F79C5" w:rsidP="00022D03">
      <w:pPr>
        <w:shd w:val="clear" w:color="auto" w:fill="FFFFFF"/>
        <w:jc w:val="both"/>
        <w:rPr>
          <w:rFonts w:ascii="Arial" w:hAnsi="Arial" w:cs="Arial"/>
          <w:lang w:val="en-GB"/>
        </w:rPr>
      </w:pPr>
    </w:p>
    <w:p w:rsidR="00D470A1" w:rsidRPr="00F20F7E" w:rsidRDefault="00D470A1" w:rsidP="00022D03">
      <w:pPr>
        <w:shd w:val="clear" w:color="auto" w:fill="FFFFFF"/>
        <w:jc w:val="both"/>
        <w:rPr>
          <w:rFonts w:ascii="Arial" w:hAnsi="Arial" w:cs="Arial"/>
          <w:lang w:val="en-GB"/>
        </w:rPr>
      </w:pPr>
    </w:p>
    <w:p w:rsidR="00D470A1" w:rsidRPr="00F20F7E" w:rsidRDefault="00D470A1" w:rsidP="00D470A1">
      <w:pPr>
        <w:shd w:val="clear" w:color="auto" w:fill="FFFFFF"/>
        <w:jc w:val="both"/>
        <w:rPr>
          <w:rFonts w:ascii="Arial" w:hAnsi="Arial" w:cs="Arial"/>
          <w:lang w:val="en-GB"/>
        </w:rPr>
      </w:pPr>
      <w:r w:rsidRPr="00F20F7E">
        <w:rPr>
          <w:rFonts w:ascii="Arial" w:hAnsi="Arial" w:cs="Arial"/>
          <w:lang w:val="en-GB"/>
        </w:rPr>
        <w:lastRenderedPageBreak/>
        <w:t xml:space="preserve">Our gratitude also goes to the </w:t>
      </w:r>
      <w:r w:rsidRPr="00F20F7E">
        <w:rPr>
          <w:rFonts w:ascii="Arial" w:hAnsi="Arial" w:cs="Arial"/>
          <w:b/>
          <w:lang w:val="en-GB"/>
        </w:rPr>
        <w:t>6,500</w:t>
      </w:r>
      <w:r w:rsidRPr="00F20F7E">
        <w:rPr>
          <w:rFonts w:ascii="Arial" w:hAnsi="Arial" w:cs="Arial"/>
          <w:lang w:val="en-GB"/>
        </w:rPr>
        <w:t xml:space="preserve"> </w:t>
      </w:r>
      <w:r w:rsidRPr="00F20F7E">
        <w:rPr>
          <w:rFonts w:ascii="Arial" w:hAnsi="Arial" w:cs="Arial"/>
          <w:b/>
          <w:lang w:val="en-GB"/>
        </w:rPr>
        <w:t>Friends of the Salzburg Festival</w:t>
      </w:r>
      <w:r w:rsidRPr="00F20F7E">
        <w:rPr>
          <w:rFonts w:ascii="Arial" w:hAnsi="Arial" w:cs="Arial"/>
          <w:lang w:val="en-GB"/>
        </w:rPr>
        <w:t>. No other festival in the world has such a large association of friends. All over the world, they support the Festival’s programmes with 2.4 million Euros. Next to the public sector, they are the most important pillar upon which the Salzburg Festival’s finances rest. Furthermore, the “Friends” enable the Festival to implement projects which have become part of the Festival’s identity, e.g. the Festival Opening Party or the initiative Festival Ticket = Bus Ticket, with which the Salzburg Festival wishes to send a strong signal in favour of public transport. Donations from the Festival’s Friends enabled the upgrading of the stand lights in the orchestra pits to LED lamps this year.</w:t>
      </w:r>
    </w:p>
    <w:p w:rsidR="006410F8" w:rsidRPr="00F20F7E" w:rsidRDefault="006410F8" w:rsidP="00D470A1">
      <w:pPr>
        <w:shd w:val="clear" w:color="auto" w:fill="FFFFFF"/>
        <w:jc w:val="both"/>
        <w:rPr>
          <w:rFonts w:ascii="Arial" w:hAnsi="Arial" w:cs="Arial"/>
          <w:lang w:val="en-GB"/>
        </w:rPr>
      </w:pPr>
      <w:r w:rsidRPr="00F20F7E">
        <w:rPr>
          <w:rFonts w:ascii="Arial" w:hAnsi="Arial" w:cs="Arial"/>
          <w:lang w:val="en-GB"/>
        </w:rPr>
        <w:t>Due to ticket sales and the many supporters mentioned above, the Salzburg Festival has an exceptionally high rate of self-financing, exceeding 75%.</w:t>
      </w:r>
    </w:p>
    <w:p w:rsidR="00D470A1" w:rsidRPr="00F20F7E" w:rsidRDefault="00D470A1" w:rsidP="00D470A1">
      <w:pPr>
        <w:shd w:val="clear" w:color="auto" w:fill="FFFFFF"/>
        <w:jc w:val="both"/>
        <w:rPr>
          <w:rFonts w:ascii="Arial" w:hAnsi="Arial" w:cs="Arial"/>
          <w:lang w:val="en-GB"/>
        </w:rPr>
      </w:pPr>
      <w:r w:rsidRPr="00F20F7E">
        <w:rPr>
          <w:rFonts w:ascii="Arial" w:hAnsi="Arial" w:cs="Arial"/>
          <w:lang w:val="en-GB"/>
        </w:rPr>
        <w:t xml:space="preserve">Thanks for financial support is also due to the </w:t>
      </w:r>
      <w:r w:rsidRPr="00F20F7E">
        <w:rPr>
          <w:rFonts w:ascii="Arial" w:hAnsi="Arial" w:cs="Arial"/>
          <w:b/>
          <w:lang w:val="en-GB"/>
        </w:rPr>
        <w:t>public sector</w:t>
      </w:r>
      <w:r w:rsidRPr="00F20F7E">
        <w:rPr>
          <w:rFonts w:ascii="Arial" w:hAnsi="Arial" w:cs="Arial"/>
          <w:lang w:val="en-GB"/>
        </w:rPr>
        <w:t>,</w:t>
      </w:r>
      <w:r w:rsidR="006410F8" w:rsidRPr="00F20F7E">
        <w:rPr>
          <w:rFonts w:ascii="Arial" w:hAnsi="Arial" w:cs="Arial"/>
          <w:lang w:val="en-GB"/>
        </w:rPr>
        <w:t xml:space="preserve"> which contributed a total of 13.44</w:t>
      </w:r>
      <w:r w:rsidRPr="00F20F7E">
        <w:rPr>
          <w:rFonts w:ascii="Arial" w:hAnsi="Arial" w:cs="Arial"/>
          <w:lang w:val="en-GB"/>
        </w:rPr>
        <w:t xml:space="preserve"> million Euros to t</w:t>
      </w:r>
      <w:r w:rsidR="006410F8" w:rsidRPr="00F20F7E">
        <w:rPr>
          <w:rFonts w:ascii="Arial" w:hAnsi="Arial" w:cs="Arial"/>
          <w:lang w:val="en-GB"/>
        </w:rPr>
        <w:t>he Salzburg Festival’s 2019 budget of 61.76</w:t>
      </w:r>
      <w:r w:rsidRPr="00F20F7E">
        <w:rPr>
          <w:rFonts w:ascii="Arial" w:hAnsi="Arial" w:cs="Arial"/>
          <w:lang w:val="en-GB"/>
        </w:rPr>
        <w:t xml:space="preserve"> million Euros. In particular, government funders include:</w:t>
      </w:r>
    </w:p>
    <w:p w:rsidR="00D470A1" w:rsidRPr="00F20F7E" w:rsidRDefault="00D470A1" w:rsidP="00D470A1">
      <w:pPr>
        <w:shd w:val="clear" w:color="auto" w:fill="FFFFFF"/>
        <w:jc w:val="both"/>
        <w:rPr>
          <w:rFonts w:ascii="Arial" w:hAnsi="Arial" w:cs="Arial"/>
          <w:b/>
          <w:lang w:val="en-GB"/>
        </w:rPr>
      </w:pPr>
      <w:r w:rsidRPr="00F20F7E">
        <w:rPr>
          <w:rFonts w:ascii="Arial" w:hAnsi="Arial" w:cs="Arial"/>
          <w:b/>
          <w:lang w:val="en-GB"/>
        </w:rPr>
        <w:t>The Republic of Austria,</w:t>
      </w:r>
    </w:p>
    <w:p w:rsidR="00D470A1" w:rsidRPr="00F20F7E" w:rsidRDefault="00D470A1" w:rsidP="00D470A1">
      <w:pPr>
        <w:shd w:val="clear" w:color="auto" w:fill="FFFFFF"/>
        <w:jc w:val="both"/>
        <w:rPr>
          <w:rFonts w:ascii="Arial" w:hAnsi="Arial" w:cs="Arial"/>
          <w:b/>
          <w:lang w:val="en-GB"/>
        </w:rPr>
      </w:pPr>
      <w:r w:rsidRPr="00F20F7E">
        <w:rPr>
          <w:rFonts w:ascii="Arial" w:hAnsi="Arial" w:cs="Arial"/>
          <w:b/>
          <w:lang w:val="en-GB"/>
        </w:rPr>
        <w:t>The State of Salzburg,</w:t>
      </w:r>
    </w:p>
    <w:p w:rsidR="00D470A1" w:rsidRPr="00F20F7E" w:rsidRDefault="00D470A1" w:rsidP="00D470A1">
      <w:pPr>
        <w:shd w:val="clear" w:color="auto" w:fill="FFFFFF"/>
        <w:jc w:val="both"/>
        <w:rPr>
          <w:rFonts w:ascii="Arial" w:hAnsi="Arial" w:cs="Arial"/>
          <w:b/>
          <w:lang w:val="en-GB"/>
        </w:rPr>
      </w:pPr>
      <w:r w:rsidRPr="00F20F7E">
        <w:rPr>
          <w:rFonts w:ascii="Arial" w:hAnsi="Arial" w:cs="Arial"/>
          <w:b/>
          <w:lang w:val="en-GB"/>
        </w:rPr>
        <w:t>The City of Salzburg,</w:t>
      </w:r>
    </w:p>
    <w:p w:rsidR="00D470A1" w:rsidRPr="00F20F7E" w:rsidRDefault="00D470A1" w:rsidP="00D470A1">
      <w:pPr>
        <w:shd w:val="clear" w:color="auto" w:fill="FFFFFF"/>
        <w:jc w:val="both"/>
        <w:rPr>
          <w:rFonts w:ascii="Arial" w:hAnsi="Arial" w:cs="Arial"/>
          <w:lang w:val="en-GB"/>
        </w:rPr>
      </w:pPr>
      <w:r w:rsidRPr="00F20F7E">
        <w:rPr>
          <w:rFonts w:ascii="Arial" w:hAnsi="Arial" w:cs="Arial"/>
          <w:lang w:val="en-GB"/>
        </w:rPr>
        <w:t xml:space="preserve">and the </w:t>
      </w:r>
      <w:r w:rsidRPr="00F20F7E">
        <w:rPr>
          <w:rFonts w:ascii="Arial" w:hAnsi="Arial" w:cs="Arial"/>
          <w:b/>
          <w:lang w:val="en-GB"/>
        </w:rPr>
        <w:t>Salzburg Tourism Board</w:t>
      </w:r>
      <w:r w:rsidRPr="00F20F7E">
        <w:rPr>
          <w:rFonts w:ascii="Arial" w:hAnsi="Arial" w:cs="Arial"/>
          <w:lang w:val="en-GB"/>
        </w:rPr>
        <w:t xml:space="preserve">, which supports the Salzburg Festival annually with 3.36 million Euros. </w:t>
      </w:r>
    </w:p>
    <w:p w:rsidR="00022D03" w:rsidRPr="00F20F7E" w:rsidRDefault="00022D03" w:rsidP="002D73AE">
      <w:pPr>
        <w:jc w:val="both"/>
        <w:rPr>
          <w:rFonts w:ascii="Arial" w:eastAsia="Times New Roman" w:hAnsi="Arial" w:cs="Arial"/>
          <w:b/>
          <w:color w:val="FF0000"/>
          <w:sz w:val="24"/>
          <w:lang w:val="en-GB" w:eastAsia="de-DE"/>
        </w:rPr>
      </w:pPr>
    </w:p>
    <w:p w:rsidR="00022D03" w:rsidRPr="00F20F7E" w:rsidRDefault="00022D03" w:rsidP="002D73AE">
      <w:pPr>
        <w:jc w:val="both"/>
        <w:rPr>
          <w:rFonts w:ascii="Arial" w:eastAsia="Times New Roman" w:hAnsi="Arial" w:cs="Arial"/>
          <w:b/>
          <w:color w:val="FF0000"/>
          <w:sz w:val="24"/>
          <w:lang w:val="en-GB" w:eastAsia="de-DE"/>
        </w:rPr>
      </w:pPr>
    </w:p>
    <w:p w:rsidR="00022D03" w:rsidRPr="00F20F7E" w:rsidRDefault="00022D03"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5846BF" w:rsidRPr="00F20F7E" w:rsidRDefault="005846BF" w:rsidP="002D73AE">
      <w:pPr>
        <w:jc w:val="both"/>
        <w:rPr>
          <w:rFonts w:ascii="Arial" w:eastAsia="Times New Roman" w:hAnsi="Arial" w:cs="Arial"/>
          <w:b/>
          <w:color w:val="FF0000"/>
          <w:sz w:val="24"/>
          <w:lang w:val="en-GB" w:eastAsia="de-DE"/>
        </w:rPr>
      </w:pPr>
    </w:p>
    <w:p w:rsidR="002D73AE" w:rsidRPr="00F20F7E" w:rsidRDefault="001A76B3" w:rsidP="002D73AE">
      <w:pPr>
        <w:jc w:val="both"/>
        <w:rPr>
          <w:rFonts w:ascii="Arial" w:eastAsia="Times New Roman" w:hAnsi="Arial" w:cs="Arial"/>
          <w:b/>
          <w:lang w:val="en-GB" w:eastAsia="de-DE"/>
        </w:rPr>
      </w:pPr>
      <w:r w:rsidRPr="00F20F7E">
        <w:rPr>
          <w:rFonts w:ascii="Arial" w:eastAsia="Times New Roman" w:hAnsi="Arial" w:cs="Arial"/>
          <w:b/>
          <w:lang w:val="en-GB" w:eastAsia="de-DE"/>
        </w:rPr>
        <w:t>Budget and Tickets</w:t>
      </w:r>
      <w:r w:rsidR="002D73AE" w:rsidRPr="00F20F7E">
        <w:rPr>
          <w:rFonts w:ascii="Arial" w:eastAsia="Times New Roman" w:hAnsi="Arial" w:cs="Arial"/>
          <w:b/>
          <w:lang w:val="en-GB" w:eastAsia="de-DE"/>
        </w:rPr>
        <w:t xml:space="preserve"> 201</w:t>
      </w:r>
      <w:r w:rsidR="003B3A18" w:rsidRPr="00F20F7E">
        <w:rPr>
          <w:rFonts w:ascii="Arial" w:eastAsia="Times New Roman" w:hAnsi="Arial" w:cs="Arial"/>
          <w:b/>
          <w:lang w:val="en-GB" w:eastAsia="de-DE"/>
        </w:rPr>
        <w:t>9</w:t>
      </w:r>
    </w:p>
    <w:p w:rsidR="00AA72A1" w:rsidRPr="00F20F7E" w:rsidRDefault="00AA72A1" w:rsidP="002D73AE">
      <w:pPr>
        <w:tabs>
          <w:tab w:val="right" w:pos="1440"/>
          <w:tab w:val="left" w:pos="3060"/>
        </w:tabs>
        <w:spacing w:after="0"/>
        <w:jc w:val="both"/>
        <w:rPr>
          <w:rFonts w:ascii="Arial" w:eastAsia="Times New Roman" w:hAnsi="Arial" w:cs="Arial"/>
          <w:b/>
          <w:bCs/>
          <w:lang w:val="en-GB" w:eastAsia="de-DE"/>
        </w:rPr>
      </w:pPr>
    </w:p>
    <w:p w:rsidR="001A76B3" w:rsidRPr="00F20F7E" w:rsidRDefault="001A76B3" w:rsidP="001A76B3">
      <w:pPr>
        <w:tabs>
          <w:tab w:val="right" w:pos="1440"/>
          <w:tab w:val="left" w:pos="3060"/>
        </w:tabs>
        <w:spacing w:after="0"/>
        <w:jc w:val="both"/>
        <w:rPr>
          <w:rFonts w:ascii="Arial" w:eastAsia="Times New Roman" w:hAnsi="Arial" w:cs="Arial"/>
          <w:b/>
          <w:bCs/>
          <w:lang w:val="en-GB" w:eastAsia="de-DE"/>
        </w:rPr>
      </w:pPr>
      <w:r w:rsidRPr="00F20F7E">
        <w:rPr>
          <w:rFonts w:ascii="Arial" w:eastAsia="Times New Roman" w:hAnsi="Arial" w:cs="Arial"/>
          <w:b/>
          <w:bCs/>
          <w:lang w:val="en-GB" w:eastAsia="de-DE"/>
        </w:rPr>
        <w:t>Overall Budget</w:t>
      </w:r>
    </w:p>
    <w:p w:rsidR="001A76B3" w:rsidRPr="00F20F7E" w:rsidRDefault="001A76B3" w:rsidP="001A76B3">
      <w:pPr>
        <w:tabs>
          <w:tab w:val="right" w:pos="1440"/>
          <w:tab w:val="left" w:pos="3060"/>
        </w:tabs>
        <w:spacing w:after="0"/>
        <w:jc w:val="both"/>
        <w:rPr>
          <w:rFonts w:ascii="Arial" w:eastAsia="Times New Roman" w:hAnsi="Arial" w:cs="Arial"/>
          <w:bCs/>
          <w:lang w:val="en-GB" w:eastAsia="de-DE"/>
        </w:rPr>
      </w:pPr>
      <w:r w:rsidRPr="00F20F7E">
        <w:rPr>
          <w:rFonts w:ascii="Arial" w:eastAsia="Times New Roman" w:hAnsi="Arial" w:cs="Arial"/>
          <w:bCs/>
          <w:lang w:val="en-GB" w:eastAsia="de-DE"/>
        </w:rPr>
        <w:t xml:space="preserve">The overall budget for 2019 is 61.76 million Euros. </w:t>
      </w:r>
    </w:p>
    <w:p w:rsidR="001A76B3" w:rsidRPr="00F20F7E" w:rsidRDefault="001A76B3" w:rsidP="001A76B3">
      <w:pPr>
        <w:tabs>
          <w:tab w:val="right" w:pos="1440"/>
          <w:tab w:val="left" w:pos="3060"/>
        </w:tabs>
        <w:spacing w:after="0"/>
        <w:jc w:val="both"/>
        <w:rPr>
          <w:rFonts w:ascii="Arial" w:eastAsia="Times New Roman" w:hAnsi="Arial" w:cs="Arial"/>
          <w:b/>
          <w:bCs/>
          <w:lang w:val="en-GB" w:eastAsia="de-DE"/>
        </w:rPr>
      </w:pPr>
    </w:p>
    <w:p w:rsidR="001A76B3" w:rsidRPr="00F20F7E" w:rsidRDefault="001A76B3" w:rsidP="001A76B3">
      <w:pPr>
        <w:tabs>
          <w:tab w:val="right" w:pos="1440"/>
          <w:tab w:val="left" w:pos="3060"/>
        </w:tabs>
        <w:spacing w:after="0"/>
        <w:jc w:val="both"/>
        <w:rPr>
          <w:rFonts w:ascii="Arial" w:eastAsia="Times New Roman" w:hAnsi="Arial" w:cs="Arial"/>
          <w:b/>
          <w:bCs/>
          <w:lang w:val="en-GB" w:eastAsia="de-DE"/>
        </w:rPr>
      </w:pPr>
      <w:r w:rsidRPr="00F20F7E">
        <w:rPr>
          <w:rFonts w:ascii="Arial" w:eastAsia="Times New Roman" w:hAnsi="Arial" w:cs="Arial"/>
          <w:b/>
          <w:bCs/>
          <w:lang w:val="en-GB" w:eastAsia="de-DE"/>
        </w:rPr>
        <w:t>Number of Tickets and Prices in 2019</w:t>
      </w:r>
    </w:p>
    <w:p w:rsidR="001A76B3" w:rsidRPr="00F20F7E" w:rsidRDefault="001A76B3" w:rsidP="001A76B3">
      <w:pPr>
        <w:tabs>
          <w:tab w:val="right" w:pos="1440"/>
          <w:tab w:val="left" w:pos="3060"/>
        </w:tabs>
        <w:spacing w:after="0"/>
        <w:jc w:val="both"/>
        <w:rPr>
          <w:rFonts w:ascii="Arial" w:eastAsia="Times New Roman" w:hAnsi="Arial" w:cs="Arial"/>
          <w:b/>
          <w:bCs/>
          <w:lang w:val="en-GB" w:eastAsia="de-DE"/>
        </w:rPr>
      </w:pPr>
    </w:p>
    <w:p w:rsidR="001A76B3" w:rsidRPr="00F20F7E" w:rsidRDefault="001A76B3" w:rsidP="001A76B3">
      <w:pPr>
        <w:tabs>
          <w:tab w:val="right" w:pos="1440"/>
          <w:tab w:val="left" w:pos="3060"/>
        </w:tabs>
        <w:spacing w:after="0"/>
        <w:jc w:val="both"/>
        <w:rPr>
          <w:rFonts w:ascii="Arial" w:eastAsia="Times New Roman" w:hAnsi="Arial" w:cs="Arial"/>
          <w:bCs/>
          <w:lang w:val="en-GB" w:eastAsia="de-DE"/>
        </w:rPr>
      </w:pPr>
      <w:r w:rsidRPr="00F20F7E">
        <w:rPr>
          <w:rFonts w:ascii="Arial" w:eastAsia="Times New Roman" w:hAnsi="Arial" w:cs="Arial"/>
          <w:bCs/>
          <w:lang w:val="en-GB" w:eastAsia="de-DE"/>
        </w:rPr>
        <w:t xml:space="preserve">For 2019, a total of 237,614 tickets will be issued.  </w:t>
      </w:r>
    </w:p>
    <w:p w:rsidR="001A76B3" w:rsidRPr="00F20F7E" w:rsidRDefault="001A76B3" w:rsidP="001A76B3">
      <w:pPr>
        <w:tabs>
          <w:tab w:val="right" w:pos="1440"/>
          <w:tab w:val="left" w:pos="3060"/>
        </w:tabs>
        <w:spacing w:after="0"/>
        <w:jc w:val="both"/>
        <w:rPr>
          <w:rFonts w:ascii="Arial" w:eastAsia="Times New Roman" w:hAnsi="Arial" w:cs="Arial"/>
          <w:bCs/>
          <w:lang w:val="en-GB" w:eastAsia="de-DE"/>
        </w:rPr>
      </w:pPr>
    </w:p>
    <w:p w:rsidR="001A76B3" w:rsidRPr="00F20F7E" w:rsidRDefault="001A76B3" w:rsidP="001A76B3">
      <w:pPr>
        <w:tabs>
          <w:tab w:val="right" w:pos="1440"/>
          <w:tab w:val="left" w:pos="3060"/>
        </w:tabs>
        <w:spacing w:after="0"/>
        <w:jc w:val="both"/>
        <w:rPr>
          <w:rFonts w:ascii="Arial" w:eastAsia="Times New Roman" w:hAnsi="Arial" w:cs="Arial"/>
          <w:bCs/>
          <w:lang w:val="en-GB" w:eastAsia="de-DE"/>
        </w:rPr>
      </w:pPr>
      <w:r w:rsidRPr="00F20F7E">
        <w:rPr>
          <w:rFonts w:ascii="Arial" w:eastAsia="Times New Roman" w:hAnsi="Arial" w:cs="Arial"/>
          <w:bCs/>
          <w:lang w:val="en-GB" w:eastAsia="de-DE"/>
        </w:rPr>
        <w:t xml:space="preserve">Ticket prices range between € 5 to € 440. </w:t>
      </w:r>
    </w:p>
    <w:p w:rsidR="001A76B3" w:rsidRPr="00F20F7E" w:rsidRDefault="001A76B3" w:rsidP="001A76B3">
      <w:pPr>
        <w:tabs>
          <w:tab w:val="right" w:pos="1440"/>
          <w:tab w:val="left" w:pos="3060"/>
        </w:tabs>
        <w:spacing w:after="0"/>
        <w:jc w:val="both"/>
        <w:rPr>
          <w:rFonts w:ascii="Arial" w:eastAsia="Times New Roman" w:hAnsi="Arial" w:cs="Arial"/>
          <w:bCs/>
          <w:lang w:val="en-GB" w:eastAsia="de-DE"/>
        </w:rPr>
      </w:pPr>
      <w:r w:rsidRPr="00F20F7E">
        <w:rPr>
          <w:rFonts w:ascii="Arial" w:eastAsia="Times New Roman" w:hAnsi="Arial" w:cs="Arial"/>
          <w:bCs/>
          <w:lang w:val="en-GB" w:eastAsia="de-DE"/>
        </w:rPr>
        <w:t xml:space="preserve">Approximately half of all tickets are located in the lower quarter of the price spectrum, between € 5 and € 105. </w:t>
      </w:r>
    </w:p>
    <w:p w:rsidR="001A76B3" w:rsidRPr="00F20F7E" w:rsidRDefault="001A76B3" w:rsidP="002D73AE">
      <w:pPr>
        <w:tabs>
          <w:tab w:val="right" w:pos="1440"/>
          <w:tab w:val="left" w:pos="3060"/>
        </w:tabs>
        <w:spacing w:after="0"/>
        <w:jc w:val="both"/>
        <w:rPr>
          <w:rFonts w:ascii="Arial" w:eastAsia="Times New Roman" w:hAnsi="Arial" w:cs="Arial"/>
          <w:b/>
          <w:bCs/>
          <w:lang w:val="en-GB" w:eastAsia="de-DE"/>
        </w:rPr>
      </w:pPr>
    </w:p>
    <w:p w:rsidR="001A76B3" w:rsidRPr="00F20F7E" w:rsidRDefault="001A76B3" w:rsidP="002D73AE">
      <w:pPr>
        <w:tabs>
          <w:tab w:val="right" w:pos="1440"/>
          <w:tab w:val="left" w:pos="3060"/>
        </w:tabs>
        <w:spacing w:after="0"/>
        <w:jc w:val="both"/>
        <w:rPr>
          <w:rFonts w:ascii="Arial" w:eastAsia="Times New Roman" w:hAnsi="Arial" w:cs="Arial"/>
          <w:b/>
          <w:bCs/>
          <w:lang w:val="en-GB" w:eastAsia="de-DE"/>
        </w:rPr>
      </w:pPr>
    </w:p>
    <w:p w:rsidR="001A76B3" w:rsidRPr="00F20F7E" w:rsidRDefault="002154F1" w:rsidP="002D73AE">
      <w:pPr>
        <w:tabs>
          <w:tab w:val="right" w:pos="1440"/>
          <w:tab w:val="left" w:pos="3060"/>
        </w:tabs>
        <w:spacing w:after="0"/>
        <w:jc w:val="both"/>
        <w:rPr>
          <w:rFonts w:ascii="Arial" w:eastAsia="Times New Roman" w:hAnsi="Arial" w:cs="Arial"/>
          <w:bCs/>
          <w:lang w:val="en-GB" w:eastAsia="de-DE"/>
        </w:rPr>
      </w:pPr>
      <w:r>
        <w:rPr>
          <w:rFonts w:ascii="Arial" w:eastAsia="Times New Roman" w:hAnsi="Arial" w:cs="Arial"/>
          <w:bCs/>
          <w:lang w:val="en-GB" w:eastAsia="de-DE"/>
        </w:rPr>
        <w:t>The application deadline to purchase tickets</w:t>
      </w:r>
      <w:r w:rsidR="001A76B3" w:rsidRPr="00F20F7E">
        <w:rPr>
          <w:rFonts w:ascii="Arial" w:eastAsia="Times New Roman" w:hAnsi="Arial" w:cs="Arial"/>
          <w:bCs/>
          <w:lang w:val="en-GB" w:eastAsia="de-DE"/>
        </w:rPr>
        <w:t xml:space="preserve"> is 8 January 2019. Direct sales via the website will be possible starting on 27 March 2019.</w:t>
      </w:r>
    </w:p>
    <w:p w:rsidR="00AA72A1" w:rsidRPr="00F20F7E" w:rsidRDefault="00AA72A1" w:rsidP="00AA72A1">
      <w:pPr>
        <w:shd w:val="clear" w:color="auto" w:fill="FFFFFF"/>
        <w:spacing w:after="0" w:line="353" w:lineRule="atLeast"/>
        <w:rPr>
          <w:rFonts w:ascii="Arial" w:eastAsia="Times New Roman" w:hAnsi="Arial" w:cs="Arial"/>
          <w:lang w:val="en-GB" w:eastAsia="de-DE"/>
        </w:rPr>
      </w:pPr>
    </w:p>
    <w:p w:rsidR="00AA72A1" w:rsidRPr="00F20F7E" w:rsidRDefault="00AA72A1" w:rsidP="00AA72A1">
      <w:pPr>
        <w:shd w:val="clear" w:color="auto" w:fill="FFFFFF"/>
        <w:spacing w:after="0" w:line="353" w:lineRule="atLeast"/>
        <w:rPr>
          <w:rFonts w:ascii="Arial" w:eastAsia="Times New Roman" w:hAnsi="Arial" w:cs="Arial"/>
          <w:lang w:val="en-GB" w:eastAsia="de-DE"/>
        </w:rPr>
      </w:pPr>
    </w:p>
    <w:p w:rsidR="002B2CFF" w:rsidRPr="00F20F7E" w:rsidRDefault="001A76B3" w:rsidP="00AA72A1">
      <w:pPr>
        <w:shd w:val="clear" w:color="auto" w:fill="FFFFFF"/>
        <w:spacing w:after="0" w:line="353" w:lineRule="atLeast"/>
        <w:rPr>
          <w:rFonts w:ascii="Arial" w:eastAsia="Times New Roman" w:hAnsi="Arial" w:cs="Arial"/>
          <w:b/>
          <w:lang w:val="en-GB" w:eastAsia="de-DE"/>
        </w:rPr>
      </w:pPr>
      <w:r w:rsidRPr="00F20F7E">
        <w:rPr>
          <w:rFonts w:ascii="Arial" w:eastAsia="Times New Roman" w:hAnsi="Arial" w:cs="Arial"/>
          <w:b/>
          <w:lang w:val="en-GB" w:eastAsia="de-DE"/>
        </w:rPr>
        <w:t>Creation of Value</w:t>
      </w:r>
    </w:p>
    <w:p w:rsidR="002B2CFF" w:rsidRPr="00F20F7E" w:rsidRDefault="002B2CFF" w:rsidP="00AA72A1">
      <w:pPr>
        <w:shd w:val="clear" w:color="auto" w:fill="FFFFFF"/>
        <w:spacing w:after="0" w:line="353" w:lineRule="atLeast"/>
        <w:rPr>
          <w:rFonts w:ascii="Arial" w:eastAsia="Times New Roman" w:hAnsi="Arial" w:cs="Arial"/>
          <w:lang w:val="en-GB" w:eastAsia="de-DE"/>
        </w:rPr>
      </w:pPr>
    </w:p>
    <w:p w:rsidR="002B2CFF" w:rsidRPr="00F20F7E" w:rsidRDefault="001A76B3" w:rsidP="007A43AA">
      <w:pPr>
        <w:shd w:val="clear" w:color="auto" w:fill="FFFFFF"/>
        <w:spacing w:after="0" w:line="353" w:lineRule="atLeast"/>
        <w:jc w:val="both"/>
        <w:rPr>
          <w:rFonts w:ascii="Arial" w:eastAsia="Times New Roman" w:hAnsi="Arial" w:cs="Arial"/>
          <w:lang w:val="en-GB" w:eastAsia="de-DE"/>
        </w:rPr>
      </w:pPr>
      <w:r w:rsidRPr="00F20F7E">
        <w:rPr>
          <w:rFonts w:ascii="Arial" w:eastAsia="Times New Roman" w:hAnsi="Arial" w:cs="Arial"/>
          <w:lang w:val="en-GB" w:eastAsia="de-DE"/>
        </w:rPr>
        <w:t>Every year, the Salzburg Festival creates a value of 183 million Euros in Salzburg and 215 mi</w:t>
      </w:r>
      <w:r w:rsidR="007324F2" w:rsidRPr="00F20F7E">
        <w:rPr>
          <w:rFonts w:ascii="Arial" w:eastAsia="Times New Roman" w:hAnsi="Arial" w:cs="Arial"/>
          <w:lang w:val="en-GB" w:eastAsia="de-DE"/>
        </w:rPr>
        <w:t>llion Euro</w:t>
      </w:r>
      <w:r w:rsidRPr="00F20F7E">
        <w:rPr>
          <w:rFonts w:ascii="Arial" w:eastAsia="Times New Roman" w:hAnsi="Arial" w:cs="Arial"/>
          <w:lang w:val="en-GB" w:eastAsia="de-DE"/>
        </w:rPr>
        <w:t>s in Austria, directly and indirectly</w:t>
      </w:r>
      <w:r w:rsidR="002B2CFF" w:rsidRPr="00F20F7E">
        <w:rPr>
          <w:rFonts w:ascii="Arial" w:eastAsia="Times New Roman" w:hAnsi="Arial" w:cs="Arial"/>
          <w:lang w:val="en-GB" w:eastAsia="de-DE"/>
        </w:rPr>
        <w:t xml:space="preserve">. </w:t>
      </w:r>
    </w:p>
    <w:p w:rsidR="002B2CFF" w:rsidRPr="00F20F7E" w:rsidRDefault="002B2CFF" w:rsidP="00AA72A1">
      <w:pPr>
        <w:shd w:val="clear" w:color="auto" w:fill="FFFFFF"/>
        <w:spacing w:after="0" w:line="353" w:lineRule="atLeast"/>
        <w:rPr>
          <w:rFonts w:ascii="Arial" w:eastAsia="Times New Roman" w:hAnsi="Arial" w:cs="Arial"/>
          <w:lang w:val="en-GB" w:eastAsia="de-DE"/>
        </w:rPr>
      </w:pPr>
    </w:p>
    <w:p w:rsidR="00AA72A1" w:rsidRPr="00F20F7E" w:rsidRDefault="00AA72A1" w:rsidP="00AA72A1">
      <w:pPr>
        <w:shd w:val="clear" w:color="auto" w:fill="FFFFFF"/>
        <w:spacing w:after="0" w:line="353" w:lineRule="atLeast"/>
        <w:rPr>
          <w:rFonts w:ascii="Arial" w:eastAsia="Times New Roman" w:hAnsi="Arial" w:cs="Arial"/>
          <w:color w:val="FF0000"/>
          <w:lang w:val="en-GB" w:eastAsia="de-DE"/>
        </w:rPr>
      </w:pPr>
    </w:p>
    <w:p w:rsidR="002D73AE" w:rsidRPr="00F20F7E" w:rsidRDefault="002D73AE" w:rsidP="002D73AE">
      <w:pPr>
        <w:spacing w:line="360" w:lineRule="auto"/>
        <w:rPr>
          <w:rFonts w:ascii="Arial" w:eastAsia="Times New Roman" w:hAnsi="Arial" w:cs="Arial"/>
          <w:lang w:val="en-GB" w:eastAsia="de-DE"/>
        </w:rPr>
      </w:pPr>
      <w:r w:rsidRPr="00F20F7E">
        <w:rPr>
          <w:rFonts w:ascii="Arial" w:eastAsia="Times New Roman" w:hAnsi="Arial" w:cs="Arial"/>
          <w:b/>
          <w:bCs/>
          <w:lang w:val="en-GB" w:eastAsia="de-DE"/>
        </w:rPr>
        <w:t>S</w:t>
      </w:r>
      <w:r w:rsidR="00AA72A1" w:rsidRPr="00F20F7E">
        <w:rPr>
          <w:rFonts w:ascii="Arial" w:eastAsia="Times New Roman" w:hAnsi="Arial" w:cs="Arial"/>
          <w:b/>
          <w:bCs/>
          <w:lang w:val="en-GB" w:eastAsia="de-DE"/>
        </w:rPr>
        <w:t>ervice</w:t>
      </w:r>
      <w:r w:rsidRPr="00F20F7E">
        <w:rPr>
          <w:rFonts w:ascii="Arial" w:eastAsia="Times New Roman" w:hAnsi="Arial" w:cs="Arial"/>
          <w:b/>
          <w:bCs/>
          <w:lang w:val="en-GB" w:eastAsia="de-DE"/>
        </w:rPr>
        <w:t xml:space="preserve"> </w:t>
      </w:r>
    </w:p>
    <w:p w:rsidR="001A76B3" w:rsidRPr="00F20F7E" w:rsidRDefault="001A76B3"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The detailed programme and further information can be found on our new homepage:</w:t>
      </w:r>
    </w:p>
    <w:p w:rsidR="002D73AE" w:rsidRPr="00F20F7E" w:rsidRDefault="00B04DE2" w:rsidP="002D73AE">
      <w:pPr>
        <w:shd w:val="clear" w:color="auto" w:fill="FFFFFF"/>
        <w:spacing w:after="0" w:line="240" w:lineRule="auto"/>
        <w:rPr>
          <w:rFonts w:ascii="Arial" w:eastAsia="Times New Roman" w:hAnsi="Arial" w:cs="Arial"/>
          <w:lang w:val="en-GB" w:eastAsia="de-DE"/>
        </w:rPr>
      </w:pPr>
      <w:hyperlink r:id="rId9" w:tgtFrame="_blank" w:history="1">
        <w:r w:rsidR="002D73AE" w:rsidRPr="00F20F7E">
          <w:rPr>
            <w:rFonts w:ascii="Arial" w:eastAsia="Times New Roman" w:hAnsi="Arial" w:cs="Arial"/>
            <w:spacing w:val="14"/>
            <w:u w:val="single"/>
            <w:lang w:val="en-GB" w:eastAsia="de-DE"/>
          </w:rPr>
          <w:t>www.salzburgerfestspiele.at</w:t>
        </w:r>
      </w:hyperlink>
      <w:r w:rsidR="002D73AE" w:rsidRPr="00F20F7E">
        <w:rPr>
          <w:rFonts w:ascii="Arial" w:eastAsia="Times New Roman" w:hAnsi="Arial" w:cs="Arial"/>
          <w:lang w:val="en-GB" w:eastAsia="de-DE"/>
        </w:rPr>
        <w:t> </w:t>
      </w:r>
    </w:p>
    <w:p w:rsidR="002D73AE" w:rsidRPr="00F20F7E" w:rsidRDefault="002D73AE"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 </w:t>
      </w:r>
    </w:p>
    <w:p w:rsidR="002D73AE" w:rsidRPr="00F20F7E" w:rsidRDefault="001A76B3" w:rsidP="002D73AE">
      <w:pPr>
        <w:shd w:val="clear" w:color="auto" w:fill="FFFFFF"/>
        <w:spacing w:after="0" w:line="240" w:lineRule="auto"/>
        <w:jc w:val="both"/>
        <w:rPr>
          <w:rFonts w:ascii="Arial" w:eastAsia="Times New Roman" w:hAnsi="Arial" w:cs="Arial"/>
          <w:lang w:val="en-GB" w:eastAsia="de-DE"/>
        </w:rPr>
      </w:pPr>
      <w:r w:rsidRPr="00F20F7E">
        <w:rPr>
          <w:rFonts w:ascii="Arial" w:eastAsia="Times New Roman" w:hAnsi="Arial" w:cs="Arial"/>
          <w:lang w:val="en-GB" w:eastAsia="de-DE"/>
        </w:rPr>
        <w:t>TICKET OFFICE OF THE SALZBURG FESTIVAL</w:t>
      </w:r>
    </w:p>
    <w:p w:rsidR="002D73AE" w:rsidRPr="00F20F7E" w:rsidRDefault="001A76B3" w:rsidP="002D73AE">
      <w:pPr>
        <w:shd w:val="clear" w:color="auto" w:fill="FFFFFF"/>
        <w:spacing w:after="0" w:line="240" w:lineRule="auto"/>
        <w:jc w:val="both"/>
        <w:rPr>
          <w:rFonts w:ascii="Arial" w:eastAsia="Times New Roman" w:hAnsi="Arial" w:cs="Arial"/>
          <w:lang w:val="en-GB" w:eastAsia="de-DE"/>
        </w:rPr>
      </w:pPr>
      <w:r w:rsidRPr="00F20F7E">
        <w:rPr>
          <w:rFonts w:ascii="Arial" w:eastAsia="Times New Roman" w:hAnsi="Arial" w:cs="Arial"/>
          <w:lang w:val="en-GB" w:eastAsia="de-DE"/>
        </w:rPr>
        <w:t>P.O. Box</w:t>
      </w:r>
      <w:r w:rsidR="002D73AE" w:rsidRPr="00F20F7E">
        <w:rPr>
          <w:rFonts w:ascii="Arial" w:eastAsia="Times New Roman" w:hAnsi="Arial" w:cs="Arial"/>
          <w:lang w:val="en-GB" w:eastAsia="de-DE"/>
        </w:rPr>
        <w:t xml:space="preserve"> 140, </w:t>
      </w:r>
      <w:r w:rsidRPr="00F20F7E">
        <w:rPr>
          <w:rFonts w:ascii="Arial" w:eastAsia="Times New Roman" w:hAnsi="Arial" w:cs="Arial"/>
          <w:lang w:val="en-GB" w:eastAsia="de-DE"/>
        </w:rPr>
        <w:t>A-</w:t>
      </w:r>
      <w:r w:rsidR="002D73AE" w:rsidRPr="00F20F7E">
        <w:rPr>
          <w:rFonts w:ascii="Arial" w:eastAsia="Times New Roman" w:hAnsi="Arial" w:cs="Arial"/>
          <w:lang w:val="en-GB" w:eastAsia="de-DE"/>
        </w:rPr>
        <w:t>5010 Salzburg</w:t>
      </w:r>
      <w:r w:rsidRPr="00F20F7E">
        <w:rPr>
          <w:rFonts w:ascii="Arial" w:eastAsia="Times New Roman" w:hAnsi="Arial" w:cs="Arial"/>
          <w:lang w:val="en-GB" w:eastAsia="de-DE"/>
        </w:rPr>
        <w:t>, Austria</w:t>
      </w:r>
    </w:p>
    <w:p w:rsidR="002D73AE" w:rsidRPr="00F20F7E" w:rsidRDefault="002D73AE" w:rsidP="002D73AE">
      <w:pPr>
        <w:shd w:val="clear" w:color="auto" w:fill="FFFFFF"/>
        <w:spacing w:after="0" w:line="240" w:lineRule="auto"/>
        <w:jc w:val="both"/>
        <w:rPr>
          <w:rFonts w:ascii="Arial" w:eastAsia="Times New Roman" w:hAnsi="Arial" w:cs="Arial"/>
          <w:lang w:val="en-GB" w:eastAsia="de-DE"/>
        </w:rPr>
      </w:pPr>
      <w:r w:rsidRPr="00F20F7E">
        <w:rPr>
          <w:rFonts w:ascii="Arial" w:eastAsia="Times New Roman" w:hAnsi="Arial" w:cs="Arial"/>
          <w:lang w:val="en-GB" w:eastAsia="de-DE"/>
        </w:rPr>
        <w:t>F </w:t>
      </w:r>
      <w:hyperlink r:id="rId10" w:tgtFrame="_blank" w:history="1">
        <w:r w:rsidRPr="00F20F7E">
          <w:rPr>
            <w:rFonts w:ascii="Arial" w:eastAsia="Times New Roman" w:hAnsi="Arial" w:cs="Arial"/>
            <w:u w:val="single"/>
            <w:lang w:val="en-GB" w:eastAsia="de-DE"/>
          </w:rPr>
          <w:t>+43.662.8045.555</w:t>
        </w:r>
      </w:hyperlink>
      <w:r w:rsidRPr="00F20F7E">
        <w:rPr>
          <w:rFonts w:ascii="Arial" w:eastAsia="Times New Roman" w:hAnsi="Arial" w:cs="Arial"/>
          <w:lang w:val="en-GB" w:eastAsia="de-DE"/>
        </w:rPr>
        <w:t>   T </w:t>
      </w:r>
      <w:hyperlink r:id="rId11" w:tgtFrame="_blank" w:history="1">
        <w:r w:rsidRPr="00F20F7E">
          <w:rPr>
            <w:rFonts w:ascii="Arial" w:eastAsia="Times New Roman" w:hAnsi="Arial" w:cs="Arial"/>
            <w:u w:val="single"/>
            <w:lang w:val="en-GB" w:eastAsia="de-DE"/>
          </w:rPr>
          <w:t>+43.662.8045.500</w:t>
        </w:r>
      </w:hyperlink>
    </w:p>
    <w:p w:rsidR="002D73AE" w:rsidRPr="00F20F7E" w:rsidRDefault="00B04DE2" w:rsidP="002D73AE">
      <w:pPr>
        <w:shd w:val="clear" w:color="auto" w:fill="FFFFFF"/>
        <w:spacing w:after="0" w:line="240" w:lineRule="auto"/>
        <w:jc w:val="both"/>
        <w:rPr>
          <w:rFonts w:ascii="Arial" w:eastAsia="Times New Roman" w:hAnsi="Arial" w:cs="Arial"/>
          <w:lang w:val="en-GB" w:eastAsia="de-DE"/>
        </w:rPr>
      </w:pPr>
      <w:hyperlink r:id="rId12" w:tgtFrame="_blank" w:history="1">
        <w:r w:rsidR="002D73AE" w:rsidRPr="00F20F7E">
          <w:rPr>
            <w:rFonts w:ascii="Arial" w:eastAsia="Times New Roman" w:hAnsi="Arial" w:cs="Arial"/>
            <w:spacing w:val="14"/>
            <w:u w:val="single"/>
            <w:lang w:val="en-GB" w:eastAsia="de-DE"/>
          </w:rPr>
          <w:t>info@salzburgfestival.at</w:t>
        </w:r>
      </w:hyperlink>
      <w:r w:rsidR="002D73AE" w:rsidRPr="00F20F7E">
        <w:rPr>
          <w:rFonts w:ascii="Arial" w:eastAsia="Times New Roman" w:hAnsi="Arial" w:cs="Arial"/>
          <w:lang w:val="en-GB" w:eastAsia="de-DE"/>
        </w:rPr>
        <w:t> </w:t>
      </w:r>
      <w:r w:rsidR="007A43AA" w:rsidRPr="00F20F7E">
        <w:rPr>
          <w:rFonts w:ascii="Arial" w:eastAsia="Times New Roman" w:hAnsi="Arial" w:cs="Arial"/>
          <w:lang w:val="en-GB" w:eastAsia="de-DE"/>
        </w:rPr>
        <w:t xml:space="preserve"> </w:t>
      </w:r>
    </w:p>
    <w:p w:rsidR="002D73AE" w:rsidRPr="00F20F7E" w:rsidRDefault="002D73AE" w:rsidP="002D73AE">
      <w:pPr>
        <w:shd w:val="clear" w:color="auto" w:fill="FFFFFF"/>
        <w:spacing w:after="0" w:line="353" w:lineRule="atLeast"/>
        <w:jc w:val="both"/>
        <w:rPr>
          <w:rFonts w:ascii="Arial" w:eastAsia="Times New Roman" w:hAnsi="Arial" w:cs="Arial"/>
          <w:lang w:val="en-GB" w:eastAsia="de-DE"/>
        </w:rPr>
      </w:pPr>
      <w:r w:rsidRPr="00F20F7E">
        <w:rPr>
          <w:rFonts w:ascii="Arial" w:eastAsia="Times New Roman" w:hAnsi="Arial" w:cs="Arial"/>
          <w:lang w:val="en-GB" w:eastAsia="de-DE"/>
        </w:rPr>
        <w:t> </w:t>
      </w:r>
    </w:p>
    <w:p w:rsidR="002D73AE" w:rsidRPr="00F20F7E" w:rsidRDefault="002D73AE"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PRESS</w:t>
      </w:r>
      <w:r w:rsidR="001A76B3" w:rsidRPr="00F20F7E">
        <w:rPr>
          <w:rFonts w:ascii="Arial" w:eastAsia="Times New Roman" w:hAnsi="Arial" w:cs="Arial"/>
          <w:lang w:val="en-GB" w:eastAsia="de-DE"/>
        </w:rPr>
        <w:t xml:space="preserve"> OFFICE OF THE SALZBURG FESTIVAL</w:t>
      </w:r>
    </w:p>
    <w:p w:rsidR="002D73AE" w:rsidRPr="00F20F7E" w:rsidRDefault="002D73AE"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Hofstallgasse 1</w:t>
      </w:r>
    </w:p>
    <w:p w:rsidR="002D73AE" w:rsidRPr="00F20F7E" w:rsidRDefault="001A76B3"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A-</w:t>
      </w:r>
      <w:r w:rsidR="002D73AE" w:rsidRPr="00F20F7E">
        <w:rPr>
          <w:rFonts w:ascii="Arial" w:eastAsia="Times New Roman" w:hAnsi="Arial" w:cs="Arial"/>
          <w:lang w:val="en-GB" w:eastAsia="de-DE"/>
        </w:rPr>
        <w:t>5020 Salzburg</w:t>
      </w:r>
      <w:r w:rsidR="002154F1">
        <w:rPr>
          <w:rFonts w:ascii="Arial" w:eastAsia="Times New Roman" w:hAnsi="Arial" w:cs="Arial"/>
          <w:lang w:val="en-GB" w:eastAsia="de-DE"/>
        </w:rPr>
        <w:t>, Austria</w:t>
      </w:r>
    </w:p>
    <w:p w:rsidR="00633777" w:rsidRPr="00F20F7E" w:rsidRDefault="00633777" w:rsidP="002D73AE">
      <w:pPr>
        <w:shd w:val="clear" w:color="auto" w:fill="FFFFFF"/>
        <w:spacing w:after="0" w:line="240" w:lineRule="auto"/>
        <w:rPr>
          <w:rFonts w:ascii="Arial" w:eastAsia="Times New Roman" w:hAnsi="Arial" w:cs="Arial"/>
          <w:u w:val="single"/>
          <w:lang w:val="en-GB" w:eastAsia="de-DE"/>
        </w:rPr>
      </w:pPr>
      <w:r w:rsidRPr="00F20F7E">
        <w:rPr>
          <w:rFonts w:ascii="Arial" w:eastAsia="Times New Roman" w:hAnsi="Arial" w:cs="Arial"/>
          <w:u w:val="single"/>
          <w:lang w:val="en-GB" w:eastAsia="de-DE"/>
        </w:rPr>
        <w:t>presse@salzburgfestival.at</w:t>
      </w:r>
      <w:r w:rsidR="00DD6447" w:rsidRPr="00F20F7E">
        <w:rPr>
          <w:rFonts w:ascii="Arial" w:eastAsia="Times New Roman" w:hAnsi="Arial" w:cs="Arial"/>
          <w:u w:val="single"/>
          <w:lang w:val="en-GB" w:eastAsia="de-DE"/>
        </w:rPr>
        <w:t xml:space="preserve"> </w:t>
      </w:r>
    </w:p>
    <w:p w:rsidR="002D73AE" w:rsidRPr="00F20F7E" w:rsidRDefault="002D73AE"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  </w:t>
      </w:r>
    </w:p>
    <w:p w:rsidR="002D73AE" w:rsidRPr="00F20F7E" w:rsidRDefault="001A76B3" w:rsidP="002D73AE">
      <w:pPr>
        <w:shd w:val="clear" w:color="auto" w:fill="FFFFFF"/>
        <w:spacing w:after="0" w:line="240" w:lineRule="auto"/>
        <w:rPr>
          <w:rFonts w:ascii="Arial" w:eastAsia="Times New Roman" w:hAnsi="Arial" w:cs="Arial"/>
          <w:lang w:val="en-GB" w:eastAsia="de-DE"/>
        </w:rPr>
      </w:pPr>
      <w:r w:rsidRPr="00F20F7E">
        <w:rPr>
          <w:rFonts w:ascii="Arial" w:eastAsia="Times New Roman" w:hAnsi="Arial" w:cs="Arial"/>
          <w:lang w:val="en-GB" w:eastAsia="de-DE"/>
        </w:rPr>
        <w:t>Requests for press tickets may be addressed to</w:t>
      </w:r>
      <w:r w:rsidR="002D73AE" w:rsidRPr="00F20F7E">
        <w:rPr>
          <w:rFonts w:ascii="Arial" w:eastAsia="Times New Roman" w:hAnsi="Arial" w:cs="Arial"/>
          <w:lang w:val="en-GB" w:eastAsia="de-DE"/>
        </w:rPr>
        <w:t> </w:t>
      </w:r>
      <w:r w:rsidR="00B4156A" w:rsidRPr="00F20F7E">
        <w:rPr>
          <w:rFonts w:ascii="Arial" w:eastAsia="Times New Roman" w:hAnsi="Arial" w:cs="Arial"/>
          <w:spacing w:val="14"/>
          <w:u w:val="single"/>
          <w:lang w:val="en-GB" w:eastAsia="de-DE"/>
        </w:rPr>
        <w:t>presse.karten@salzburgfestival.at;</w:t>
      </w:r>
      <w:r w:rsidR="00B4156A" w:rsidRPr="00F20F7E">
        <w:rPr>
          <w:rFonts w:ascii="Arial" w:eastAsia="Times New Roman" w:hAnsi="Arial" w:cs="Arial"/>
          <w:lang w:val="en-GB" w:eastAsia="de-DE"/>
        </w:rPr>
        <w:t xml:space="preserve"> responses will be sent out in from April 2019 onwards.</w:t>
      </w:r>
      <w:r w:rsidR="0074026B" w:rsidRPr="00F20F7E">
        <w:rPr>
          <w:rFonts w:ascii="Arial" w:eastAsia="Times New Roman" w:hAnsi="Arial" w:cs="Arial"/>
          <w:lang w:val="en-GB" w:eastAsia="de-DE"/>
        </w:rPr>
        <w:t xml:space="preserve"> </w:t>
      </w:r>
    </w:p>
    <w:p w:rsidR="002D73AE" w:rsidRPr="00F20F7E" w:rsidRDefault="002D73AE" w:rsidP="002D73AE">
      <w:pPr>
        <w:tabs>
          <w:tab w:val="center" w:pos="4536"/>
          <w:tab w:val="right" w:pos="9072"/>
        </w:tabs>
        <w:spacing w:after="0" w:line="360" w:lineRule="auto"/>
        <w:rPr>
          <w:rFonts w:ascii="Arial" w:eastAsia="Times New Roman" w:hAnsi="Arial" w:cs="Arial"/>
          <w:color w:val="FF0000"/>
          <w:lang w:val="en-GB" w:eastAsia="de-DE"/>
        </w:rPr>
      </w:pPr>
    </w:p>
    <w:p w:rsidR="001B00A8" w:rsidRPr="00F20F7E" w:rsidRDefault="001B00A8">
      <w:pPr>
        <w:rPr>
          <w:lang w:val="en-GB"/>
        </w:rPr>
      </w:pPr>
    </w:p>
    <w:p w:rsidR="00CD6D16" w:rsidRPr="00F20F7E" w:rsidRDefault="00CD6D16" w:rsidP="00CD6D16">
      <w:pPr>
        <w:tabs>
          <w:tab w:val="center" w:pos="4536"/>
          <w:tab w:val="right" w:pos="9072"/>
        </w:tabs>
        <w:spacing w:after="0" w:line="360" w:lineRule="auto"/>
        <w:rPr>
          <w:rFonts w:ascii="Arial" w:eastAsia="Times New Roman" w:hAnsi="Arial" w:cs="Arial"/>
          <w:lang w:val="en-GB" w:eastAsia="de-DE"/>
        </w:rPr>
      </w:pPr>
    </w:p>
    <w:p w:rsidR="00B56B07" w:rsidRPr="00F20F7E" w:rsidRDefault="00B56B07" w:rsidP="00B56B07">
      <w:pPr>
        <w:spacing w:after="0"/>
        <w:jc w:val="both"/>
        <w:rPr>
          <w:rFonts w:ascii="Arial" w:eastAsia="Times New Roman" w:hAnsi="Arial" w:cs="Arial"/>
          <w:lang w:val="en-GB" w:eastAsia="de-DE"/>
        </w:rPr>
      </w:pPr>
    </w:p>
    <w:p w:rsidR="00B56B07" w:rsidRPr="00F20F7E" w:rsidRDefault="00B4156A" w:rsidP="00B56B07">
      <w:pPr>
        <w:spacing w:after="0"/>
        <w:jc w:val="both"/>
        <w:rPr>
          <w:rFonts w:ascii="Arial" w:eastAsia="Times New Roman" w:hAnsi="Arial" w:cs="Arial"/>
          <w:b/>
          <w:lang w:val="en-GB" w:eastAsia="de-DE"/>
        </w:rPr>
      </w:pPr>
      <w:r w:rsidRPr="00F20F7E">
        <w:rPr>
          <w:rFonts w:ascii="Arial" w:eastAsia="Times New Roman" w:hAnsi="Arial" w:cs="Arial"/>
          <w:b/>
          <w:lang w:val="en-GB" w:eastAsia="de-DE"/>
        </w:rPr>
        <w:t xml:space="preserve">All the illustrations </w:t>
      </w:r>
      <w:r w:rsidR="00F20F7E" w:rsidRPr="00F20F7E">
        <w:rPr>
          <w:rFonts w:ascii="Arial" w:eastAsia="Times New Roman" w:hAnsi="Arial" w:cs="Arial"/>
          <w:b/>
          <w:lang w:val="en-GB" w:eastAsia="de-DE"/>
        </w:rPr>
        <w:t>of the</w:t>
      </w:r>
      <w:r w:rsidRPr="00F20F7E">
        <w:rPr>
          <w:rFonts w:ascii="Arial" w:eastAsia="Times New Roman" w:hAnsi="Arial" w:cs="Arial"/>
          <w:b/>
          <w:lang w:val="en-GB" w:eastAsia="de-DE"/>
        </w:rPr>
        <w:t xml:space="preserve"> 2019 annual programme are by Joseph Beuys.</w:t>
      </w:r>
      <w:r w:rsidR="00B56B07" w:rsidRPr="00F20F7E">
        <w:rPr>
          <w:rFonts w:ascii="Arial" w:eastAsia="Times New Roman" w:hAnsi="Arial" w:cs="Arial"/>
          <w:b/>
          <w:lang w:val="en-GB" w:eastAsia="de-DE"/>
        </w:rPr>
        <w:t xml:space="preserve"> </w:t>
      </w:r>
    </w:p>
    <w:p w:rsidR="00B56B07" w:rsidRPr="00F20F7E" w:rsidRDefault="00B56B07" w:rsidP="00B56B07">
      <w:pPr>
        <w:spacing w:after="0"/>
        <w:jc w:val="both"/>
        <w:rPr>
          <w:rFonts w:ascii="Arial" w:eastAsia="Times New Roman" w:hAnsi="Arial" w:cs="Arial"/>
          <w:b/>
          <w:lang w:val="en-GB" w:eastAsia="de-DE"/>
        </w:rPr>
      </w:pPr>
    </w:p>
    <w:p w:rsidR="00B4156A" w:rsidRPr="00F20F7E" w:rsidRDefault="00B56B07" w:rsidP="000966BB">
      <w:pPr>
        <w:adjustRightInd w:val="0"/>
        <w:jc w:val="both"/>
        <w:rPr>
          <w:rFonts w:ascii="Arial" w:eastAsia="Helvetica" w:hAnsi="Arial" w:cs="Arial"/>
          <w:color w:val="000000"/>
          <w:lang w:val="en-GB" w:eastAsia="de-DE"/>
        </w:rPr>
      </w:pPr>
      <w:r w:rsidRPr="00F20F7E">
        <w:rPr>
          <w:rFonts w:ascii="Arial" w:hAnsi="Arial" w:cs="Arial"/>
          <w:b/>
          <w:color w:val="000000"/>
          <w:lang w:val="en-GB" w:eastAsia="de-DE"/>
        </w:rPr>
        <w:t>Joseph Beuys (1921</w:t>
      </w:r>
      <w:r w:rsidRPr="00F20F7E">
        <w:rPr>
          <w:rFonts w:ascii="Arial" w:eastAsia="Helvetica" w:hAnsi="Arial" w:cs="Arial"/>
          <w:b/>
          <w:color w:val="000000"/>
          <w:lang w:val="en-GB" w:eastAsia="de-DE"/>
        </w:rPr>
        <w:t>–1986)</w:t>
      </w:r>
      <w:r w:rsidRPr="00F20F7E">
        <w:rPr>
          <w:rFonts w:ascii="Arial" w:eastAsia="Helvetica" w:hAnsi="Arial" w:cs="Arial"/>
          <w:color w:val="000000"/>
          <w:lang w:val="en-GB" w:eastAsia="de-DE"/>
        </w:rPr>
        <w:t xml:space="preserve"> </w:t>
      </w:r>
      <w:r w:rsidR="00B4156A" w:rsidRPr="00F20F7E">
        <w:rPr>
          <w:rFonts w:ascii="Arial" w:eastAsia="Helvetica" w:hAnsi="Arial" w:cs="Arial"/>
          <w:color w:val="000000"/>
          <w:lang w:val="en-GB" w:eastAsia="de-DE"/>
        </w:rPr>
        <w:t>is considered one of the most important protagonists of 20</w:t>
      </w:r>
      <w:r w:rsidR="00B4156A" w:rsidRPr="00F20F7E">
        <w:rPr>
          <w:rFonts w:ascii="Arial" w:eastAsia="Helvetica" w:hAnsi="Arial" w:cs="Arial"/>
          <w:color w:val="000000"/>
          <w:vertAlign w:val="superscript"/>
          <w:lang w:val="en-GB" w:eastAsia="de-DE"/>
        </w:rPr>
        <w:t>th</w:t>
      </w:r>
      <w:r w:rsidR="00B4156A" w:rsidRPr="00F20F7E">
        <w:rPr>
          <w:rFonts w:ascii="Arial" w:eastAsia="Helvetica" w:hAnsi="Arial" w:cs="Arial"/>
          <w:color w:val="000000"/>
          <w:lang w:val="en-GB" w:eastAsia="de-DE"/>
        </w:rPr>
        <w:t xml:space="preserve">-century art during the </w:t>
      </w:r>
      <w:r w:rsidR="00F20F7E" w:rsidRPr="00F20F7E">
        <w:rPr>
          <w:rFonts w:ascii="Arial" w:eastAsia="Helvetica" w:hAnsi="Arial" w:cs="Arial"/>
          <w:color w:val="000000"/>
          <w:lang w:val="en-GB" w:eastAsia="de-DE"/>
        </w:rPr>
        <w:t>post-war</w:t>
      </w:r>
      <w:r w:rsidR="00B4156A" w:rsidRPr="00F20F7E">
        <w:rPr>
          <w:rFonts w:ascii="Arial" w:eastAsia="Helvetica" w:hAnsi="Arial" w:cs="Arial"/>
          <w:color w:val="000000"/>
          <w:lang w:val="en-GB" w:eastAsia="de-DE"/>
        </w:rPr>
        <w:t xml:space="preserve"> period in Germany. His voluminous oeuvre includes all artistic genres, ranging from drawings, paintings and sculptures to cross-genre works and large-scale installations, all the way to public actions by which he radically expanded the traditional concept of art. The exploration of mythical and emblematic </w:t>
      </w:r>
      <w:r w:rsidR="007324F2" w:rsidRPr="00F20F7E">
        <w:rPr>
          <w:rFonts w:ascii="Arial" w:eastAsia="Helvetica" w:hAnsi="Arial" w:cs="Arial"/>
          <w:color w:val="000000"/>
          <w:lang w:val="en-GB" w:eastAsia="de-DE"/>
        </w:rPr>
        <w:t>elements can be considered one of Joseph Beuys’ sources of motivation throughout his various creativ</w:t>
      </w:r>
      <w:r w:rsidR="00944CFF">
        <w:rPr>
          <w:rFonts w:ascii="Arial" w:eastAsia="Helvetica" w:hAnsi="Arial" w:cs="Arial"/>
          <w:color w:val="000000"/>
          <w:lang w:val="en-GB" w:eastAsia="de-DE"/>
        </w:rPr>
        <w:t>e phases. “I may turn back, moving</w:t>
      </w:r>
      <w:r w:rsidR="007324F2" w:rsidRPr="00F20F7E">
        <w:rPr>
          <w:rFonts w:ascii="Arial" w:eastAsia="Helvetica" w:hAnsi="Arial" w:cs="Arial"/>
          <w:color w:val="000000"/>
          <w:lang w:val="en-GB" w:eastAsia="de-DE"/>
        </w:rPr>
        <w:t xml:space="preserve"> backwards, but I also seek to expand all that exists by breaking through in a forward motion. In this way, old mythical cont</w:t>
      </w:r>
      <w:r w:rsidR="00944CFF">
        <w:rPr>
          <w:rFonts w:ascii="Arial" w:eastAsia="Helvetica" w:hAnsi="Arial" w:cs="Arial"/>
          <w:color w:val="000000"/>
          <w:lang w:val="en-GB" w:eastAsia="de-DE"/>
        </w:rPr>
        <w:t>ent is brought up to date</w:t>
      </w:r>
      <w:r w:rsidR="007324F2" w:rsidRPr="00F20F7E">
        <w:rPr>
          <w:rFonts w:ascii="Arial" w:eastAsia="Helvetica" w:hAnsi="Arial" w:cs="Arial"/>
          <w:color w:val="000000"/>
          <w:lang w:val="en-GB" w:eastAsia="de-DE"/>
        </w:rPr>
        <w:t>,“ Joseph Beuys wrote in 1971. In preparing this programme for the 2019 Salzburg Festival</w:t>
      </w:r>
      <w:r w:rsidR="00944CFF">
        <w:rPr>
          <w:rFonts w:ascii="Arial" w:eastAsia="Helvetica" w:hAnsi="Arial" w:cs="Arial"/>
          <w:color w:val="000000"/>
          <w:lang w:val="en-GB" w:eastAsia="de-DE"/>
        </w:rPr>
        <w:t>,</w:t>
      </w:r>
      <w:r w:rsidR="007324F2" w:rsidRPr="00F20F7E">
        <w:rPr>
          <w:rFonts w:ascii="Arial" w:eastAsia="Helvetica" w:hAnsi="Arial" w:cs="Arial"/>
          <w:color w:val="000000"/>
          <w:lang w:val="en-GB" w:eastAsia="de-DE"/>
        </w:rPr>
        <w:t xml:space="preserve"> we were particularly inspired by the great artist’s early drawings. They demonstrate in an exemplary manner how „myths, mythical thinking and utopia [become] pivotal points in creative action” (Annelie Pohlen). </w:t>
      </w:r>
    </w:p>
    <w:p w:rsidR="007324F2" w:rsidRPr="00F20F7E" w:rsidRDefault="007324F2" w:rsidP="000966BB">
      <w:pPr>
        <w:adjustRightInd w:val="0"/>
        <w:jc w:val="both"/>
        <w:rPr>
          <w:rFonts w:ascii="Arial" w:eastAsia="Helvetica" w:hAnsi="Arial" w:cs="Arial"/>
          <w:color w:val="000000"/>
          <w:lang w:val="en-GB" w:eastAsia="de-DE"/>
        </w:rPr>
      </w:pPr>
      <w:r w:rsidRPr="00F20F7E">
        <w:rPr>
          <w:rFonts w:ascii="Arial" w:eastAsia="Helvetica" w:hAnsi="Arial" w:cs="Arial"/>
          <w:color w:val="000000"/>
          <w:lang w:val="en-GB" w:eastAsia="de-DE"/>
        </w:rPr>
        <w:t xml:space="preserve">We thank Eva, Jessica and Wenzel Beuys for the permission to reproduce Joseph Beuys’ works, engendering a dialogue between the epochs and different languages of art, and Thaddaeus Ropac for his support. </w:t>
      </w:r>
    </w:p>
    <w:p w:rsidR="000966BB" w:rsidRPr="00F20F7E" w:rsidRDefault="007324F2" w:rsidP="000966BB">
      <w:pPr>
        <w:adjustRightInd w:val="0"/>
        <w:jc w:val="both"/>
        <w:rPr>
          <w:rFonts w:ascii="Arial" w:hAnsi="Arial" w:cs="Arial"/>
          <w:b/>
          <w:iCs/>
          <w:color w:val="000000"/>
          <w:lang w:val="en-GB" w:eastAsia="de-DE"/>
        </w:rPr>
      </w:pPr>
      <w:r w:rsidRPr="00F20F7E">
        <w:rPr>
          <w:rFonts w:ascii="Arial" w:eastAsia="Helvetica" w:hAnsi="Arial" w:cs="Arial"/>
          <w:color w:val="000000"/>
          <w:lang w:val="en-GB" w:eastAsia="de-DE"/>
        </w:rPr>
        <w:t xml:space="preserve">All images by Joseph Beuys </w:t>
      </w:r>
      <w:r w:rsidRPr="00F20F7E">
        <w:rPr>
          <w:rFonts w:ascii="Arial" w:hAnsi="Arial" w:cs="Arial"/>
          <w:b/>
          <w:iCs/>
          <w:color w:val="000000"/>
          <w:lang w:val="en-GB" w:eastAsia="de-DE"/>
        </w:rPr>
        <w:t>© Bildrecht, Vienna</w:t>
      </w:r>
      <w:r w:rsidR="000966BB" w:rsidRPr="00F20F7E">
        <w:rPr>
          <w:rFonts w:ascii="Arial" w:hAnsi="Arial" w:cs="Arial"/>
          <w:b/>
          <w:iCs/>
          <w:color w:val="000000"/>
          <w:lang w:val="en-GB" w:eastAsia="de-DE"/>
        </w:rPr>
        <w:t xml:space="preserve">, 2018 · </w:t>
      </w:r>
      <w:r w:rsidRPr="00F20F7E">
        <w:rPr>
          <w:rFonts w:ascii="Arial" w:hAnsi="Arial" w:cs="Arial"/>
          <w:b/>
          <w:iCs/>
          <w:color w:val="000000"/>
          <w:lang w:val="en-GB" w:eastAsia="de-DE"/>
        </w:rPr>
        <w:t xml:space="preserve">With kind permission by the estate of </w:t>
      </w:r>
      <w:r w:rsidR="000966BB" w:rsidRPr="00F20F7E">
        <w:rPr>
          <w:rFonts w:ascii="Arial" w:hAnsi="Arial" w:cs="Arial"/>
          <w:b/>
          <w:iCs/>
          <w:color w:val="000000"/>
          <w:lang w:val="en-GB" w:eastAsia="de-DE"/>
        </w:rPr>
        <w:t>Joseph Beuys</w:t>
      </w:r>
    </w:p>
    <w:p w:rsidR="007324F2" w:rsidRPr="00F20F7E" w:rsidRDefault="007324F2" w:rsidP="00B56B07">
      <w:pPr>
        <w:spacing w:after="0"/>
        <w:jc w:val="both"/>
        <w:rPr>
          <w:rFonts w:ascii="Arial" w:eastAsia="Times New Roman" w:hAnsi="Arial" w:cs="Arial"/>
          <w:lang w:val="en-GB" w:eastAsia="de-DE"/>
        </w:rPr>
      </w:pPr>
      <w:r w:rsidRPr="00F20F7E">
        <w:rPr>
          <w:rFonts w:ascii="Arial" w:eastAsia="Times New Roman" w:hAnsi="Arial" w:cs="Arial"/>
          <w:lang w:val="en-GB" w:eastAsia="de-DE"/>
        </w:rPr>
        <w:t>Artworks by Joseph Beuys may only be reproduced with the permission of the royalty collection society and the estate of Joseph Beuys.</w:t>
      </w:r>
    </w:p>
    <w:p w:rsidR="00B56B07" w:rsidRPr="00F20F7E" w:rsidRDefault="00B56B07" w:rsidP="00B56B07">
      <w:pPr>
        <w:spacing w:after="0"/>
        <w:jc w:val="both"/>
        <w:rPr>
          <w:rFonts w:ascii="Arial" w:eastAsia="Times New Roman" w:hAnsi="Arial" w:cs="Arial"/>
          <w:b/>
          <w:lang w:val="en-GB" w:eastAsia="de-DE"/>
        </w:rPr>
      </w:pPr>
    </w:p>
    <w:p w:rsidR="00B56B07" w:rsidRPr="00F20F7E" w:rsidRDefault="00B56B07" w:rsidP="00B56B07">
      <w:pPr>
        <w:spacing w:after="0"/>
        <w:jc w:val="both"/>
        <w:rPr>
          <w:rFonts w:ascii="Arial" w:eastAsia="Times New Roman" w:hAnsi="Arial" w:cs="Arial"/>
          <w:b/>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B56B07" w:rsidRPr="00F20F7E" w:rsidRDefault="00B56B07" w:rsidP="00C9769A">
      <w:pPr>
        <w:spacing w:after="0" w:line="240" w:lineRule="auto"/>
        <w:jc w:val="both"/>
        <w:rPr>
          <w:rFonts w:ascii="Arial" w:eastAsia="Times New Roman" w:hAnsi="Arial" w:cs="Arial"/>
          <w:b/>
          <w:sz w:val="24"/>
          <w:lang w:val="en-GB" w:eastAsia="de-DE"/>
        </w:rPr>
      </w:pPr>
    </w:p>
    <w:p w:rsidR="00C9769A" w:rsidRPr="00F20F7E" w:rsidRDefault="007324F2" w:rsidP="00C9769A">
      <w:pPr>
        <w:spacing w:after="0" w:line="240" w:lineRule="auto"/>
        <w:jc w:val="both"/>
        <w:rPr>
          <w:rFonts w:ascii="Arial" w:eastAsia="Times New Roman" w:hAnsi="Arial" w:cs="Arial"/>
          <w:b/>
          <w:sz w:val="24"/>
          <w:lang w:val="en-GB" w:eastAsia="de-DE"/>
        </w:rPr>
      </w:pPr>
      <w:r w:rsidRPr="00F20F7E">
        <w:rPr>
          <w:rFonts w:ascii="Arial" w:eastAsia="Times New Roman" w:hAnsi="Arial" w:cs="Arial"/>
          <w:b/>
          <w:sz w:val="24"/>
          <w:lang w:val="en-GB" w:eastAsia="de-DE"/>
        </w:rPr>
        <w:lastRenderedPageBreak/>
        <w:t>PH</w:t>
      </w:r>
      <w:r w:rsidR="00C9769A" w:rsidRPr="00F20F7E">
        <w:rPr>
          <w:rFonts w:ascii="Arial" w:eastAsia="Times New Roman" w:hAnsi="Arial" w:cs="Arial"/>
          <w:b/>
          <w:sz w:val="24"/>
          <w:lang w:val="en-GB" w:eastAsia="de-DE"/>
        </w:rPr>
        <w:t>OTO</w:t>
      </w:r>
      <w:r w:rsidRPr="00F20F7E">
        <w:rPr>
          <w:rFonts w:ascii="Arial" w:eastAsia="Times New Roman" w:hAnsi="Arial" w:cs="Arial"/>
          <w:b/>
          <w:sz w:val="24"/>
          <w:lang w:val="en-GB" w:eastAsia="de-DE"/>
        </w:rPr>
        <w:t xml:space="preserve"> </w:t>
      </w:r>
      <w:r w:rsidR="00C9769A" w:rsidRPr="00F20F7E">
        <w:rPr>
          <w:rFonts w:ascii="Arial" w:eastAsia="Times New Roman" w:hAnsi="Arial" w:cs="Arial"/>
          <w:b/>
          <w:sz w:val="24"/>
          <w:lang w:val="en-GB" w:eastAsia="de-DE"/>
        </w:rPr>
        <w:t>SERVICE</w:t>
      </w:r>
    </w:p>
    <w:p w:rsidR="00C9769A" w:rsidRPr="00F20F7E" w:rsidRDefault="00C9769A" w:rsidP="00C9769A">
      <w:pPr>
        <w:spacing w:after="0" w:line="240" w:lineRule="auto"/>
        <w:jc w:val="both"/>
        <w:rPr>
          <w:rFonts w:ascii="Arial" w:eastAsia="Times New Roman" w:hAnsi="Arial" w:cs="Arial"/>
          <w:b/>
          <w:lang w:val="en-GB" w:eastAsia="de-DE"/>
        </w:rPr>
      </w:pPr>
    </w:p>
    <w:p w:rsidR="00A72EBE" w:rsidRPr="00F20F7E" w:rsidRDefault="007324F2" w:rsidP="00CD6D16">
      <w:pPr>
        <w:tabs>
          <w:tab w:val="center" w:pos="4536"/>
          <w:tab w:val="right" w:pos="9072"/>
        </w:tabs>
        <w:spacing w:after="0" w:line="360" w:lineRule="auto"/>
        <w:rPr>
          <w:rFonts w:ascii="Arial" w:eastAsia="Times New Roman" w:hAnsi="Arial" w:cs="Arial"/>
          <w:lang w:val="en-GB" w:eastAsia="de-DE"/>
        </w:rPr>
      </w:pPr>
      <w:r w:rsidRPr="00F20F7E">
        <w:rPr>
          <w:rFonts w:ascii="Arial" w:eastAsia="Times New Roman" w:hAnsi="Arial" w:cs="Arial"/>
          <w:lang w:val="en-GB" w:eastAsia="de-DE"/>
        </w:rPr>
        <w:t>Photographs may be downloaded free of charge at</w:t>
      </w:r>
      <w:r w:rsidR="00C9769A" w:rsidRPr="00F20F7E">
        <w:rPr>
          <w:rFonts w:ascii="Arial" w:eastAsia="Times New Roman" w:hAnsi="Arial" w:cs="Arial"/>
          <w:lang w:val="en-GB" w:eastAsia="de-DE"/>
        </w:rPr>
        <w:t xml:space="preserve"> </w:t>
      </w:r>
      <w:hyperlink r:id="rId13" w:history="1">
        <w:r w:rsidR="00C9769A" w:rsidRPr="00F20F7E">
          <w:rPr>
            <w:rFonts w:ascii="Arial" w:eastAsia="Times New Roman" w:hAnsi="Arial" w:cs="Arial"/>
            <w:u w:val="single"/>
            <w:lang w:val="en-GB" w:eastAsia="de-DE"/>
          </w:rPr>
          <w:t>www.salzburgerfestspiele.at/fotoservice</w:t>
        </w:r>
      </w:hyperlink>
      <w:r w:rsidR="00C9769A" w:rsidRPr="00F20F7E">
        <w:rPr>
          <w:rFonts w:ascii="Arial" w:eastAsia="Times New Roman" w:hAnsi="Arial" w:cs="Arial"/>
          <w:lang w:val="en-GB" w:eastAsia="de-DE"/>
        </w:rPr>
        <w:t xml:space="preserve"> </w:t>
      </w:r>
    </w:p>
    <w:p w:rsidR="00A72EBE" w:rsidRPr="00F20F7E" w:rsidRDefault="00A72EBE" w:rsidP="00CD6D16">
      <w:pPr>
        <w:tabs>
          <w:tab w:val="center" w:pos="4536"/>
          <w:tab w:val="right" w:pos="9072"/>
        </w:tabs>
        <w:spacing w:after="0" w:line="360" w:lineRule="auto"/>
        <w:rPr>
          <w:rFonts w:ascii="Arial" w:eastAsia="Times New Roman" w:hAnsi="Arial" w:cs="Arial"/>
          <w:lang w:val="en-GB" w:eastAsia="de-DE"/>
        </w:rPr>
      </w:pPr>
      <w:r w:rsidRPr="00F20F7E">
        <w:rPr>
          <w:noProof/>
          <w:lang w:eastAsia="de-DE"/>
        </w:rPr>
        <w:drawing>
          <wp:anchor distT="0" distB="0" distL="114300" distR="114300" simplePos="0" relativeHeight="251774976" behindDoc="1" locked="0" layoutInCell="1" allowOverlap="1">
            <wp:simplePos x="0" y="0"/>
            <wp:positionH relativeFrom="column">
              <wp:posOffset>2211705</wp:posOffset>
            </wp:positionH>
            <wp:positionV relativeFrom="paragraph">
              <wp:posOffset>61595</wp:posOffset>
            </wp:positionV>
            <wp:extent cx="1733550" cy="2601595"/>
            <wp:effectExtent l="0" t="0" r="0" b="8255"/>
            <wp:wrapTight wrapText="bothSides">
              <wp:wrapPolygon edited="0">
                <wp:start x="0" y="0"/>
                <wp:lineTo x="0" y="21510"/>
                <wp:lineTo x="21363" y="21510"/>
                <wp:lineTo x="21363" y="0"/>
                <wp:lineTo x="0" y="0"/>
              </wp:wrapPolygon>
            </wp:wrapTight>
            <wp:docPr id="99" name="Grafik 99" descr="L:\Presse\Presse\2018\Fotos\Pressefotos\MH und HRS_by Lydia Gorges\HRS_by Go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esse\Presse\2018\Fotos\Pressefotos\MH und HRS_by Lydia Gorges\HRS_by Gorg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2601595"/>
                    </a:xfrm>
                    <a:prstGeom prst="rect">
                      <a:avLst/>
                    </a:prstGeom>
                    <a:noFill/>
                    <a:ln>
                      <a:noFill/>
                    </a:ln>
                  </pic:spPr>
                </pic:pic>
              </a:graphicData>
            </a:graphic>
          </wp:anchor>
        </w:drawing>
      </w: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484E08" w:rsidP="00CD6D16">
      <w:pPr>
        <w:tabs>
          <w:tab w:val="center" w:pos="4536"/>
          <w:tab w:val="right" w:pos="9072"/>
        </w:tabs>
        <w:spacing w:after="0" w:line="360" w:lineRule="auto"/>
        <w:rPr>
          <w:rFonts w:ascii="Arial" w:eastAsia="Times New Roman" w:hAnsi="Arial" w:cs="Arial"/>
          <w:lang w:val="en-US" w:eastAsia="de-DE"/>
        </w:rPr>
      </w:pPr>
      <w:r w:rsidRPr="004B1D4E">
        <w:rPr>
          <w:noProof/>
          <w:lang w:eastAsia="de-DE"/>
        </w:rPr>
        <w:drawing>
          <wp:anchor distT="0" distB="0" distL="114300" distR="114300" simplePos="0" relativeHeight="251779072" behindDoc="1" locked="0" layoutInCell="1" allowOverlap="1">
            <wp:simplePos x="0" y="0"/>
            <wp:positionH relativeFrom="column">
              <wp:posOffset>22860</wp:posOffset>
            </wp:positionH>
            <wp:positionV relativeFrom="paragraph">
              <wp:posOffset>198120</wp:posOffset>
            </wp:positionV>
            <wp:extent cx="1779905" cy="2710180"/>
            <wp:effectExtent l="0" t="0" r="0" b="0"/>
            <wp:wrapTight wrapText="bothSides">
              <wp:wrapPolygon edited="0">
                <wp:start x="0" y="0"/>
                <wp:lineTo x="0" y="21408"/>
                <wp:lineTo x="21269" y="21408"/>
                <wp:lineTo x="21269" y="0"/>
                <wp:lineTo x="0" y="0"/>
              </wp:wrapPolygon>
            </wp:wrapTight>
            <wp:docPr id="114" name="Grafik 114" descr="L:\Presse\Presse\2019\Fotos\Salzburg\Export to JPEG\MH\Auswahl\bearbeitet\Auswahl MH\4_8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resse\Presse\2019\Fotos\Salzburg\Export to JPEG\MH\Auswahl\bearbeitet\Auswahl MH\4_855_.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337" t="16009" r="5417" b="3683"/>
                    <a:stretch/>
                  </pic:blipFill>
                  <pic:spPr bwMode="auto">
                    <a:xfrm>
                      <a:off x="0" y="0"/>
                      <a:ext cx="1779905" cy="2710180"/>
                    </a:xfrm>
                    <a:prstGeom prst="rect">
                      <a:avLst/>
                    </a:prstGeom>
                    <a:noFill/>
                    <a:ln>
                      <a:noFill/>
                    </a:ln>
                    <a:extLst>
                      <a:ext uri="{53640926-AAD7-44D8-BBD7-CCE9431645EC}">
                        <a14:shadowObscured xmlns:a14="http://schemas.microsoft.com/office/drawing/2010/main"/>
                      </a:ext>
                    </a:extLst>
                  </pic:spPr>
                </pic:pic>
              </a:graphicData>
            </a:graphic>
          </wp:anchor>
        </w:drawing>
      </w: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484E08" w:rsidP="00CD6D16">
      <w:pPr>
        <w:tabs>
          <w:tab w:val="center" w:pos="4536"/>
          <w:tab w:val="right" w:pos="9072"/>
        </w:tabs>
        <w:spacing w:after="0" w:line="360" w:lineRule="auto"/>
        <w:rPr>
          <w:rFonts w:ascii="Arial" w:eastAsia="Times New Roman" w:hAnsi="Arial" w:cs="Arial"/>
          <w:lang w:val="en-US" w:eastAsia="de-DE"/>
        </w:rPr>
      </w:pPr>
      <w:r w:rsidRPr="004B1D4E">
        <w:rPr>
          <w:noProof/>
          <w:lang w:eastAsia="de-DE"/>
        </w:rPr>
        <w:drawing>
          <wp:anchor distT="0" distB="0" distL="114300" distR="114300" simplePos="0" relativeHeight="251777024" behindDoc="1" locked="0" layoutInCell="1" allowOverlap="1">
            <wp:simplePos x="0" y="0"/>
            <wp:positionH relativeFrom="column">
              <wp:posOffset>2421255</wp:posOffset>
            </wp:positionH>
            <wp:positionV relativeFrom="paragraph">
              <wp:posOffset>55245</wp:posOffset>
            </wp:positionV>
            <wp:extent cx="1579245" cy="2160905"/>
            <wp:effectExtent l="0" t="0" r="1905" b="0"/>
            <wp:wrapTight wrapText="bothSides">
              <wp:wrapPolygon edited="0">
                <wp:start x="0" y="0"/>
                <wp:lineTo x="0" y="21327"/>
                <wp:lineTo x="21366" y="21327"/>
                <wp:lineTo x="21366" y="0"/>
                <wp:lineTo x="0" y="0"/>
              </wp:wrapPolygon>
            </wp:wrapTight>
            <wp:docPr id="113" name="Grafik 113" descr="L:\Presse\Presse\2019\Fotos\Salzburg\Export to JPEG\LC\Auswahl\Auswahl\2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resse\Presse\2019\Fotos\Salzburg\Export to JPEG\LC\Auswahl\Auswahl\2_3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66" b="4802"/>
                    <a:stretch/>
                  </pic:blipFill>
                  <pic:spPr bwMode="auto">
                    <a:xfrm>
                      <a:off x="0" y="0"/>
                      <a:ext cx="1579245" cy="2160905"/>
                    </a:xfrm>
                    <a:prstGeom prst="rect">
                      <a:avLst/>
                    </a:prstGeom>
                    <a:noFill/>
                    <a:ln>
                      <a:noFill/>
                    </a:ln>
                    <a:extLst>
                      <a:ext uri="{53640926-AAD7-44D8-BBD7-CCE9431645EC}">
                        <a14:shadowObscured xmlns:a14="http://schemas.microsoft.com/office/drawing/2010/main"/>
                      </a:ext>
                    </a:extLst>
                  </pic:spPr>
                </pic:pic>
              </a:graphicData>
            </a:graphic>
          </wp:anchor>
        </w:drawing>
      </w: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012D03" w:rsidP="00CD6D16">
      <w:pPr>
        <w:tabs>
          <w:tab w:val="center" w:pos="4536"/>
          <w:tab w:val="right" w:pos="9072"/>
        </w:tabs>
        <w:spacing w:after="0" w:line="360" w:lineRule="auto"/>
        <w:rPr>
          <w:rFonts w:ascii="Arial" w:eastAsia="Times New Roman" w:hAnsi="Arial" w:cs="Arial"/>
          <w:lang w:val="en-US" w:eastAsia="de-DE"/>
        </w:rPr>
      </w:pPr>
      <w:r>
        <w:rPr>
          <w:noProof/>
          <w:lang w:eastAsia="de-DE"/>
        </w:rPr>
        <mc:AlternateContent>
          <mc:Choice Requires="wps">
            <w:drawing>
              <wp:anchor distT="0" distB="0" distL="114300" distR="114300" simplePos="0" relativeHeight="251785216" behindDoc="0" locked="0" layoutInCell="1" allowOverlap="1">
                <wp:simplePos x="0" y="0"/>
                <wp:positionH relativeFrom="column">
                  <wp:posOffset>318135</wp:posOffset>
                </wp:positionH>
                <wp:positionV relativeFrom="paragraph">
                  <wp:posOffset>67945</wp:posOffset>
                </wp:positionV>
                <wp:extent cx="1733550" cy="462915"/>
                <wp:effectExtent l="0" t="0" r="0" b="0"/>
                <wp:wrapTight wrapText="bothSides">
                  <wp:wrapPolygon edited="0">
                    <wp:start x="0" y="0"/>
                    <wp:lineTo x="0" y="20444"/>
                    <wp:lineTo x="21363" y="20444"/>
                    <wp:lineTo x="21363" y="0"/>
                    <wp:lineTo x="0" y="0"/>
                  </wp:wrapPolygon>
                </wp:wrapTight>
                <wp:docPr id="121"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462915"/>
                        </a:xfrm>
                        <a:prstGeom prst="rect">
                          <a:avLst/>
                        </a:prstGeom>
                        <a:solidFill>
                          <a:prstClr val="white"/>
                        </a:solidFill>
                        <a:ln>
                          <a:noFill/>
                        </a:ln>
                        <a:effectLst/>
                      </wps:spPr>
                      <wps:txbx>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Helga Rabl-Stadler</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Festival President</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 SF / Lydia Gorges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1" o:spid="_x0000_s1026" type="#_x0000_t202" style="position:absolute;margin-left:25.05pt;margin-top:5.35pt;width:136.5pt;height:3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" stroked="f">
                <v:path arrowok="t"/>
                <v:textbox inset="0,0,0,0">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Helga Rabl-Stadler</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Festival President</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 SF / Lydia Gorges</w:t>
                      </w:r>
                    </w:p>
                  </w:txbxContent>
                </v:textbox>
                <w10:wrap type="tight"/>
              </v:shape>
            </w:pict>
          </mc:Fallback>
        </mc:AlternateContent>
      </w:r>
    </w:p>
    <w:p w:rsidR="00A72EBE" w:rsidRPr="007324F2" w:rsidRDefault="00012D03" w:rsidP="00CD6D16">
      <w:pPr>
        <w:tabs>
          <w:tab w:val="center" w:pos="4536"/>
          <w:tab w:val="right" w:pos="9072"/>
        </w:tabs>
        <w:spacing w:after="0" w:line="360" w:lineRule="auto"/>
        <w:rPr>
          <w:rFonts w:ascii="Arial" w:eastAsia="Times New Roman" w:hAnsi="Arial" w:cs="Arial"/>
          <w:lang w:val="en-US" w:eastAsia="de-DE"/>
        </w:rPr>
      </w:pPr>
      <w:r>
        <w:rPr>
          <w:noProof/>
          <w:lang w:eastAsia="de-DE"/>
        </w:rPr>
        <mc:AlternateContent>
          <mc:Choice Requires="wps">
            <w:drawing>
              <wp:anchor distT="0" distB="0" distL="114300" distR="114300" simplePos="0" relativeHeight="251789312" behindDoc="0" locked="0" layoutInCell="1" allowOverlap="1">
                <wp:simplePos x="0" y="0"/>
                <wp:positionH relativeFrom="column">
                  <wp:posOffset>2425065</wp:posOffset>
                </wp:positionH>
                <wp:positionV relativeFrom="paragraph">
                  <wp:posOffset>340995</wp:posOffset>
                </wp:positionV>
                <wp:extent cx="1579245" cy="427355"/>
                <wp:effectExtent l="0" t="0" r="1905" b="0"/>
                <wp:wrapTight wrapText="bothSides">
                  <wp:wrapPolygon edited="0">
                    <wp:start x="0" y="0"/>
                    <wp:lineTo x="0" y="20220"/>
                    <wp:lineTo x="21366" y="20220"/>
                    <wp:lineTo x="21366" y="0"/>
                    <wp:lineTo x="0" y="0"/>
                  </wp:wrapPolygon>
                </wp:wrapTight>
                <wp:docPr id="123"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245" cy="427355"/>
                        </a:xfrm>
                        <a:prstGeom prst="rect">
                          <a:avLst/>
                        </a:prstGeom>
                        <a:solidFill>
                          <a:prstClr val="white"/>
                        </a:solidFill>
                        <a:ln>
                          <a:noFill/>
                        </a:ln>
                        <a:effectLst/>
                      </wps:spPr>
                      <wps:txbx>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Lukas Crepaz</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Executive Director</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 SF / Lydia Gorges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23" o:spid="_x0000_s1027" type="#_x0000_t202" style="position:absolute;margin-left:190.95pt;margin-top:26.85pt;width:124.35pt;height:33.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" stroked="f">
                <v:path arrowok="t"/>
                <v:textbox inset="0,0,0,0">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Lukas Crepaz</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Executive Director</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 SF / Lydia Gorges</w:t>
                      </w:r>
                    </w:p>
                  </w:txbxContent>
                </v:textbox>
                <w10:wrap type="tight"/>
              </v:shape>
            </w:pict>
          </mc:Fallback>
        </mc:AlternateContent>
      </w:r>
    </w:p>
    <w:p w:rsidR="00A72EBE" w:rsidRPr="007324F2" w:rsidRDefault="00012D03" w:rsidP="00CD6D16">
      <w:pPr>
        <w:tabs>
          <w:tab w:val="center" w:pos="4536"/>
          <w:tab w:val="right" w:pos="9072"/>
        </w:tabs>
        <w:spacing w:after="0" w:line="360" w:lineRule="auto"/>
        <w:rPr>
          <w:rFonts w:ascii="Arial" w:eastAsia="Times New Roman" w:hAnsi="Arial" w:cs="Arial"/>
          <w:lang w:val="en-US" w:eastAsia="de-DE"/>
        </w:rPr>
      </w:pPr>
      <w:r>
        <w:rPr>
          <w:noProof/>
          <w:lang w:eastAsia="de-DE"/>
        </w:rPr>
        <mc:AlternateContent>
          <mc:Choice Requires="wps">
            <w:drawing>
              <wp:anchor distT="0" distB="0" distL="114300" distR="114300" simplePos="0" relativeHeight="251787264" behindDoc="0" locked="0" layoutInCell="1" allowOverlap="1">
                <wp:simplePos x="0" y="0"/>
                <wp:positionH relativeFrom="column">
                  <wp:posOffset>-1866900</wp:posOffset>
                </wp:positionH>
                <wp:positionV relativeFrom="paragraph">
                  <wp:posOffset>337820</wp:posOffset>
                </wp:positionV>
                <wp:extent cx="1779905" cy="438785"/>
                <wp:effectExtent l="0" t="0" r="0" b="0"/>
                <wp:wrapTight wrapText="bothSides">
                  <wp:wrapPolygon edited="0">
                    <wp:start x="0" y="0"/>
                    <wp:lineTo x="0" y="20631"/>
                    <wp:lineTo x="21269" y="20631"/>
                    <wp:lineTo x="21269" y="0"/>
                    <wp:lineTo x="0" y="0"/>
                  </wp:wrapPolygon>
                </wp:wrapTight>
                <wp:docPr id="12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905" cy="438785"/>
                        </a:xfrm>
                        <a:prstGeom prst="rect">
                          <a:avLst/>
                        </a:prstGeom>
                        <a:solidFill>
                          <a:prstClr val="white"/>
                        </a:solidFill>
                        <a:ln>
                          <a:noFill/>
                        </a:ln>
                        <a:effectLst/>
                      </wps:spPr>
                      <wps:txbx>
                        <w:txbxContent>
                          <w:p w:rsidR="007324F2" w:rsidRPr="00AA1757" w:rsidRDefault="007324F2" w:rsidP="004654E9">
                            <w:pPr>
                              <w:spacing w:after="0" w:line="240" w:lineRule="auto"/>
                              <w:jc w:val="center"/>
                              <w:rPr>
                                <w:rFonts w:ascii="Arial" w:eastAsia="Times New Roman" w:hAnsi="Arial" w:cs="Arial"/>
                                <w:b/>
                                <w:sz w:val="16"/>
                                <w:lang w:eastAsia="de-DE"/>
                              </w:rPr>
                            </w:pPr>
                            <w:r w:rsidRPr="00AA1757">
                              <w:rPr>
                                <w:rFonts w:ascii="Arial" w:eastAsia="Times New Roman" w:hAnsi="Arial" w:cs="Arial"/>
                                <w:b/>
                                <w:sz w:val="16"/>
                                <w:lang w:eastAsia="de-DE"/>
                              </w:rPr>
                              <w:t>Markus Hinter</w:t>
                            </w:r>
                            <w:r>
                              <w:rPr>
                                <w:rFonts w:ascii="Arial" w:eastAsia="Times New Roman" w:hAnsi="Arial" w:cs="Arial"/>
                                <w:b/>
                                <w:sz w:val="16"/>
                                <w:lang w:eastAsia="de-DE"/>
                              </w:rPr>
                              <w:t>h</w:t>
                            </w:r>
                            <w:r w:rsidRPr="00AA1757">
                              <w:rPr>
                                <w:rFonts w:ascii="Arial" w:eastAsia="Times New Roman" w:hAnsi="Arial" w:cs="Arial"/>
                                <w:b/>
                                <w:sz w:val="16"/>
                                <w:lang w:eastAsia="de-DE"/>
                              </w:rPr>
                              <w:t>äuser</w:t>
                            </w:r>
                          </w:p>
                          <w:p w:rsidR="007324F2" w:rsidRPr="00AA1757" w:rsidRDefault="007324F2" w:rsidP="004654E9">
                            <w:pPr>
                              <w:spacing w:after="0" w:line="240" w:lineRule="auto"/>
                              <w:jc w:val="center"/>
                              <w:rPr>
                                <w:rFonts w:ascii="Arial" w:eastAsia="Times New Roman" w:hAnsi="Arial" w:cs="Arial"/>
                                <w:sz w:val="16"/>
                                <w:lang w:eastAsia="de-DE"/>
                              </w:rPr>
                            </w:pPr>
                            <w:r>
                              <w:rPr>
                                <w:rFonts w:ascii="Arial" w:eastAsia="Times New Roman" w:hAnsi="Arial" w:cs="Arial"/>
                                <w:sz w:val="16"/>
                                <w:lang w:eastAsia="de-DE"/>
                              </w:rPr>
                              <w:t>Artistic Director</w:t>
                            </w:r>
                          </w:p>
                          <w:p w:rsidR="007324F2" w:rsidRPr="00AA1757" w:rsidRDefault="007324F2" w:rsidP="004654E9">
                            <w:pPr>
                              <w:spacing w:after="0" w:line="240" w:lineRule="auto"/>
                              <w:jc w:val="center"/>
                              <w:rPr>
                                <w:rFonts w:ascii="Arial" w:eastAsia="Times New Roman" w:hAnsi="Arial" w:cs="Arial"/>
                                <w:sz w:val="16"/>
                                <w:lang w:eastAsia="de-DE"/>
                              </w:rPr>
                            </w:pPr>
                            <w:r w:rsidRPr="00AA1757">
                              <w:rPr>
                                <w:rFonts w:ascii="Arial" w:eastAsia="Times New Roman" w:hAnsi="Arial" w:cs="Arial"/>
                                <w:sz w:val="16"/>
                                <w:lang w:eastAsia="de-DE"/>
                              </w:rPr>
                              <w:t>© SF / Lydia Gorges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22" o:spid="_x0000_s1028" type="#_x0000_t202" style="position:absolute;margin-left:-147pt;margin-top:26.6pt;width:140.15pt;height:3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" stroked="f">
                <v:path arrowok="t"/>
                <v:textbox inset="0,0,0,0">
                  <w:txbxContent>
                    <w:p w:rsidR="007324F2" w:rsidRPr="00AA1757" w:rsidRDefault="007324F2" w:rsidP="004654E9">
                      <w:pPr>
                        <w:spacing w:after="0" w:line="240" w:lineRule="auto"/>
                        <w:jc w:val="center"/>
                        <w:rPr>
                          <w:rFonts w:ascii="Arial" w:eastAsia="Times New Roman" w:hAnsi="Arial" w:cs="Arial"/>
                          <w:b/>
                          <w:sz w:val="16"/>
                          <w:lang w:eastAsia="de-DE"/>
                        </w:rPr>
                      </w:pPr>
                      <w:r w:rsidRPr="00AA1757">
                        <w:rPr>
                          <w:rFonts w:ascii="Arial" w:eastAsia="Times New Roman" w:hAnsi="Arial" w:cs="Arial"/>
                          <w:b/>
                          <w:sz w:val="16"/>
                          <w:lang w:eastAsia="de-DE"/>
                        </w:rPr>
                        <w:t>Markus Hinter</w:t>
                      </w:r>
                      <w:r>
                        <w:rPr>
                          <w:rFonts w:ascii="Arial" w:eastAsia="Times New Roman" w:hAnsi="Arial" w:cs="Arial"/>
                          <w:b/>
                          <w:sz w:val="16"/>
                          <w:lang w:eastAsia="de-DE"/>
                        </w:rPr>
                        <w:t>h</w:t>
                      </w:r>
                      <w:r w:rsidRPr="00AA1757">
                        <w:rPr>
                          <w:rFonts w:ascii="Arial" w:eastAsia="Times New Roman" w:hAnsi="Arial" w:cs="Arial"/>
                          <w:b/>
                          <w:sz w:val="16"/>
                          <w:lang w:eastAsia="de-DE"/>
                        </w:rPr>
                        <w:t>äuser</w:t>
                      </w:r>
                    </w:p>
                    <w:p w:rsidR="007324F2" w:rsidRPr="00AA1757" w:rsidRDefault="007324F2" w:rsidP="004654E9">
                      <w:pPr>
                        <w:spacing w:after="0" w:line="240" w:lineRule="auto"/>
                        <w:jc w:val="center"/>
                        <w:rPr>
                          <w:rFonts w:ascii="Arial" w:eastAsia="Times New Roman" w:hAnsi="Arial" w:cs="Arial"/>
                          <w:sz w:val="16"/>
                          <w:lang w:eastAsia="de-DE"/>
                        </w:rPr>
                      </w:pPr>
                      <w:r>
                        <w:rPr>
                          <w:rFonts w:ascii="Arial" w:eastAsia="Times New Roman" w:hAnsi="Arial" w:cs="Arial"/>
                          <w:sz w:val="16"/>
                          <w:lang w:eastAsia="de-DE"/>
                        </w:rPr>
                        <w:t>Artistic Director</w:t>
                      </w:r>
                    </w:p>
                    <w:p w:rsidR="007324F2" w:rsidRPr="00AA1757" w:rsidRDefault="007324F2" w:rsidP="004654E9">
                      <w:pPr>
                        <w:spacing w:after="0" w:line="240" w:lineRule="auto"/>
                        <w:jc w:val="center"/>
                        <w:rPr>
                          <w:rFonts w:ascii="Arial" w:eastAsia="Times New Roman" w:hAnsi="Arial" w:cs="Arial"/>
                          <w:sz w:val="16"/>
                          <w:lang w:eastAsia="de-DE"/>
                        </w:rPr>
                      </w:pPr>
                      <w:r w:rsidRPr="00AA1757">
                        <w:rPr>
                          <w:rFonts w:ascii="Arial" w:eastAsia="Times New Roman" w:hAnsi="Arial" w:cs="Arial"/>
                          <w:sz w:val="16"/>
                          <w:lang w:eastAsia="de-DE"/>
                        </w:rPr>
                        <w:t>© SF / Lydia Gorges</w:t>
                      </w:r>
                    </w:p>
                  </w:txbxContent>
                </v:textbox>
                <w10:wrap type="tight"/>
              </v:shape>
            </w:pict>
          </mc:Fallback>
        </mc:AlternateContent>
      </w: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484E08" w:rsidP="00CD6D16">
      <w:pPr>
        <w:tabs>
          <w:tab w:val="center" w:pos="4536"/>
          <w:tab w:val="right" w:pos="9072"/>
        </w:tabs>
        <w:spacing w:after="0" w:line="360" w:lineRule="auto"/>
        <w:rPr>
          <w:rFonts w:ascii="Arial" w:eastAsia="Times New Roman" w:hAnsi="Arial" w:cs="Arial"/>
          <w:lang w:val="en-US" w:eastAsia="de-DE"/>
        </w:rPr>
      </w:pPr>
      <w:r w:rsidRPr="004B1D4E">
        <w:rPr>
          <w:noProof/>
          <w:lang w:eastAsia="de-DE"/>
        </w:rPr>
        <w:drawing>
          <wp:anchor distT="0" distB="0" distL="114300" distR="114300" simplePos="0" relativeHeight="251783168" behindDoc="1" locked="0" layoutInCell="1" allowOverlap="1">
            <wp:simplePos x="0" y="0"/>
            <wp:positionH relativeFrom="column">
              <wp:posOffset>3600450</wp:posOffset>
            </wp:positionH>
            <wp:positionV relativeFrom="paragraph">
              <wp:posOffset>183515</wp:posOffset>
            </wp:positionV>
            <wp:extent cx="1971040" cy="2439670"/>
            <wp:effectExtent l="0" t="0" r="0" b="0"/>
            <wp:wrapTight wrapText="bothSides">
              <wp:wrapPolygon edited="0">
                <wp:start x="0" y="0"/>
                <wp:lineTo x="0" y="21420"/>
                <wp:lineTo x="21294" y="21420"/>
                <wp:lineTo x="21294" y="0"/>
                <wp:lineTo x="0" y="0"/>
              </wp:wrapPolygon>
            </wp:wrapTight>
            <wp:docPr id="112" name="Grafik 112" descr="L:\Presse\Presse\2019\Fotos\Salzburg\Export to JPEG\BH\Auswahl\bearbeitet\4_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Presse\Presse\2019\Fotos\Salzburg\Export to JPEG\BH\Auswahl\bearbeitet\4_69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73" t="20156" r="14506" b="18500"/>
                    <a:stretch/>
                  </pic:blipFill>
                  <pic:spPr bwMode="auto">
                    <a:xfrm>
                      <a:off x="0" y="0"/>
                      <a:ext cx="1971040" cy="2439670"/>
                    </a:xfrm>
                    <a:prstGeom prst="rect">
                      <a:avLst/>
                    </a:prstGeom>
                    <a:noFill/>
                    <a:ln>
                      <a:noFill/>
                    </a:ln>
                    <a:extLst>
                      <a:ext uri="{53640926-AAD7-44D8-BBD7-CCE9431645EC}">
                        <a14:shadowObscured xmlns:a14="http://schemas.microsoft.com/office/drawing/2010/main"/>
                      </a:ext>
                    </a:extLst>
                  </pic:spPr>
                </pic:pic>
              </a:graphicData>
            </a:graphic>
          </wp:anchor>
        </w:drawing>
      </w: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A1757" w:rsidP="00CD6D16">
      <w:pPr>
        <w:tabs>
          <w:tab w:val="center" w:pos="4536"/>
          <w:tab w:val="right" w:pos="9072"/>
        </w:tabs>
        <w:spacing w:after="0" w:line="360" w:lineRule="auto"/>
        <w:rPr>
          <w:rFonts w:ascii="Arial" w:eastAsia="Times New Roman" w:hAnsi="Arial" w:cs="Arial"/>
          <w:lang w:val="en-US" w:eastAsia="de-DE"/>
        </w:rPr>
      </w:pPr>
      <w:r w:rsidRPr="004B1D4E">
        <w:rPr>
          <w:noProof/>
          <w:lang w:eastAsia="de-DE"/>
        </w:rPr>
        <w:drawing>
          <wp:anchor distT="0" distB="0" distL="114300" distR="114300" simplePos="0" relativeHeight="251781120" behindDoc="1" locked="0" layoutInCell="1" allowOverlap="1">
            <wp:simplePos x="0" y="0"/>
            <wp:positionH relativeFrom="column">
              <wp:posOffset>861695</wp:posOffset>
            </wp:positionH>
            <wp:positionV relativeFrom="paragraph">
              <wp:posOffset>64770</wp:posOffset>
            </wp:positionV>
            <wp:extent cx="1430655" cy="2113280"/>
            <wp:effectExtent l="0" t="0" r="0" b="1270"/>
            <wp:wrapTight wrapText="bothSides">
              <wp:wrapPolygon edited="0">
                <wp:start x="0" y="0"/>
                <wp:lineTo x="0" y="21418"/>
                <wp:lineTo x="21284" y="21418"/>
                <wp:lineTo x="21284" y="0"/>
                <wp:lineTo x="0" y="0"/>
              </wp:wrapPolygon>
            </wp:wrapTight>
            <wp:docPr id="102" name="Grafik 102" descr="C:\Users\zeua\AppData\Local\Microsoft\Windows\Temporary Internet Files\Content.IE5\Z3FD433G\hires-Florian_Wiegand_c_SF_MarcoBor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ua\AppData\Local\Microsoft\Windows\Temporary Internet Files\Content.IE5\Z3FD433G\hires-Florian_Wiegand_c_SF_MarcoBorrell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655" cy="2113280"/>
                    </a:xfrm>
                    <a:prstGeom prst="rect">
                      <a:avLst/>
                    </a:prstGeom>
                    <a:noFill/>
                    <a:ln>
                      <a:noFill/>
                    </a:ln>
                  </pic:spPr>
                </pic:pic>
              </a:graphicData>
            </a:graphic>
          </wp:anchor>
        </w:drawing>
      </w: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A72EBE" w:rsidP="00CD6D16">
      <w:pPr>
        <w:tabs>
          <w:tab w:val="center" w:pos="4536"/>
          <w:tab w:val="right" w:pos="9072"/>
        </w:tabs>
        <w:spacing w:after="0" w:line="360" w:lineRule="auto"/>
        <w:rPr>
          <w:rFonts w:ascii="Arial" w:eastAsia="Times New Roman" w:hAnsi="Arial" w:cs="Arial"/>
          <w:lang w:val="en-US" w:eastAsia="de-DE"/>
        </w:rPr>
      </w:pPr>
    </w:p>
    <w:p w:rsidR="00A72EBE" w:rsidRPr="007324F2" w:rsidRDefault="00012D03" w:rsidP="00CD6D16">
      <w:pPr>
        <w:tabs>
          <w:tab w:val="center" w:pos="4536"/>
          <w:tab w:val="right" w:pos="9072"/>
        </w:tabs>
        <w:spacing w:after="0" w:line="360" w:lineRule="auto"/>
        <w:rPr>
          <w:rFonts w:ascii="Arial" w:eastAsia="Times New Roman" w:hAnsi="Arial" w:cs="Arial"/>
          <w:lang w:val="en-US" w:eastAsia="de-DE"/>
        </w:rPr>
      </w:pPr>
      <w:r>
        <w:rPr>
          <w:noProof/>
          <w:lang w:eastAsia="de-DE"/>
        </w:rPr>
        <mc:AlternateContent>
          <mc:Choice Requires="wps">
            <w:drawing>
              <wp:anchor distT="0" distB="0" distL="114300" distR="114300" simplePos="0" relativeHeight="251793408" behindDoc="0" locked="0" layoutInCell="1" allowOverlap="1">
                <wp:simplePos x="0" y="0"/>
                <wp:positionH relativeFrom="column">
                  <wp:posOffset>3590925</wp:posOffset>
                </wp:positionH>
                <wp:positionV relativeFrom="paragraph">
                  <wp:posOffset>46355</wp:posOffset>
                </wp:positionV>
                <wp:extent cx="1971040" cy="350520"/>
                <wp:effectExtent l="0" t="0" r="0" b="0"/>
                <wp:wrapTight wrapText="bothSides">
                  <wp:wrapPolygon edited="0">
                    <wp:start x="0" y="0"/>
                    <wp:lineTo x="0" y="19957"/>
                    <wp:lineTo x="21294" y="19957"/>
                    <wp:lineTo x="21294" y="0"/>
                    <wp:lineTo x="0" y="0"/>
                  </wp:wrapPolygon>
                </wp:wrapTight>
                <wp:docPr id="125" name="Textfeld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040" cy="350520"/>
                        </a:xfrm>
                        <a:prstGeom prst="rect">
                          <a:avLst/>
                        </a:prstGeom>
                        <a:solidFill>
                          <a:prstClr val="white"/>
                        </a:solidFill>
                        <a:ln>
                          <a:noFill/>
                        </a:ln>
                        <a:effectLst/>
                      </wps:spPr>
                      <wps:txbx>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Bettina Hering</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Director of Drama</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 SF / Lydia Gorges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25" o:spid="_x0000_s1029" type="#_x0000_t202" style="position:absolute;margin-left:282.75pt;margin-top:3.65pt;width:155.2pt;height:27.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" stroked="f">
                <v:path arrowok="t"/>
                <v:textbox style="mso-fit-shape-to-text:t" inset="0,0,0,0">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Bettina Hering</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Director of Drama</w:t>
                      </w:r>
                    </w:p>
                    <w:p w:rsidR="007324F2" w:rsidRPr="00434B4E" w:rsidRDefault="007324F2" w:rsidP="004654E9">
                      <w:pPr>
                        <w:spacing w:after="0" w:line="240" w:lineRule="auto"/>
                        <w:jc w:val="center"/>
                        <w:rPr>
                          <w:rFonts w:ascii="Arial" w:eastAsia="Times New Roman" w:hAnsi="Arial" w:cs="Arial"/>
                          <w:sz w:val="16"/>
                          <w:lang w:val="en-US" w:eastAsia="de-DE"/>
                        </w:rPr>
                      </w:pPr>
                      <w:r w:rsidRPr="00434B4E">
                        <w:rPr>
                          <w:rFonts w:ascii="Arial" w:eastAsia="Times New Roman" w:hAnsi="Arial" w:cs="Arial"/>
                          <w:sz w:val="16"/>
                          <w:lang w:val="en-US" w:eastAsia="de-DE"/>
                        </w:rPr>
                        <w:t>© SF / Lydia Gorges</w:t>
                      </w:r>
                    </w:p>
                  </w:txbxContent>
                </v:textbox>
                <w10:wrap type="tight"/>
              </v:shape>
            </w:pict>
          </mc:Fallback>
        </mc:AlternateContent>
      </w:r>
    </w:p>
    <w:p w:rsidR="00A72EBE" w:rsidRPr="007324F2" w:rsidRDefault="00012D03" w:rsidP="00CD6D16">
      <w:pPr>
        <w:tabs>
          <w:tab w:val="center" w:pos="4536"/>
          <w:tab w:val="right" w:pos="9072"/>
        </w:tabs>
        <w:spacing w:after="0" w:line="360" w:lineRule="auto"/>
        <w:rPr>
          <w:rFonts w:ascii="Arial" w:eastAsia="Times New Roman" w:hAnsi="Arial" w:cs="Arial"/>
          <w:lang w:val="en-US" w:eastAsia="de-DE"/>
        </w:rPr>
      </w:pPr>
      <w:r>
        <w:rPr>
          <w:noProof/>
          <w:lang w:eastAsia="de-DE"/>
        </w:rPr>
        <mc:AlternateContent>
          <mc:Choice Requires="wps">
            <w:drawing>
              <wp:anchor distT="0" distB="0" distL="114300" distR="114300" simplePos="0" relativeHeight="251791360" behindDoc="0" locked="0" layoutInCell="1" allowOverlap="1">
                <wp:simplePos x="0" y="0"/>
                <wp:positionH relativeFrom="column">
                  <wp:posOffset>866140</wp:posOffset>
                </wp:positionH>
                <wp:positionV relativeFrom="paragraph">
                  <wp:posOffset>86360</wp:posOffset>
                </wp:positionV>
                <wp:extent cx="1430655" cy="350520"/>
                <wp:effectExtent l="0" t="0" r="0" b="0"/>
                <wp:wrapTight wrapText="bothSides">
                  <wp:wrapPolygon edited="0">
                    <wp:start x="0" y="0"/>
                    <wp:lineTo x="0" y="19957"/>
                    <wp:lineTo x="21284" y="19957"/>
                    <wp:lineTo x="21284" y="0"/>
                    <wp:lineTo x="0" y="0"/>
                  </wp:wrapPolygon>
                </wp:wrapTight>
                <wp:docPr id="124"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655" cy="350520"/>
                        </a:xfrm>
                        <a:prstGeom prst="rect">
                          <a:avLst/>
                        </a:prstGeom>
                        <a:solidFill>
                          <a:prstClr val="white"/>
                        </a:solidFill>
                        <a:ln>
                          <a:noFill/>
                        </a:ln>
                        <a:effectLst/>
                      </wps:spPr>
                      <wps:txbx>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Florian Wiegand</w:t>
                            </w:r>
                          </w:p>
                          <w:p w:rsidR="007324F2" w:rsidRPr="007324F2" w:rsidRDefault="007324F2" w:rsidP="004654E9">
                            <w:pPr>
                              <w:spacing w:after="0" w:line="240" w:lineRule="auto"/>
                              <w:jc w:val="center"/>
                              <w:rPr>
                                <w:rFonts w:ascii="Arial" w:eastAsia="Times New Roman" w:hAnsi="Arial" w:cs="Arial"/>
                                <w:sz w:val="16"/>
                                <w:lang w:val="en-US" w:eastAsia="de-DE"/>
                              </w:rPr>
                            </w:pPr>
                            <w:r w:rsidRPr="007324F2">
                              <w:rPr>
                                <w:rFonts w:ascii="Arial" w:eastAsia="Times New Roman" w:hAnsi="Arial" w:cs="Arial"/>
                                <w:sz w:val="16"/>
                                <w:lang w:val="en-US" w:eastAsia="de-DE"/>
                              </w:rPr>
                              <w:t>Director of Concerts and Media</w:t>
                            </w:r>
                          </w:p>
                          <w:p w:rsidR="007324F2" w:rsidRPr="00AA1757" w:rsidRDefault="007324F2" w:rsidP="004654E9">
                            <w:pPr>
                              <w:spacing w:after="0" w:line="240" w:lineRule="auto"/>
                              <w:jc w:val="center"/>
                              <w:rPr>
                                <w:rFonts w:ascii="Arial" w:eastAsia="Times New Roman" w:hAnsi="Arial" w:cs="Arial"/>
                                <w:sz w:val="16"/>
                                <w:lang w:eastAsia="de-DE"/>
                              </w:rPr>
                            </w:pPr>
                            <w:r w:rsidRPr="00AA1757">
                              <w:rPr>
                                <w:rFonts w:ascii="Arial" w:eastAsia="Times New Roman" w:hAnsi="Arial" w:cs="Arial"/>
                                <w:sz w:val="16"/>
                                <w:lang w:eastAsia="de-DE"/>
                              </w:rPr>
                              <w:t>© SF / Marco Bo</w:t>
                            </w:r>
                            <w:r>
                              <w:rPr>
                                <w:rFonts w:ascii="Arial" w:eastAsia="Times New Roman" w:hAnsi="Arial" w:cs="Arial"/>
                                <w:sz w:val="16"/>
                                <w:lang w:eastAsia="de-DE"/>
                              </w:rPr>
                              <w:t>r</w:t>
                            </w:r>
                            <w:r w:rsidRPr="00AA1757">
                              <w:rPr>
                                <w:rFonts w:ascii="Arial" w:eastAsia="Times New Roman" w:hAnsi="Arial" w:cs="Arial"/>
                                <w:sz w:val="16"/>
                                <w:lang w:eastAsia="de-DE"/>
                              </w:rPr>
                              <w:t>relli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24" o:spid="_x0000_s1030" type="#_x0000_t202" style="position:absolute;margin-left:68.2pt;margin-top:6.8pt;width:112.65pt;height:27.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" stroked="f">
                <v:path arrowok="t"/>
                <v:textbox style="mso-fit-shape-to-text:t" inset="0,0,0,0">
                  <w:txbxContent>
                    <w:p w:rsidR="007324F2" w:rsidRPr="00434B4E" w:rsidRDefault="007324F2" w:rsidP="004654E9">
                      <w:pPr>
                        <w:spacing w:after="0" w:line="240" w:lineRule="auto"/>
                        <w:jc w:val="center"/>
                        <w:rPr>
                          <w:rFonts w:ascii="Arial" w:eastAsia="Times New Roman" w:hAnsi="Arial" w:cs="Arial"/>
                          <w:b/>
                          <w:sz w:val="16"/>
                          <w:lang w:val="en-US" w:eastAsia="de-DE"/>
                        </w:rPr>
                      </w:pPr>
                      <w:r w:rsidRPr="00434B4E">
                        <w:rPr>
                          <w:rFonts w:ascii="Arial" w:eastAsia="Times New Roman" w:hAnsi="Arial" w:cs="Arial"/>
                          <w:b/>
                          <w:sz w:val="16"/>
                          <w:lang w:val="en-US" w:eastAsia="de-DE"/>
                        </w:rPr>
                        <w:t>Florian Wiegand</w:t>
                      </w:r>
                    </w:p>
                    <w:p w:rsidR="007324F2" w:rsidRPr="007324F2" w:rsidRDefault="007324F2" w:rsidP="004654E9">
                      <w:pPr>
                        <w:spacing w:after="0" w:line="240" w:lineRule="auto"/>
                        <w:jc w:val="center"/>
                        <w:rPr>
                          <w:rFonts w:ascii="Arial" w:eastAsia="Times New Roman" w:hAnsi="Arial" w:cs="Arial"/>
                          <w:sz w:val="16"/>
                          <w:lang w:val="en-US" w:eastAsia="de-DE"/>
                        </w:rPr>
                      </w:pPr>
                      <w:r w:rsidRPr="007324F2">
                        <w:rPr>
                          <w:rFonts w:ascii="Arial" w:eastAsia="Times New Roman" w:hAnsi="Arial" w:cs="Arial"/>
                          <w:sz w:val="16"/>
                          <w:lang w:val="en-US" w:eastAsia="de-DE"/>
                        </w:rPr>
                        <w:t>Director of Concerts and Media</w:t>
                      </w:r>
                    </w:p>
                    <w:p w:rsidR="007324F2" w:rsidRPr="00AA1757" w:rsidRDefault="007324F2" w:rsidP="004654E9">
                      <w:pPr>
                        <w:spacing w:after="0" w:line="240" w:lineRule="auto"/>
                        <w:jc w:val="center"/>
                        <w:rPr>
                          <w:rFonts w:ascii="Arial" w:eastAsia="Times New Roman" w:hAnsi="Arial" w:cs="Arial"/>
                          <w:sz w:val="16"/>
                          <w:lang w:eastAsia="de-DE"/>
                        </w:rPr>
                      </w:pPr>
                      <w:r w:rsidRPr="00AA1757">
                        <w:rPr>
                          <w:rFonts w:ascii="Arial" w:eastAsia="Times New Roman" w:hAnsi="Arial" w:cs="Arial"/>
                          <w:sz w:val="16"/>
                          <w:lang w:eastAsia="de-DE"/>
                        </w:rPr>
                        <w:t>© SF / Marco Bo</w:t>
                      </w:r>
                      <w:r>
                        <w:rPr>
                          <w:rFonts w:ascii="Arial" w:eastAsia="Times New Roman" w:hAnsi="Arial" w:cs="Arial"/>
                          <w:sz w:val="16"/>
                          <w:lang w:eastAsia="de-DE"/>
                        </w:rPr>
                        <w:t>r</w:t>
                      </w:r>
                      <w:r w:rsidRPr="00AA1757">
                        <w:rPr>
                          <w:rFonts w:ascii="Arial" w:eastAsia="Times New Roman" w:hAnsi="Arial" w:cs="Arial"/>
                          <w:sz w:val="16"/>
                          <w:lang w:eastAsia="de-DE"/>
                        </w:rPr>
                        <w:t>relli</w:t>
                      </w:r>
                    </w:p>
                  </w:txbxContent>
                </v:textbox>
                <w10:wrap type="tight"/>
              </v:shape>
            </w:pict>
          </mc:Fallback>
        </mc:AlternateContent>
      </w:r>
    </w:p>
    <w:p w:rsidR="00AA1757" w:rsidRDefault="00AA1757" w:rsidP="00CD6D16">
      <w:pPr>
        <w:tabs>
          <w:tab w:val="center" w:pos="4536"/>
          <w:tab w:val="right" w:pos="9072"/>
        </w:tabs>
        <w:spacing w:after="0" w:line="360" w:lineRule="auto"/>
        <w:rPr>
          <w:rFonts w:ascii="Arial" w:eastAsia="Times New Roman" w:hAnsi="Arial" w:cs="Arial"/>
          <w:lang w:val="en-US" w:eastAsia="de-DE"/>
        </w:rPr>
      </w:pPr>
    </w:p>
    <w:p w:rsidR="00434B4E" w:rsidRPr="007324F2" w:rsidRDefault="00434B4E" w:rsidP="00CD6D16">
      <w:pPr>
        <w:tabs>
          <w:tab w:val="center" w:pos="4536"/>
          <w:tab w:val="right" w:pos="9072"/>
        </w:tabs>
        <w:spacing w:after="0" w:line="360" w:lineRule="auto"/>
        <w:rPr>
          <w:rFonts w:ascii="Arial" w:eastAsia="Times New Roman" w:hAnsi="Arial" w:cs="Arial"/>
          <w:lang w:val="en-US" w:eastAsia="de-DE"/>
        </w:rPr>
      </w:pPr>
    </w:p>
    <w:p w:rsidR="00CD6D16" w:rsidRPr="007324F2" w:rsidRDefault="007324F2" w:rsidP="00CD6D16">
      <w:pPr>
        <w:tabs>
          <w:tab w:val="center" w:pos="4536"/>
          <w:tab w:val="right" w:pos="9072"/>
        </w:tabs>
        <w:spacing w:after="0" w:line="360" w:lineRule="auto"/>
        <w:rPr>
          <w:rFonts w:ascii="Arial" w:eastAsia="Times New Roman" w:hAnsi="Arial" w:cs="Arial"/>
          <w:lang w:val="en-US" w:eastAsia="de-DE"/>
        </w:rPr>
      </w:pPr>
      <w:r w:rsidRPr="007324F2">
        <w:rPr>
          <w:rFonts w:ascii="Arial" w:eastAsia="Times New Roman" w:hAnsi="Arial" w:cs="Arial"/>
          <w:lang w:val="en-US" w:eastAsia="de-DE"/>
        </w:rPr>
        <w:t>A Selection of Images of</w:t>
      </w:r>
      <w:r w:rsidR="00CD6D16" w:rsidRPr="007324F2">
        <w:rPr>
          <w:rFonts w:ascii="Arial" w:eastAsia="Times New Roman" w:hAnsi="Arial" w:cs="Arial"/>
          <w:lang w:val="en-US" w:eastAsia="de-DE"/>
        </w:rPr>
        <w:t xml:space="preserve"> </w:t>
      </w:r>
      <w:r w:rsidRPr="007324F2">
        <w:rPr>
          <w:rFonts w:ascii="Arial" w:eastAsia="Times New Roman" w:hAnsi="Arial" w:cs="Arial"/>
          <w:b/>
          <w:lang w:val="en-US" w:eastAsia="de-DE"/>
        </w:rPr>
        <w:t>2019 Festival Artist</w:t>
      </w:r>
      <w:r>
        <w:rPr>
          <w:rFonts w:ascii="Arial" w:eastAsia="Times New Roman" w:hAnsi="Arial" w:cs="Arial"/>
          <w:b/>
          <w:lang w:val="en-US" w:eastAsia="de-DE"/>
        </w:rPr>
        <w:t>s</w:t>
      </w:r>
      <w:r w:rsidR="00CD6D16" w:rsidRPr="007324F2">
        <w:rPr>
          <w:rFonts w:ascii="Arial" w:eastAsia="Times New Roman" w:hAnsi="Arial" w:cs="Arial"/>
          <w:lang w:val="en-US" w:eastAsia="de-DE"/>
        </w:rPr>
        <w:t xml:space="preserve">. </w:t>
      </w:r>
    </w:p>
    <w:p w:rsidR="00CD6D16" w:rsidRPr="007324F2" w:rsidRDefault="00CD6D16" w:rsidP="00CD6D16">
      <w:pPr>
        <w:tabs>
          <w:tab w:val="center" w:pos="4536"/>
          <w:tab w:val="right" w:pos="9072"/>
        </w:tabs>
        <w:spacing w:after="0" w:line="360" w:lineRule="auto"/>
        <w:rPr>
          <w:rFonts w:ascii="Arial" w:eastAsia="Times New Roman" w:hAnsi="Arial" w:cs="Arial"/>
          <w:lang w:val="en-US" w:eastAsia="de-DE"/>
        </w:rPr>
      </w:pPr>
      <w:r>
        <w:rPr>
          <w:rFonts w:ascii="Arial" w:hAnsi="Arial" w:cs="Arial"/>
          <w:noProof/>
          <w:sz w:val="24"/>
          <w:szCs w:val="24"/>
          <w:lang w:eastAsia="de-DE"/>
        </w:rPr>
        <w:drawing>
          <wp:anchor distT="0" distB="0" distL="114300" distR="114300" simplePos="0" relativeHeight="251659264" behindDoc="1" locked="0" layoutInCell="1" allowOverlap="1">
            <wp:simplePos x="0" y="0"/>
            <wp:positionH relativeFrom="column">
              <wp:posOffset>3918585</wp:posOffset>
            </wp:positionH>
            <wp:positionV relativeFrom="paragraph">
              <wp:posOffset>214630</wp:posOffset>
            </wp:positionV>
            <wp:extent cx="1594485" cy="2239645"/>
            <wp:effectExtent l="0" t="0" r="5715" b="8255"/>
            <wp:wrapTight wrapText="bothSides">
              <wp:wrapPolygon edited="0">
                <wp:start x="0" y="0"/>
                <wp:lineTo x="0" y="21496"/>
                <wp:lineTo x="21419" y="21496"/>
                <wp:lineTo x="21419" y="0"/>
                <wp:lineTo x="0" y="0"/>
              </wp:wrapPolygon>
            </wp:wrapTight>
            <wp:docPr id="4" name="Grafik 4" descr="L:\Presse\Presse\2019\Pressekonferenzen\Künstlerfotos Pressemappe\hires-Barry_Kosky_c_Jan Windsz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resse\Presse\2019\Pressekonferenzen\Künstlerfotos Pressemappe\hires-Barry_Kosky_c_Jan Windszu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47"/>
                    <a:stretch/>
                  </pic:blipFill>
                  <pic:spPr bwMode="auto">
                    <a:xfrm>
                      <a:off x="0" y="0"/>
                      <a:ext cx="1594485" cy="2239645"/>
                    </a:xfrm>
                    <a:prstGeom prst="rect">
                      <a:avLst/>
                    </a:prstGeom>
                    <a:noFill/>
                    <a:ln>
                      <a:noFill/>
                    </a:ln>
                    <a:extLst>
                      <a:ext uri="{53640926-AAD7-44D8-BBD7-CCE9431645EC}">
                        <a14:shadowObscured xmlns:a14="http://schemas.microsoft.com/office/drawing/2010/main"/>
                      </a:ext>
                    </a:extLst>
                  </pic:spPr>
                </pic:pic>
              </a:graphicData>
            </a:graphic>
          </wp:anchor>
        </w:drawing>
      </w:r>
      <w:r w:rsidR="007324F2" w:rsidRPr="007324F2">
        <w:rPr>
          <w:rFonts w:ascii="Arial" w:eastAsia="Times New Roman" w:hAnsi="Arial" w:cs="Arial"/>
          <w:lang w:val="en-US" w:eastAsia="de-DE"/>
        </w:rPr>
        <w:t>Further photographs may be found in the Photo Service on our w</w:t>
      </w:r>
      <w:r w:rsidR="007324F2">
        <w:rPr>
          <w:rFonts w:ascii="Arial" w:eastAsia="Times New Roman" w:hAnsi="Arial" w:cs="Arial"/>
          <w:lang w:val="en-US" w:eastAsia="de-DE"/>
        </w:rPr>
        <w:t>ebsite</w:t>
      </w:r>
      <w:r w:rsidR="00C9769A" w:rsidRPr="007324F2">
        <w:rPr>
          <w:rFonts w:ascii="Arial" w:eastAsia="Times New Roman" w:hAnsi="Arial" w:cs="Arial"/>
          <w:lang w:val="en-US" w:eastAsia="de-DE"/>
        </w:rPr>
        <w:t>.</w:t>
      </w:r>
    </w:p>
    <w:p w:rsidR="00CD6D16" w:rsidRPr="007324F2" w:rsidRDefault="00CD6D16" w:rsidP="00CD6D16">
      <w:pPr>
        <w:rPr>
          <w:lang w:val="en-US"/>
        </w:rPr>
      </w:pPr>
      <w:r>
        <w:rPr>
          <w:rFonts w:ascii="Arial" w:hAnsi="Arial" w:cs="Arial"/>
          <w:noProof/>
          <w:sz w:val="24"/>
          <w:szCs w:val="24"/>
          <w:lang w:eastAsia="de-DE"/>
        </w:rPr>
        <w:drawing>
          <wp:anchor distT="0" distB="0" distL="114300" distR="114300" simplePos="0" relativeHeight="251667456" behindDoc="1" locked="0" layoutInCell="1" allowOverlap="1">
            <wp:simplePos x="0" y="0"/>
            <wp:positionH relativeFrom="column">
              <wp:posOffset>2496185</wp:posOffset>
            </wp:positionH>
            <wp:positionV relativeFrom="paragraph">
              <wp:posOffset>2663825</wp:posOffset>
            </wp:positionV>
            <wp:extent cx="1325880" cy="1991995"/>
            <wp:effectExtent l="0" t="0" r="7620" b="8255"/>
            <wp:wrapTight wrapText="bothSides">
              <wp:wrapPolygon edited="0">
                <wp:start x="0" y="0"/>
                <wp:lineTo x="0" y="21483"/>
                <wp:lineTo x="21414" y="21483"/>
                <wp:lineTo x="21414" y="0"/>
                <wp:lineTo x="0" y="0"/>
              </wp:wrapPolygon>
            </wp:wrapTight>
            <wp:docPr id="6" name="Grafik 6" descr="L:\Presse\Presse\2019\Pressekonferenzen\Künstlerfotos Pressemappe\hires-Simon_Stone_c_Sandra_T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esse\Presse\2019\Pressekonferenzen\Künstlerfotos Pressemappe\hires-Simon_Stone_c_Sandra_Th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0" cy="1991995"/>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672576" behindDoc="0" locked="0" layoutInCell="1" allowOverlap="1">
                <wp:simplePos x="0" y="0"/>
                <wp:positionH relativeFrom="column">
                  <wp:posOffset>1951355</wp:posOffset>
                </wp:positionH>
                <wp:positionV relativeFrom="paragraph">
                  <wp:posOffset>6910705</wp:posOffset>
                </wp:positionV>
                <wp:extent cx="2060575" cy="350520"/>
                <wp:effectExtent l="0" t="0" r="0" b="0"/>
                <wp:wrapTight wrapText="bothSides">
                  <wp:wrapPolygon edited="0">
                    <wp:start x="0" y="0"/>
                    <wp:lineTo x="0" y="19957"/>
                    <wp:lineTo x="21367" y="19957"/>
                    <wp:lineTo x="21367" y="0"/>
                    <wp:lineTo x="0" y="0"/>
                  </wp:wrapPolygon>
                </wp:wrapTight>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057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Ingo Metzmacher</w:t>
                            </w:r>
                          </w:p>
                          <w:p w:rsidR="007324F2" w:rsidRPr="008E73EA" w:rsidRDefault="007324F2" w:rsidP="00CD6D16">
                            <w:pPr>
                              <w:spacing w:after="0" w:line="240" w:lineRule="auto"/>
                              <w:jc w:val="center"/>
                              <w:rPr>
                                <w:rFonts w:ascii="Arial" w:eastAsia="Times New Roman" w:hAnsi="Arial" w:cs="Arial"/>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Harald Hoffmann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4" o:spid="_x0000_s1031" type="#_x0000_t202" style="position:absolute;margin-left:153.65pt;margin-top:544.15pt;width:162.25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Ingo Metzmacher</w:t>
                      </w:r>
                    </w:p>
                    <w:p w:rsidR="007324F2" w:rsidRPr="008E73EA" w:rsidRDefault="007324F2" w:rsidP="00CD6D16">
                      <w:pPr>
                        <w:spacing w:after="0" w:line="240" w:lineRule="auto"/>
                        <w:jc w:val="center"/>
                        <w:rPr>
                          <w:rFonts w:ascii="Arial" w:eastAsia="Times New Roman" w:hAnsi="Arial" w:cs="Arial"/>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Harald Hoffmann</w:t>
                      </w:r>
                    </w:p>
                  </w:txbxContent>
                </v:textbox>
                <w10:wrap type="tight"/>
              </v:shape>
            </w:pict>
          </mc:Fallback>
        </mc:AlternateContent>
      </w:r>
      <w:r>
        <w:rPr>
          <w:rFonts w:ascii="Arial" w:eastAsia="Times New Roman" w:hAnsi="Arial" w:cs="Arial"/>
          <w:noProof/>
          <w:sz w:val="16"/>
          <w:lang w:eastAsia="de-DE"/>
        </w:rPr>
        <w:drawing>
          <wp:anchor distT="0" distB="0" distL="114300" distR="114300" simplePos="0" relativeHeight="251671552" behindDoc="1" locked="0" layoutInCell="1" allowOverlap="1">
            <wp:simplePos x="0" y="0"/>
            <wp:positionH relativeFrom="column">
              <wp:posOffset>1842770</wp:posOffset>
            </wp:positionH>
            <wp:positionV relativeFrom="paragraph">
              <wp:posOffset>5311140</wp:posOffset>
            </wp:positionV>
            <wp:extent cx="2292350" cy="1527175"/>
            <wp:effectExtent l="0" t="0" r="0" b="0"/>
            <wp:wrapTight wrapText="bothSides">
              <wp:wrapPolygon edited="0">
                <wp:start x="0" y="0"/>
                <wp:lineTo x="0" y="21286"/>
                <wp:lineTo x="21361" y="21286"/>
                <wp:lineTo x="21361" y="0"/>
                <wp:lineTo x="0" y="0"/>
              </wp:wrapPolygon>
            </wp:wrapTight>
            <wp:docPr id="7" name="Grafik 7" descr="C:\Users\attc\Desktop\Press Kit Ingo Metzmacher\Ingo Metzmacher 12_Harald Hoff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c\Desktop\Press Kit Ingo Metzmacher\Ingo Metzmacher 12_Harald Hoffman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350" cy="1527175"/>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666432" behindDoc="0" locked="0" layoutInCell="1" allowOverlap="1">
                <wp:simplePos x="0" y="0"/>
                <wp:positionH relativeFrom="column">
                  <wp:posOffset>4190365</wp:posOffset>
                </wp:positionH>
                <wp:positionV relativeFrom="paragraph">
                  <wp:posOffset>4416425</wp:posOffset>
                </wp:positionV>
                <wp:extent cx="2018030" cy="350520"/>
                <wp:effectExtent l="0" t="0" r="1270" b="0"/>
                <wp:wrapTight wrapText="bothSides">
                  <wp:wrapPolygon edited="0">
                    <wp:start x="0" y="0"/>
                    <wp:lineTo x="0" y="19957"/>
                    <wp:lineTo x="21410" y="19957"/>
                    <wp:lineTo x="21410" y="0"/>
                    <wp:lineTo x="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Peter Sellars</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Anne Zeuner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8" o:spid="_x0000_s1032" type="#_x0000_t202" style="position:absolute;margin-left:329.95pt;margin-top:347.75pt;width:158.9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Peter Sellars</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Anne Zeuner</w:t>
                      </w:r>
                    </w:p>
                  </w:txbxContent>
                </v:textbox>
                <w10:wrap type="tight"/>
              </v:shape>
            </w:pict>
          </mc:Fallback>
        </mc:AlternateContent>
      </w:r>
      <w:r>
        <w:rPr>
          <w:rFonts w:ascii="Arial" w:eastAsia="Times New Roman" w:hAnsi="Arial" w:cs="Arial"/>
          <w:noProof/>
          <w:sz w:val="16"/>
          <w:lang w:eastAsia="de-DE"/>
        </w:rPr>
        <w:drawing>
          <wp:anchor distT="0" distB="0" distL="114300" distR="114300" simplePos="0" relativeHeight="251665408" behindDoc="1" locked="0" layoutInCell="1" allowOverlap="1">
            <wp:simplePos x="0" y="0"/>
            <wp:positionH relativeFrom="column">
              <wp:posOffset>4188460</wp:posOffset>
            </wp:positionH>
            <wp:positionV relativeFrom="paragraph">
              <wp:posOffset>2804160</wp:posOffset>
            </wp:positionV>
            <wp:extent cx="2018030" cy="1518285"/>
            <wp:effectExtent l="0" t="0" r="1270" b="5715"/>
            <wp:wrapTight wrapText="bothSides">
              <wp:wrapPolygon edited="0">
                <wp:start x="0" y="0"/>
                <wp:lineTo x="0" y="21410"/>
                <wp:lineTo x="21410" y="21410"/>
                <wp:lineTo x="21410" y="0"/>
                <wp:lineTo x="0" y="0"/>
              </wp:wrapPolygon>
            </wp:wrapTight>
            <wp:docPr id="9" name="Grafik 9" descr="L:\Presse\Presse\2019\Pressekonferenzen\Künstlerfotos Pressemappe\hires-Peter_Sellars_c_SF_Anne_Zeu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esse\Presse\2019\Pressekonferenzen\Künstlerfotos Pressemappe\hires-Peter_Sellars_c_SF_Anne_Zeun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8030" cy="1518285"/>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661312" behindDoc="0" locked="0" layoutInCell="1" allowOverlap="1">
                <wp:simplePos x="0" y="0"/>
                <wp:positionH relativeFrom="column">
                  <wp:posOffset>423545</wp:posOffset>
                </wp:positionH>
                <wp:positionV relativeFrom="paragraph">
                  <wp:posOffset>2007235</wp:posOffset>
                </wp:positionV>
                <wp:extent cx="2565400" cy="350520"/>
                <wp:effectExtent l="0" t="0" r="6350" b="0"/>
                <wp:wrapTight wrapText="bothSides">
                  <wp:wrapPolygon edited="0">
                    <wp:start x="0" y="0"/>
                    <wp:lineTo x="0" y="19957"/>
                    <wp:lineTo x="21493" y="19957"/>
                    <wp:lineTo x="21493" y="0"/>
                    <wp:lineTo x="0" y="0"/>
                  </wp:wrapPolygon>
                </wp:wrapTight>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Teodor Currentzis</w:t>
                            </w:r>
                          </w:p>
                          <w:p w:rsidR="007324F2" w:rsidRPr="002D73AE" w:rsidRDefault="007324F2" w:rsidP="00CD6D16">
                            <w:pPr>
                              <w:spacing w:after="0" w:line="240" w:lineRule="auto"/>
                              <w:jc w:val="center"/>
                              <w:rPr>
                                <w:rFonts w:ascii="Arial" w:eastAsia="Times New Roman" w:hAnsi="Arial" w:cs="Arial"/>
                                <w:sz w:val="16"/>
                                <w:highlight w:val="yellow"/>
                                <w:lang w:val="en-US" w:eastAsia="de-DE"/>
                              </w:rPr>
                            </w:pPr>
                          </w:p>
                          <w:p w:rsidR="007324F2" w:rsidRPr="002D73AE" w:rsidRDefault="007324F2" w:rsidP="00CD6D16">
                            <w:pPr>
                              <w:spacing w:after="0" w:line="240" w:lineRule="auto"/>
                              <w:jc w:val="center"/>
                              <w:rPr>
                                <w:rFonts w:ascii="Arial" w:eastAsia="Times New Roman" w:hAnsi="Arial" w:cs="Arial"/>
                                <w:sz w:val="16"/>
                                <w:lang w:val="en-US" w:eastAsia="de-DE"/>
                              </w:rPr>
                            </w:pPr>
                            <w:r w:rsidRPr="002D73AE">
                              <w:rPr>
                                <w:rFonts w:ascii="Arial" w:eastAsia="Times New Roman" w:hAnsi="Arial" w:cs="Arial"/>
                                <w:sz w:val="16"/>
                                <w:lang w:val="en-US" w:eastAsia="de-DE"/>
                              </w:rPr>
                              <w:t xml:space="preserve">© </w:t>
                            </w:r>
                            <w:r>
                              <w:rPr>
                                <w:rFonts w:ascii="Arial" w:eastAsia="Times New Roman" w:hAnsi="Arial" w:cs="Arial"/>
                                <w:sz w:val="16"/>
                                <w:lang w:val="en-US" w:eastAsia="de-DE"/>
                              </w:rPr>
                              <w:t>Olya Runyova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 o:spid="_x0000_s1033" type="#_x0000_t202" style="position:absolute;margin-left:33.35pt;margin-top:158.05pt;width:202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Teodor Currentzis</w:t>
                      </w:r>
                    </w:p>
                    <w:p w:rsidR="007324F2" w:rsidRPr="002D73AE" w:rsidRDefault="007324F2" w:rsidP="00CD6D16">
                      <w:pPr>
                        <w:spacing w:after="0" w:line="240" w:lineRule="auto"/>
                        <w:jc w:val="center"/>
                        <w:rPr>
                          <w:rFonts w:ascii="Arial" w:eastAsia="Times New Roman" w:hAnsi="Arial" w:cs="Arial"/>
                          <w:sz w:val="16"/>
                          <w:highlight w:val="yellow"/>
                          <w:lang w:val="en-US" w:eastAsia="de-DE"/>
                        </w:rPr>
                      </w:pPr>
                    </w:p>
                    <w:p w:rsidR="007324F2" w:rsidRPr="002D73AE" w:rsidRDefault="007324F2" w:rsidP="00CD6D16">
                      <w:pPr>
                        <w:spacing w:after="0" w:line="240" w:lineRule="auto"/>
                        <w:jc w:val="center"/>
                        <w:rPr>
                          <w:rFonts w:ascii="Arial" w:eastAsia="Times New Roman" w:hAnsi="Arial" w:cs="Arial"/>
                          <w:sz w:val="16"/>
                          <w:lang w:val="en-US" w:eastAsia="de-DE"/>
                        </w:rPr>
                      </w:pPr>
                      <w:r w:rsidRPr="002D73AE">
                        <w:rPr>
                          <w:rFonts w:ascii="Arial" w:eastAsia="Times New Roman" w:hAnsi="Arial" w:cs="Arial"/>
                          <w:sz w:val="16"/>
                          <w:lang w:val="en-US" w:eastAsia="de-DE"/>
                        </w:rPr>
                        <w:t xml:space="preserve">© </w:t>
                      </w:r>
                      <w:r>
                        <w:rPr>
                          <w:rFonts w:ascii="Arial" w:eastAsia="Times New Roman" w:hAnsi="Arial" w:cs="Arial"/>
                          <w:sz w:val="16"/>
                          <w:lang w:val="en-US" w:eastAsia="de-DE"/>
                        </w:rPr>
                        <w:t>Olya Runyova</w:t>
                      </w:r>
                    </w:p>
                  </w:txbxContent>
                </v:textbox>
                <w10:wrap type="tight"/>
              </v:shape>
            </w:pict>
          </mc:Fallback>
        </mc:AlternateContent>
      </w:r>
      <w:r>
        <w:rPr>
          <w:rFonts w:ascii="Arial" w:hAnsi="Arial" w:cs="Arial"/>
          <w:noProof/>
          <w:sz w:val="18"/>
          <w:szCs w:val="24"/>
          <w:lang w:eastAsia="de-DE"/>
        </w:rPr>
        <w:drawing>
          <wp:anchor distT="0" distB="0" distL="114300" distR="114300" simplePos="0" relativeHeight="251660288" behindDoc="1" locked="0" layoutInCell="1" allowOverlap="1">
            <wp:simplePos x="0" y="0"/>
            <wp:positionH relativeFrom="column">
              <wp:posOffset>422910</wp:posOffset>
            </wp:positionH>
            <wp:positionV relativeFrom="paragraph">
              <wp:posOffset>282575</wp:posOffset>
            </wp:positionV>
            <wp:extent cx="2565400" cy="1708785"/>
            <wp:effectExtent l="0" t="0" r="6350" b="5715"/>
            <wp:wrapTight wrapText="bothSides">
              <wp:wrapPolygon edited="0">
                <wp:start x="0" y="0"/>
                <wp:lineTo x="0" y="21431"/>
                <wp:lineTo x="21493" y="21431"/>
                <wp:lineTo x="21493" y="0"/>
                <wp:lineTo x="0" y="0"/>
              </wp:wrapPolygon>
            </wp:wrapTight>
            <wp:docPr id="11" name="Grafik 11" descr="L:\Presse\Presse\2019\Pressekonferenzen\Künstlerfotos Pressemappe\hires-TeodorCurrentzis_c_OlyaRunyo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esse\Presse\2019\Pressekonferenzen\Künstlerfotos Pressemappe\hires-TeodorCurrentzis_c_OlyaRunyova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5400" cy="1708785"/>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3966210</wp:posOffset>
                </wp:positionV>
                <wp:extent cx="2118995" cy="350520"/>
                <wp:effectExtent l="0" t="0" r="0" b="0"/>
                <wp:wrapTight wrapText="bothSides">
                  <wp:wrapPolygon edited="0">
                    <wp:start x="0" y="0"/>
                    <wp:lineTo x="0" y="19957"/>
                    <wp:lineTo x="21361" y="19957"/>
                    <wp:lineTo x="21361" y="0"/>
                    <wp:lineTo x="0"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99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eastAsia="de-DE"/>
                              </w:rPr>
                            </w:pPr>
                            <w:r>
                              <w:rPr>
                                <w:rFonts w:ascii="Arial" w:eastAsia="Times New Roman" w:hAnsi="Arial" w:cs="Arial"/>
                                <w:b/>
                                <w:sz w:val="16"/>
                                <w:lang w:eastAsia="de-DE"/>
                              </w:rPr>
                              <w:t>Thomas Hengelbrock</w:t>
                            </w:r>
                          </w:p>
                          <w:p w:rsidR="007324F2" w:rsidRPr="00A212C3" w:rsidRDefault="007324F2" w:rsidP="00CD6D16">
                            <w:pPr>
                              <w:spacing w:after="0" w:line="240" w:lineRule="auto"/>
                              <w:jc w:val="center"/>
                              <w:rPr>
                                <w:rFonts w:ascii="Arial" w:eastAsia="Times New Roman" w:hAnsi="Arial" w:cs="Arial"/>
                                <w:b/>
                                <w:sz w:val="16"/>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Florence Grandidier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5" o:spid="_x0000_s1034" type="#_x0000_t202" style="position:absolute;margin-left:1.1pt;margin-top:312.3pt;width:166.85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eastAsia="de-DE"/>
                        </w:rPr>
                      </w:pPr>
                      <w:r>
                        <w:rPr>
                          <w:rFonts w:ascii="Arial" w:eastAsia="Times New Roman" w:hAnsi="Arial" w:cs="Arial"/>
                          <w:b/>
                          <w:sz w:val="16"/>
                          <w:lang w:eastAsia="de-DE"/>
                        </w:rPr>
                        <w:t>Thomas Hengelbrock</w:t>
                      </w:r>
                    </w:p>
                    <w:p w:rsidR="007324F2" w:rsidRPr="00A212C3" w:rsidRDefault="007324F2" w:rsidP="00CD6D16">
                      <w:pPr>
                        <w:spacing w:after="0" w:line="240" w:lineRule="auto"/>
                        <w:jc w:val="center"/>
                        <w:rPr>
                          <w:rFonts w:ascii="Arial" w:eastAsia="Times New Roman" w:hAnsi="Arial" w:cs="Arial"/>
                          <w:b/>
                          <w:sz w:val="16"/>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Florence Grandidier</w:t>
                      </w:r>
                    </w:p>
                  </w:txbxContent>
                </v:textbox>
                <w10:wrap type="tight"/>
              </v:shape>
            </w:pict>
          </mc:Fallback>
        </mc:AlternateContent>
      </w:r>
      <w:r>
        <w:rPr>
          <w:rFonts w:ascii="Arial" w:hAnsi="Arial" w:cs="Arial"/>
          <w:noProof/>
          <w:sz w:val="24"/>
          <w:szCs w:val="24"/>
          <w:lang w:eastAsia="de-DE"/>
        </w:rPr>
        <w:drawing>
          <wp:anchor distT="0" distB="0" distL="114300" distR="114300" simplePos="0" relativeHeight="251663360" behindDoc="1" locked="0" layoutInCell="1" allowOverlap="1">
            <wp:simplePos x="0" y="0"/>
            <wp:positionH relativeFrom="column">
              <wp:posOffset>13970</wp:posOffset>
            </wp:positionH>
            <wp:positionV relativeFrom="paragraph">
              <wp:posOffset>2495550</wp:posOffset>
            </wp:positionV>
            <wp:extent cx="2118995" cy="1413510"/>
            <wp:effectExtent l="0" t="0" r="0" b="0"/>
            <wp:wrapTight wrapText="bothSides">
              <wp:wrapPolygon edited="0">
                <wp:start x="0" y="0"/>
                <wp:lineTo x="0" y="21251"/>
                <wp:lineTo x="21361" y="21251"/>
                <wp:lineTo x="21361" y="0"/>
                <wp:lineTo x="0" y="0"/>
              </wp:wrapPolygon>
            </wp:wrapTight>
            <wp:docPr id="13" name="Grafik 13" descr="L:\Presse\Presse\2019\Pressekonferenzen\Künstlerfotos Pressemappe\hires-Thomas_Hengelbrock_c_Florence_Grandidi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resse\Presse\2019\Pressekonferenzen\Künstlerfotos Pressemappe\hires-Thomas_Hengelbrock_c_Florence_Grandidier_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8995" cy="1413510"/>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3921125</wp:posOffset>
                </wp:positionH>
                <wp:positionV relativeFrom="paragraph">
                  <wp:posOffset>643890</wp:posOffset>
                </wp:positionV>
                <wp:extent cx="1594485" cy="350520"/>
                <wp:effectExtent l="0" t="0" r="5715" b="0"/>
                <wp:wrapTight wrapText="bothSides">
                  <wp:wrapPolygon edited="0">
                    <wp:start x="0" y="0"/>
                    <wp:lineTo x="0" y="19957"/>
                    <wp:lineTo x="21419" y="19957"/>
                    <wp:lineTo x="21419" y="0"/>
                    <wp:lineTo x="0" y="0"/>
                  </wp:wrapPolygon>
                </wp:wrapTight>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Barrie Kosky</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2D73AE" w:rsidRDefault="007324F2" w:rsidP="00CD6D16">
                            <w:pPr>
                              <w:spacing w:after="0" w:line="240" w:lineRule="auto"/>
                              <w:jc w:val="center"/>
                              <w:rPr>
                                <w:rFonts w:ascii="Arial" w:eastAsia="Times New Roman" w:hAnsi="Arial" w:cs="Arial"/>
                                <w:sz w:val="16"/>
                                <w:lang w:val="it-IT" w:eastAsia="de-DE"/>
                              </w:rPr>
                            </w:pPr>
                            <w:r w:rsidRPr="002D73AE">
                              <w:rPr>
                                <w:rFonts w:ascii="Arial" w:eastAsia="Times New Roman" w:hAnsi="Arial" w:cs="Arial"/>
                                <w:sz w:val="16"/>
                                <w:lang w:val="en-US" w:eastAsia="de-DE"/>
                              </w:rPr>
                              <w:t xml:space="preserve">© </w:t>
                            </w:r>
                            <w:r>
                              <w:rPr>
                                <w:rFonts w:ascii="Arial" w:eastAsia="Times New Roman" w:hAnsi="Arial" w:cs="Arial"/>
                                <w:sz w:val="16"/>
                                <w:lang w:val="en-US" w:eastAsia="de-DE"/>
                              </w:rPr>
                              <w:t>Jan Windszus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3" o:spid="_x0000_s1035" type="#_x0000_t202" style="position:absolute;margin-left:308.75pt;margin-top:50.7pt;width:125.55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Barrie Kosky</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2D73AE" w:rsidRDefault="007324F2" w:rsidP="00CD6D16">
                      <w:pPr>
                        <w:spacing w:after="0" w:line="240" w:lineRule="auto"/>
                        <w:jc w:val="center"/>
                        <w:rPr>
                          <w:rFonts w:ascii="Arial" w:eastAsia="Times New Roman" w:hAnsi="Arial" w:cs="Arial"/>
                          <w:sz w:val="16"/>
                          <w:lang w:val="it-IT" w:eastAsia="de-DE"/>
                        </w:rPr>
                      </w:pPr>
                      <w:r w:rsidRPr="002D73AE">
                        <w:rPr>
                          <w:rFonts w:ascii="Arial" w:eastAsia="Times New Roman" w:hAnsi="Arial" w:cs="Arial"/>
                          <w:sz w:val="16"/>
                          <w:lang w:val="en-US" w:eastAsia="de-DE"/>
                        </w:rPr>
                        <w:t xml:space="preserve">© </w:t>
                      </w:r>
                      <w:r>
                        <w:rPr>
                          <w:rFonts w:ascii="Arial" w:eastAsia="Times New Roman" w:hAnsi="Arial" w:cs="Arial"/>
                          <w:sz w:val="16"/>
                          <w:lang w:val="en-US" w:eastAsia="de-DE"/>
                        </w:rPr>
                        <w:t>Jan Windszus</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2498090</wp:posOffset>
                </wp:positionH>
                <wp:positionV relativeFrom="paragraph">
                  <wp:posOffset>509270</wp:posOffset>
                </wp:positionV>
                <wp:extent cx="1294765" cy="350520"/>
                <wp:effectExtent l="0" t="0" r="635" b="0"/>
                <wp:wrapTight wrapText="bothSides">
                  <wp:wrapPolygon edited="0">
                    <wp:start x="0" y="0"/>
                    <wp:lineTo x="0" y="19957"/>
                    <wp:lineTo x="21293" y="19957"/>
                    <wp:lineTo x="21293" y="0"/>
                    <wp:lineTo x="0" y="0"/>
                  </wp:wrapPolygon>
                </wp:wrapTight>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76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Simon Stone</w:t>
                            </w:r>
                          </w:p>
                          <w:p w:rsidR="007324F2" w:rsidRPr="00A212C3" w:rsidRDefault="007324F2" w:rsidP="00CD6D16">
                            <w:pPr>
                              <w:spacing w:after="0" w:line="240" w:lineRule="auto"/>
                              <w:jc w:val="center"/>
                              <w:rPr>
                                <w:rFonts w:ascii="Arial" w:eastAsia="Times New Roman" w:hAnsi="Arial" w:cs="Arial"/>
                                <w:b/>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Sandra Then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 o:spid="_x0000_s1036" type="#_x0000_t202" style="position:absolute;margin-left:196.7pt;margin-top:40.1pt;width:101.95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Simon Stone</w:t>
                      </w:r>
                    </w:p>
                    <w:p w:rsidR="007324F2" w:rsidRPr="00A212C3" w:rsidRDefault="007324F2" w:rsidP="00CD6D16">
                      <w:pPr>
                        <w:spacing w:after="0" w:line="240" w:lineRule="auto"/>
                        <w:jc w:val="center"/>
                        <w:rPr>
                          <w:rFonts w:ascii="Arial" w:eastAsia="Times New Roman" w:hAnsi="Arial" w:cs="Arial"/>
                          <w:b/>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Sandra Then</w:t>
                      </w:r>
                    </w:p>
                  </w:txbxContent>
                </v:textbox>
                <w10:wrap type="tight"/>
              </v:shape>
            </w:pict>
          </mc:Fallback>
        </mc:AlternateContent>
      </w:r>
    </w:p>
    <w:p w:rsidR="00CD6D16" w:rsidRPr="007324F2" w:rsidRDefault="00AF07F7" w:rsidP="00CD6D16">
      <w:pPr>
        <w:rPr>
          <w:lang w:val="en-US"/>
        </w:rPr>
      </w:pPr>
      <w:r>
        <w:rPr>
          <w:noProof/>
          <w:lang w:eastAsia="de-DE"/>
        </w:rPr>
        <w:drawing>
          <wp:anchor distT="0" distB="0" distL="114300" distR="114300" simplePos="0" relativeHeight="251751424" behindDoc="1" locked="0" layoutInCell="1" allowOverlap="1">
            <wp:simplePos x="0" y="0"/>
            <wp:positionH relativeFrom="column">
              <wp:posOffset>-67945</wp:posOffset>
            </wp:positionH>
            <wp:positionV relativeFrom="paragraph">
              <wp:posOffset>375920</wp:posOffset>
            </wp:positionV>
            <wp:extent cx="1539240" cy="1619250"/>
            <wp:effectExtent l="0" t="0" r="3810" b="0"/>
            <wp:wrapTight wrapText="bothSides">
              <wp:wrapPolygon edited="0">
                <wp:start x="0" y="0"/>
                <wp:lineTo x="0" y="21346"/>
                <wp:lineTo x="21386" y="21346"/>
                <wp:lineTo x="21386" y="0"/>
                <wp:lineTo x="0" y="0"/>
              </wp:wrapPolygon>
            </wp:wrapTight>
            <wp:docPr id="86" name="Grafik 86" descr="L:\iSF-Drive\Media_Publishing\2019\Künstlerfotos 2019\hires-Daniel_Barenboim_c_Peter_Ada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F-Drive\Media_Publishing\2019\Künstlerfotos 2019\hires-Daniel_Barenboim_c_Peter_Adami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240" cy="1619250"/>
                    </a:xfrm>
                    <a:prstGeom prst="rect">
                      <a:avLst/>
                    </a:prstGeom>
                    <a:noFill/>
                    <a:ln>
                      <a:noFill/>
                    </a:ln>
                  </pic:spPr>
                </pic:pic>
              </a:graphicData>
            </a:graphic>
          </wp:anchor>
        </w:drawing>
      </w:r>
    </w:p>
    <w:p w:rsidR="00CD6D16" w:rsidRPr="007324F2" w:rsidRDefault="00CD6D16" w:rsidP="00CD6D16">
      <w:pPr>
        <w:rPr>
          <w:lang w:val="en-US"/>
        </w:rPr>
      </w:pPr>
      <w:r>
        <w:rPr>
          <w:rFonts w:ascii="Arial" w:eastAsia="Times New Roman" w:hAnsi="Arial" w:cs="Arial"/>
          <w:noProof/>
          <w:sz w:val="16"/>
          <w:lang w:eastAsia="de-DE"/>
        </w:rPr>
        <w:drawing>
          <wp:anchor distT="0" distB="0" distL="114300" distR="114300" simplePos="0" relativeHeight="251669504" behindDoc="1" locked="0" layoutInCell="1" allowOverlap="1">
            <wp:simplePos x="0" y="0"/>
            <wp:positionH relativeFrom="column">
              <wp:posOffset>3126105</wp:posOffset>
            </wp:positionH>
            <wp:positionV relativeFrom="paragraph">
              <wp:posOffset>23495</wp:posOffset>
            </wp:positionV>
            <wp:extent cx="1340485" cy="1869440"/>
            <wp:effectExtent l="0" t="0" r="0" b="0"/>
            <wp:wrapTight wrapText="bothSides">
              <wp:wrapPolygon edited="0">
                <wp:start x="0" y="0"/>
                <wp:lineTo x="0" y="21351"/>
                <wp:lineTo x="21180" y="21351"/>
                <wp:lineTo x="21180" y="0"/>
                <wp:lineTo x="0" y="0"/>
              </wp:wrapPolygon>
            </wp:wrapTight>
            <wp:docPr id="17" name="Grafik 17" descr="L:\Presse\Presse\2019\Pressekonferenzen\Künstlerfotos Pressemappe\hires-Valery_gergiev_c_Decca  Sasha Gu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resse\Presse\2019\Pressekonferenzen\Künstlerfotos Pressemappe\hires-Valery_gergiev_c_Decca  Sasha Gus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0485" cy="1869440"/>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74624" behindDoc="0" locked="0" layoutInCell="1" allowOverlap="1">
                <wp:simplePos x="0" y="0"/>
                <wp:positionH relativeFrom="column">
                  <wp:posOffset>-1638935</wp:posOffset>
                </wp:positionH>
                <wp:positionV relativeFrom="paragraph">
                  <wp:posOffset>372745</wp:posOffset>
                </wp:positionV>
                <wp:extent cx="1377950" cy="350520"/>
                <wp:effectExtent l="0" t="0" r="0" b="0"/>
                <wp:wrapTight wrapText="bothSides">
                  <wp:wrapPolygon edited="0">
                    <wp:start x="0" y="0"/>
                    <wp:lineTo x="0" y="19957"/>
                    <wp:lineTo x="21202" y="19957"/>
                    <wp:lineTo x="21202" y="0"/>
                    <wp:lineTo x="0" y="0"/>
                  </wp:wrapPolygon>
                </wp:wrapTight>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Daniel Barenboim</w:t>
                            </w:r>
                          </w:p>
                          <w:p w:rsidR="007324F2" w:rsidRPr="0038393D"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Peter Adamik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6" o:spid="_x0000_s1037" type="#_x0000_t202" style="position:absolute;margin-left:-129.05pt;margin-top:29.35pt;width:108.5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Daniel Barenboim</w:t>
                      </w:r>
                    </w:p>
                    <w:p w:rsidR="007324F2" w:rsidRPr="0038393D"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Peter Adamik</w:t>
                      </w:r>
                    </w:p>
                  </w:txbxContent>
                </v:textbox>
                <w10:wrap type="tight"/>
              </v:shape>
            </w:pict>
          </mc:Fallback>
        </mc:AlternateContent>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590550</wp:posOffset>
                </wp:positionH>
                <wp:positionV relativeFrom="paragraph">
                  <wp:posOffset>314960</wp:posOffset>
                </wp:positionV>
                <wp:extent cx="1340485" cy="350520"/>
                <wp:effectExtent l="0" t="0" r="0" b="0"/>
                <wp:wrapTight wrapText="bothSides">
                  <wp:wrapPolygon edited="0">
                    <wp:start x="0" y="0"/>
                    <wp:lineTo x="0" y="19957"/>
                    <wp:lineTo x="21180" y="19957"/>
                    <wp:lineTo x="21180" y="0"/>
                    <wp:lineTo x="0" y="0"/>
                  </wp:wrapPolygon>
                </wp:wrapTight>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350520"/>
                        </a:xfrm>
                        <a:prstGeom prst="rect">
                          <a:avLst/>
                        </a:prstGeom>
                        <a:solidFill>
                          <a:prstClr val="white"/>
                        </a:solidFill>
                        <a:ln>
                          <a:noFill/>
                        </a:ln>
                        <a:effectLst/>
                      </wps:spPr>
                      <wps:txbx>
                        <w:txbxContent>
                          <w:p w:rsidR="007324F2" w:rsidRPr="00312729" w:rsidRDefault="007324F2" w:rsidP="00CD6D16">
                            <w:pPr>
                              <w:spacing w:after="0" w:line="240" w:lineRule="auto"/>
                              <w:jc w:val="center"/>
                              <w:rPr>
                                <w:rFonts w:ascii="Arial" w:eastAsia="Times New Roman" w:hAnsi="Arial" w:cs="Arial"/>
                                <w:b/>
                                <w:sz w:val="16"/>
                                <w:lang w:val="en-US" w:eastAsia="de-DE"/>
                              </w:rPr>
                            </w:pPr>
                            <w:r w:rsidRPr="00312729">
                              <w:rPr>
                                <w:rFonts w:ascii="Arial" w:eastAsia="Times New Roman" w:hAnsi="Arial" w:cs="Arial"/>
                                <w:b/>
                                <w:sz w:val="16"/>
                                <w:lang w:val="en-US" w:eastAsia="de-DE"/>
                              </w:rPr>
                              <w:t>Valery Gergiev</w:t>
                            </w:r>
                          </w:p>
                          <w:p w:rsidR="007324F2" w:rsidRPr="00312729" w:rsidRDefault="007324F2" w:rsidP="00CD6D16">
                            <w:pPr>
                              <w:spacing w:after="0" w:line="240" w:lineRule="auto"/>
                              <w:jc w:val="center"/>
                              <w:rPr>
                                <w:rFonts w:ascii="Arial" w:eastAsia="Times New Roman" w:hAnsi="Arial" w:cs="Arial"/>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Decca / Sasha Gusov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2" o:spid="_x0000_s1038" type="#_x0000_t202" style="position:absolute;margin-left:46.5pt;margin-top:24.8pt;width:105.5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" stroked="f">
                <v:path arrowok="t"/>
                <v:textbox style="mso-fit-shape-to-text:t" inset="0,0,0,0">
                  <w:txbxContent>
                    <w:p w:rsidR="007324F2" w:rsidRPr="00312729" w:rsidRDefault="007324F2" w:rsidP="00CD6D16">
                      <w:pPr>
                        <w:spacing w:after="0" w:line="240" w:lineRule="auto"/>
                        <w:jc w:val="center"/>
                        <w:rPr>
                          <w:rFonts w:ascii="Arial" w:eastAsia="Times New Roman" w:hAnsi="Arial" w:cs="Arial"/>
                          <w:b/>
                          <w:sz w:val="16"/>
                          <w:lang w:val="en-US" w:eastAsia="de-DE"/>
                        </w:rPr>
                      </w:pPr>
                      <w:r w:rsidRPr="00312729">
                        <w:rPr>
                          <w:rFonts w:ascii="Arial" w:eastAsia="Times New Roman" w:hAnsi="Arial" w:cs="Arial"/>
                          <w:b/>
                          <w:sz w:val="16"/>
                          <w:lang w:val="en-US" w:eastAsia="de-DE"/>
                        </w:rPr>
                        <w:t>Valery Gergiev</w:t>
                      </w:r>
                    </w:p>
                    <w:p w:rsidR="007324F2" w:rsidRPr="00312729" w:rsidRDefault="007324F2" w:rsidP="00CD6D16">
                      <w:pPr>
                        <w:spacing w:after="0" w:line="240" w:lineRule="auto"/>
                        <w:jc w:val="center"/>
                        <w:rPr>
                          <w:rFonts w:ascii="Arial" w:eastAsia="Times New Roman" w:hAnsi="Arial" w:cs="Arial"/>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Decca / Sasha Gusov</w:t>
                      </w:r>
                    </w:p>
                  </w:txbxContent>
                </v:textbox>
                <w10:wrap type="tight"/>
              </v:shape>
            </w:pict>
          </mc:Fallback>
        </mc:AlternateContent>
      </w:r>
      <w:r w:rsidR="00CD6D16" w:rsidRPr="007324F2">
        <w:rPr>
          <w:lang w:val="en-US"/>
        </w:rPr>
        <w:tab/>
      </w:r>
      <w:r w:rsidR="00CD6D16" w:rsidRPr="007324F2">
        <w:rPr>
          <w:lang w:val="en-US"/>
        </w:rPr>
        <w:br w:type="page"/>
      </w:r>
    </w:p>
    <w:p w:rsidR="00CD6D16" w:rsidRPr="007324F2" w:rsidRDefault="00CD6D16" w:rsidP="00CD6D16">
      <w:pPr>
        <w:rPr>
          <w:lang w:val="en-US"/>
        </w:rPr>
      </w:pPr>
    </w:p>
    <w:p w:rsidR="00CD6D16" w:rsidRPr="007324F2" w:rsidRDefault="00CD6D16" w:rsidP="00CD6D16">
      <w:pPr>
        <w:rPr>
          <w:lang w:val="en-US"/>
        </w:rPr>
      </w:pPr>
      <w:r>
        <w:rPr>
          <w:rFonts w:ascii="Arial" w:eastAsia="Times New Roman" w:hAnsi="Arial" w:cs="Arial"/>
          <w:noProof/>
          <w:lang w:eastAsia="de-DE"/>
        </w:rPr>
        <w:drawing>
          <wp:anchor distT="0" distB="0" distL="114300" distR="114300" simplePos="0" relativeHeight="251707392" behindDoc="1" locked="0" layoutInCell="1" allowOverlap="1">
            <wp:simplePos x="0" y="0"/>
            <wp:positionH relativeFrom="column">
              <wp:posOffset>3076575</wp:posOffset>
            </wp:positionH>
            <wp:positionV relativeFrom="paragraph">
              <wp:posOffset>215265</wp:posOffset>
            </wp:positionV>
            <wp:extent cx="2532380" cy="1689735"/>
            <wp:effectExtent l="0" t="0" r="1270" b="5715"/>
            <wp:wrapTight wrapText="bothSides">
              <wp:wrapPolygon edited="0">
                <wp:start x="0" y="0"/>
                <wp:lineTo x="0" y="21430"/>
                <wp:lineTo x="21448" y="21430"/>
                <wp:lineTo x="21448" y="0"/>
                <wp:lineTo x="0" y="0"/>
              </wp:wrapPolygon>
            </wp:wrapTight>
            <wp:docPr id="18" name="Grafik 18" descr="L:\Presse\Presse\2019\Pressekonferenzen\Künstlerfotos Pressemappe\hires_Achim_Freyer_c_Monika_Ritters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esse\Presse\2019\Pressekonferenzen\Künstlerfotos Pressemappe\hires_Achim_Freyer_c_Monika_Rittershau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2380" cy="1689735"/>
                    </a:xfrm>
                    <a:prstGeom prst="rect">
                      <a:avLst/>
                    </a:prstGeom>
                    <a:noFill/>
                    <a:ln>
                      <a:noFill/>
                    </a:ln>
                  </pic:spPr>
                </pic:pic>
              </a:graphicData>
            </a:graphic>
          </wp:anchor>
        </w:drawing>
      </w:r>
      <w:r>
        <w:rPr>
          <w:rFonts w:ascii="Arial" w:eastAsia="Times New Roman" w:hAnsi="Arial" w:cs="Arial"/>
          <w:noProof/>
          <w:lang w:eastAsia="de-DE"/>
        </w:rPr>
        <w:drawing>
          <wp:anchor distT="0" distB="0" distL="114300" distR="114300" simplePos="0" relativeHeight="251675648" behindDoc="1" locked="0" layoutInCell="1" allowOverlap="1">
            <wp:simplePos x="0" y="0"/>
            <wp:positionH relativeFrom="column">
              <wp:posOffset>14605</wp:posOffset>
            </wp:positionH>
            <wp:positionV relativeFrom="paragraph">
              <wp:posOffset>-200025</wp:posOffset>
            </wp:positionV>
            <wp:extent cx="2519680" cy="1678305"/>
            <wp:effectExtent l="0" t="0" r="0" b="0"/>
            <wp:wrapTight wrapText="bothSides">
              <wp:wrapPolygon edited="0">
                <wp:start x="0" y="0"/>
                <wp:lineTo x="0" y="21330"/>
                <wp:lineTo x="21393" y="21330"/>
                <wp:lineTo x="21393" y="0"/>
                <wp:lineTo x="0" y="0"/>
              </wp:wrapPolygon>
            </wp:wrapTight>
            <wp:docPr id="19" name="Grafik 19" descr="L:\Presse\Presse\2019\Pressekonferenzen\Künstlerfotos Pressemappe\hires-MarissJansons_c_PeterMeisel_B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esse\Presse\2019\Pressekonferenzen\Künstlerfotos Pressemappe\hires-MarissJansons_c_PeterMeisel_BR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1678305"/>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76672" behindDoc="0" locked="0" layoutInCell="1" allowOverlap="1">
                <wp:simplePos x="0" y="0"/>
                <wp:positionH relativeFrom="column">
                  <wp:posOffset>-2456815</wp:posOffset>
                </wp:positionH>
                <wp:positionV relativeFrom="paragraph">
                  <wp:posOffset>263525</wp:posOffset>
                </wp:positionV>
                <wp:extent cx="2370455" cy="350520"/>
                <wp:effectExtent l="0" t="0" r="0" b="0"/>
                <wp:wrapTight wrapText="bothSides">
                  <wp:wrapPolygon edited="0">
                    <wp:start x="0" y="0"/>
                    <wp:lineTo x="0" y="19957"/>
                    <wp:lineTo x="21351" y="19957"/>
                    <wp:lineTo x="21351" y="0"/>
                    <wp:lineTo x="0" y="0"/>
                  </wp:wrapPolygon>
                </wp:wrapTight>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it-IT" w:eastAsia="de-DE"/>
                              </w:rPr>
                            </w:pPr>
                            <w:r w:rsidRPr="002D73AE">
                              <w:rPr>
                                <w:rFonts w:ascii="Arial" w:eastAsia="Times New Roman" w:hAnsi="Arial" w:cs="Arial"/>
                                <w:b/>
                                <w:sz w:val="16"/>
                                <w:lang w:val="it-IT" w:eastAsia="de-DE"/>
                              </w:rPr>
                              <w:t>Mariss Jansons</w:t>
                            </w:r>
                          </w:p>
                          <w:p w:rsidR="007324F2" w:rsidRPr="002D73AE" w:rsidRDefault="007324F2" w:rsidP="00CD6D16">
                            <w:pPr>
                              <w:spacing w:after="0" w:line="240" w:lineRule="auto"/>
                              <w:jc w:val="center"/>
                              <w:rPr>
                                <w:rFonts w:ascii="Arial" w:eastAsia="Times New Roman" w:hAnsi="Arial" w:cs="Arial"/>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Peter Meisel (BR)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0" o:spid="_x0000_s1039" type="#_x0000_t202" style="position:absolute;margin-left:-193.45pt;margin-top:20.75pt;width:186.65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it-IT" w:eastAsia="de-DE"/>
                        </w:rPr>
                      </w:pPr>
                      <w:r w:rsidRPr="002D73AE">
                        <w:rPr>
                          <w:rFonts w:ascii="Arial" w:eastAsia="Times New Roman" w:hAnsi="Arial" w:cs="Arial"/>
                          <w:b/>
                          <w:sz w:val="16"/>
                          <w:lang w:val="it-IT" w:eastAsia="de-DE"/>
                        </w:rPr>
                        <w:t>Mariss Jansons</w:t>
                      </w:r>
                    </w:p>
                    <w:p w:rsidR="007324F2" w:rsidRPr="002D73AE" w:rsidRDefault="007324F2" w:rsidP="00CD6D16">
                      <w:pPr>
                        <w:spacing w:after="0" w:line="240" w:lineRule="auto"/>
                        <w:jc w:val="center"/>
                        <w:rPr>
                          <w:rFonts w:ascii="Arial" w:eastAsia="Times New Roman" w:hAnsi="Arial" w:cs="Arial"/>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Peter Meisel (BR)</w:t>
                      </w:r>
                    </w:p>
                  </w:txbxContent>
                </v:textbox>
                <w10:wrap type="tight"/>
              </v:shape>
            </w:pict>
          </mc:Fallback>
        </mc:AlternateContent>
      </w:r>
    </w:p>
    <w:p w:rsidR="00CD6D16" w:rsidRPr="007324F2" w:rsidRDefault="00CD6D16" w:rsidP="00CD6D16">
      <w:pPr>
        <w:rPr>
          <w:lang w:val="en-US"/>
        </w:rPr>
      </w:pPr>
      <w:r>
        <w:rPr>
          <w:rFonts w:ascii="Roboto" w:hAnsi="Roboto" w:cs="Arial"/>
          <w:noProof/>
          <w:lang w:eastAsia="de-DE"/>
        </w:rPr>
        <w:drawing>
          <wp:anchor distT="0" distB="0" distL="114300" distR="114300" simplePos="0" relativeHeight="251678720" behindDoc="1" locked="0" layoutInCell="1" allowOverlap="1">
            <wp:simplePos x="0" y="0"/>
            <wp:positionH relativeFrom="column">
              <wp:posOffset>67310</wp:posOffset>
            </wp:positionH>
            <wp:positionV relativeFrom="paragraph">
              <wp:posOffset>363220</wp:posOffset>
            </wp:positionV>
            <wp:extent cx="1635760" cy="2452370"/>
            <wp:effectExtent l="0" t="0" r="2540" b="5080"/>
            <wp:wrapTight wrapText="bothSides">
              <wp:wrapPolygon edited="0">
                <wp:start x="0" y="0"/>
                <wp:lineTo x="0" y="21477"/>
                <wp:lineTo x="21382" y="21477"/>
                <wp:lineTo x="21382" y="0"/>
                <wp:lineTo x="0" y="0"/>
              </wp:wrapPolygon>
            </wp:wrapTight>
            <wp:docPr id="21" name="Grafik 21" descr="L:\Presse\Presse\2019\Pressekonferenzen\Künstlerfotos Pressemappe\hires-AndreasKriegenburg_c_SF_ThomasA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Presse\Presse\2019\Pressekonferenzen\Künstlerfotos Pressemappe\hires-AndreasKriegenburg_c_SF_ThomasAur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5760" cy="2452370"/>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708416" behindDoc="0" locked="0" layoutInCell="1" allowOverlap="1">
                <wp:simplePos x="0" y="0"/>
                <wp:positionH relativeFrom="column">
                  <wp:posOffset>3129915</wp:posOffset>
                </wp:positionH>
                <wp:positionV relativeFrom="paragraph">
                  <wp:posOffset>157480</wp:posOffset>
                </wp:positionV>
                <wp:extent cx="2477135" cy="350520"/>
                <wp:effectExtent l="0" t="0" r="0" b="0"/>
                <wp:wrapTight wrapText="bothSides">
                  <wp:wrapPolygon edited="0">
                    <wp:start x="0" y="0"/>
                    <wp:lineTo x="0" y="19957"/>
                    <wp:lineTo x="21428" y="19957"/>
                    <wp:lineTo x="21428" y="0"/>
                    <wp:lineTo x="0" y="0"/>
                  </wp:wrapPolygon>
                </wp:wrapTight>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13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Achim Freyer</w:t>
                            </w:r>
                          </w:p>
                          <w:p w:rsidR="007324F2" w:rsidRPr="002D73AE" w:rsidRDefault="007324F2" w:rsidP="00CD6D16">
                            <w:pPr>
                              <w:spacing w:after="0" w:line="240" w:lineRule="auto"/>
                              <w:jc w:val="center"/>
                              <w:rPr>
                                <w:rFonts w:ascii="Arial" w:eastAsia="Times New Roman" w:hAnsi="Arial" w:cs="Arial"/>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Monika Rittershaus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29" o:spid="_x0000_s1040" type="#_x0000_t202" style="position:absolute;margin-left:246.45pt;margin-top:12.4pt;width:195.05pt;height: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Achim Freyer</w:t>
                      </w:r>
                    </w:p>
                    <w:p w:rsidR="007324F2" w:rsidRPr="002D73AE" w:rsidRDefault="007324F2" w:rsidP="00CD6D16">
                      <w:pPr>
                        <w:spacing w:after="0" w:line="240" w:lineRule="auto"/>
                        <w:jc w:val="center"/>
                        <w:rPr>
                          <w:rFonts w:ascii="Arial" w:eastAsia="Times New Roman" w:hAnsi="Arial" w:cs="Arial"/>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Monika Rittershaus</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r>
        <w:rPr>
          <w:noProof/>
          <w:lang w:eastAsia="de-DE"/>
        </w:rPr>
        <w:drawing>
          <wp:anchor distT="0" distB="0" distL="114300" distR="114300" simplePos="0" relativeHeight="251750400" behindDoc="1" locked="0" layoutInCell="1" allowOverlap="1">
            <wp:simplePos x="0" y="0"/>
            <wp:positionH relativeFrom="column">
              <wp:posOffset>2290445</wp:posOffset>
            </wp:positionH>
            <wp:positionV relativeFrom="paragraph">
              <wp:posOffset>158115</wp:posOffset>
            </wp:positionV>
            <wp:extent cx="1438275" cy="1995805"/>
            <wp:effectExtent l="0" t="0" r="9525" b="4445"/>
            <wp:wrapTight wrapText="bothSides">
              <wp:wrapPolygon edited="0">
                <wp:start x="0" y="0"/>
                <wp:lineTo x="0" y="21442"/>
                <wp:lineTo x="21457" y="21442"/>
                <wp:lineTo x="21457" y="0"/>
                <wp:lineTo x="0" y="0"/>
              </wp:wrapPolygon>
            </wp:wrapTight>
            <wp:docPr id="24" name="Grafik 24" descr="C:\Users\attc\Desktop\Michieletto2©Fabio Lovin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c\Desktop\Michieletto2©Fabio Lovino copi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463"/>
                    <a:stretch/>
                  </pic:blipFill>
                  <pic:spPr bwMode="auto">
                    <a:xfrm>
                      <a:off x="0" y="0"/>
                      <a:ext cx="1438275" cy="19958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sz w:val="24"/>
          <w:szCs w:val="24"/>
          <w:lang w:eastAsia="de-DE"/>
        </w:rPr>
        <w:drawing>
          <wp:anchor distT="0" distB="0" distL="114300" distR="114300" simplePos="0" relativeHeight="251720704" behindDoc="1" locked="0" layoutInCell="1" allowOverlap="1">
            <wp:simplePos x="0" y="0"/>
            <wp:positionH relativeFrom="column">
              <wp:posOffset>4140835</wp:posOffset>
            </wp:positionH>
            <wp:positionV relativeFrom="paragraph">
              <wp:posOffset>245110</wp:posOffset>
            </wp:positionV>
            <wp:extent cx="1983105" cy="1751965"/>
            <wp:effectExtent l="0" t="0" r="0" b="635"/>
            <wp:wrapTight wrapText="bothSides">
              <wp:wrapPolygon edited="0">
                <wp:start x="0" y="0"/>
                <wp:lineTo x="0" y="21373"/>
                <wp:lineTo x="21372" y="21373"/>
                <wp:lineTo x="21372" y="0"/>
                <wp:lineTo x="0" y="0"/>
              </wp:wrapPolygon>
            </wp:wrapTight>
            <wp:docPr id="26" name="Grafik 26" descr="L:\Presse\Presse\2019\Pressekonferenzen\Künstlerfotos Pressemappe\hires-Franz_Welser-Moest_c_Michael_Poehn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Presse\Presse\2019\Pressekonferenzen\Künstlerfotos Pressemappe\hires-Franz_Welser-Moest_c_Michael_Poehn_I.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64" r="8809"/>
                    <a:stretch/>
                  </pic:blipFill>
                  <pic:spPr bwMode="auto">
                    <a:xfrm>
                      <a:off x="0" y="0"/>
                      <a:ext cx="1983105" cy="1751965"/>
                    </a:xfrm>
                    <a:prstGeom prst="rect">
                      <a:avLst/>
                    </a:prstGeom>
                    <a:noFill/>
                    <a:ln>
                      <a:noFill/>
                    </a:ln>
                    <a:extLst>
                      <a:ext uri="{53640926-AAD7-44D8-BBD7-CCE9431645EC}">
                        <a14:shadowObscured xmlns:a14="http://schemas.microsoft.com/office/drawing/2010/main"/>
                      </a:ext>
                    </a:extLst>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2417445</wp:posOffset>
                </wp:positionH>
                <wp:positionV relativeFrom="paragraph">
                  <wp:posOffset>370205</wp:posOffset>
                </wp:positionV>
                <wp:extent cx="1911350" cy="485775"/>
                <wp:effectExtent l="0" t="0" r="0" b="9525"/>
                <wp:wrapTight wrapText="bothSides">
                  <wp:wrapPolygon edited="0">
                    <wp:start x="0" y="0"/>
                    <wp:lineTo x="0" y="21176"/>
                    <wp:lineTo x="21313" y="21176"/>
                    <wp:lineTo x="21313" y="0"/>
                    <wp:lineTo x="0" y="0"/>
                  </wp:wrapPolygon>
                </wp:wrapTight>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485775"/>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eastAsia="de-DE"/>
                              </w:rPr>
                            </w:pPr>
                            <w:r w:rsidRPr="002D73AE">
                              <w:rPr>
                                <w:rFonts w:ascii="Arial" w:eastAsia="Times New Roman" w:hAnsi="Arial" w:cs="Arial"/>
                                <w:b/>
                                <w:sz w:val="16"/>
                                <w:lang w:eastAsia="de-DE"/>
                              </w:rPr>
                              <w:t>Franz Welser-Möst</w:t>
                            </w:r>
                          </w:p>
                          <w:p w:rsidR="007324F2" w:rsidRPr="002D73AE" w:rsidRDefault="007324F2" w:rsidP="00CD6D16">
                            <w:pPr>
                              <w:spacing w:after="0" w:line="240" w:lineRule="auto"/>
                              <w:jc w:val="center"/>
                              <w:rPr>
                                <w:rFonts w:ascii="Arial" w:eastAsia="Times New Roman" w:hAnsi="Arial" w:cs="Arial"/>
                                <w:sz w:val="16"/>
                                <w:lang w:eastAsia="de-DE"/>
                              </w:rPr>
                            </w:pPr>
                          </w:p>
                          <w:p w:rsidR="007324F2" w:rsidRPr="002D73AE" w:rsidRDefault="007324F2" w:rsidP="00CD6D16">
                            <w:pPr>
                              <w:spacing w:after="0" w:line="240" w:lineRule="auto"/>
                              <w:jc w:val="center"/>
                              <w:rPr>
                                <w:rFonts w:ascii="Arial" w:eastAsia="Times New Roman" w:hAnsi="Arial" w:cs="Arial"/>
                                <w:sz w:val="16"/>
                                <w:lang w:eastAsia="de-DE"/>
                              </w:rPr>
                            </w:pPr>
                            <w:r w:rsidRPr="002D73AE">
                              <w:rPr>
                                <w:rFonts w:ascii="Arial" w:eastAsia="Times New Roman" w:hAnsi="Arial" w:cs="Arial"/>
                                <w:sz w:val="16"/>
                                <w:lang w:eastAsia="de-DE"/>
                              </w:rPr>
                              <w:t xml:space="preserve">© </w:t>
                            </w:r>
                            <w:r>
                              <w:rPr>
                                <w:rFonts w:ascii="Arial" w:eastAsia="Times New Roman" w:hAnsi="Arial" w:cs="Arial"/>
                                <w:sz w:val="16"/>
                                <w:lang w:eastAsia="de-DE"/>
                              </w:rPr>
                              <w:t>Michael Pöhn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41" type="#_x0000_t202" style="position:absolute;margin-left:190.35pt;margin-top:29.15pt;width:150.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" stroked="f">
                <v:path arrowok="t"/>
                <v:textbox inset="0,0,0,0">
                  <w:txbxContent>
                    <w:p w:rsidR="007324F2" w:rsidRPr="002D73AE" w:rsidRDefault="007324F2" w:rsidP="00CD6D16">
                      <w:pPr>
                        <w:spacing w:after="0" w:line="240" w:lineRule="auto"/>
                        <w:jc w:val="center"/>
                        <w:rPr>
                          <w:rFonts w:ascii="Arial" w:eastAsia="Times New Roman" w:hAnsi="Arial" w:cs="Arial"/>
                          <w:b/>
                          <w:sz w:val="16"/>
                          <w:lang w:eastAsia="de-DE"/>
                        </w:rPr>
                      </w:pPr>
                      <w:r w:rsidRPr="002D73AE">
                        <w:rPr>
                          <w:rFonts w:ascii="Arial" w:eastAsia="Times New Roman" w:hAnsi="Arial" w:cs="Arial"/>
                          <w:b/>
                          <w:sz w:val="16"/>
                          <w:lang w:eastAsia="de-DE"/>
                        </w:rPr>
                        <w:t>Franz Welser-Möst</w:t>
                      </w:r>
                    </w:p>
                    <w:p w:rsidR="007324F2" w:rsidRPr="002D73AE" w:rsidRDefault="007324F2" w:rsidP="00CD6D16">
                      <w:pPr>
                        <w:spacing w:after="0" w:line="240" w:lineRule="auto"/>
                        <w:jc w:val="center"/>
                        <w:rPr>
                          <w:rFonts w:ascii="Arial" w:eastAsia="Times New Roman" w:hAnsi="Arial" w:cs="Arial"/>
                          <w:sz w:val="16"/>
                          <w:lang w:eastAsia="de-DE"/>
                        </w:rPr>
                      </w:pPr>
                    </w:p>
                    <w:p w:rsidR="007324F2" w:rsidRPr="002D73AE" w:rsidRDefault="007324F2" w:rsidP="00CD6D16">
                      <w:pPr>
                        <w:spacing w:after="0" w:line="240" w:lineRule="auto"/>
                        <w:jc w:val="center"/>
                        <w:rPr>
                          <w:rFonts w:ascii="Arial" w:eastAsia="Times New Roman" w:hAnsi="Arial" w:cs="Arial"/>
                          <w:sz w:val="16"/>
                          <w:lang w:eastAsia="de-DE"/>
                        </w:rPr>
                      </w:pPr>
                      <w:r w:rsidRPr="002D73AE">
                        <w:rPr>
                          <w:rFonts w:ascii="Arial" w:eastAsia="Times New Roman" w:hAnsi="Arial" w:cs="Arial"/>
                          <w:sz w:val="16"/>
                          <w:lang w:eastAsia="de-DE"/>
                        </w:rPr>
                        <w:t xml:space="preserve">© </w:t>
                      </w:r>
                      <w:r>
                        <w:rPr>
                          <w:rFonts w:ascii="Arial" w:eastAsia="Times New Roman" w:hAnsi="Arial" w:cs="Arial"/>
                          <w:sz w:val="16"/>
                          <w:lang w:eastAsia="de-DE"/>
                        </w:rPr>
                        <w:t>Michael Pöhn</w:t>
                      </w:r>
                    </w:p>
                  </w:txbxContent>
                </v:textbox>
                <w10:wrap type="tight"/>
              </v:shape>
            </w:pict>
          </mc:Fallback>
        </mc:AlternateContent>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43180</wp:posOffset>
                </wp:positionV>
                <wp:extent cx="1455420" cy="350520"/>
                <wp:effectExtent l="0" t="0" r="0" b="0"/>
                <wp:wrapTight wrapText="bothSides">
                  <wp:wrapPolygon edited="0">
                    <wp:start x="0" y="0"/>
                    <wp:lineTo x="0" y="19957"/>
                    <wp:lineTo x="21204" y="19957"/>
                    <wp:lineTo x="21204" y="0"/>
                    <wp:lineTo x="0" y="0"/>
                  </wp:wrapPolygon>
                </wp:wrapTight>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350520"/>
                        </a:xfrm>
                        <a:prstGeom prst="rect">
                          <a:avLst/>
                        </a:prstGeom>
                        <a:solidFill>
                          <a:prstClr val="white"/>
                        </a:solidFill>
                        <a:ln>
                          <a:noFill/>
                        </a:ln>
                        <a:effectLst/>
                      </wps:spPr>
                      <wps:txbx>
                        <w:txbxContent>
                          <w:p w:rsidR="007324F2" w:rsidRPr="009375A5" w:rsidRDefault="007324F2" w:rsidP="00CD6D16">
                            <w:pPr>
                              <w:spacing w:after="0" w:line="240" w:lineRule="auto"/>
                              <w:jc w:val="center"/>
                              <w:rPr>
                                <w:rFonts w:ascii="Arial" w:eastAsia="Times New Roman" w:hAnsi="Arial" w:cs="Arial"/>
                                <w:b/>
                                <w:sz w:val="16"/>
                                <w:lang w:eastAsia="de-DE"/>
                              </w:rPr>
                            </w:pPr>
                            <w:r w:rsidRPr="009375A5">
                              <w:rPr>
                                <w:rFonts w:ascii="Arial" w:eastAsia="Times New Roman" w:hAnsi="Arial" w:cs="Arial"/>
                                <w:b/>
                                <w:sz w:val="16"/>
                                <w:lang w:eastAsia="de-DE"/>
                              </w:rPr>
                              <w:t>Andreas Kriegenburg</w:t>
                            </w:r>
                          </w:p>
                          <w:p w:rsidR="007324F2" w:rsidRPr="009375A5" w:rsidRDefault="007324F2" w:rsidP="00CD6D16">
                            <w:pPr>
                              <w:spacing w:after="0" w:line="240" w:lineRule="auto"/>
                              <w:jc w:val="center"/>
                              <w:rPr>
                                <w:rFonts w:ascii="Arial" w:eastAsia="Times New Roman" w:hAnsi="Arial" w:cs="Arial"/>
                                <w:sz w:val="16"/>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SF / Thomas Aurin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3" o:spid="_x0000_s1042" type="#_x0000_t202" style="position:absolute;margin-left:13.3pt;margin-top:3.4pt;width:114.6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" stroked="f">
                <v:path arrowok="t"/>
                <v:textbox style="mso-fit-shape-to-text:t" inset="0,0,0,0">
                  <w:txbxContent>
                    <w:p w:rsidR="007324F2" w:rsidRPr="009375A5" w:rsidRDefault="007324F2" w:rsidP="00CD6D16">
                      <w:pPr>
                        <w:spacing w:after="0" w:line="240" w:lineRule="auto"/>
                        <w:jc w:val="center"/>
                        <w:rPr>
                          <w:rFonts w:ascii="Arial" w:eastAsia="Times New Roman" w:hAnsi="Arial" w:cs="Arial"/>
                          <w:b/>
                          <w:sz w:val="16"/>
                          <w:lang w:eastAsia="de-DE"/>
                        </w:rPr>
                      </w:pPr>
                      <w:r w:rsidRPr="009375A5">
                        <w:rPr>
                          <w:rFonts w:ascii="Arial" w:eastAsia="Times New Roman" w:hAnsi="Arial" w:cs="Arial"/>
                          <w:b/>
                          <w:sz w:val="16"/>
                          <w:lang w:eastAsia="de-DE"/>
                        </w:rPr>
                        <w:t>Andreas Kriegenburg</w:t>
                      </w:r>
                    </w:p>
                    <w:p w:rsidR="007324F2" w:rsidRPr="009375A5" w:rsidRDefault="007324F2" w:rsidP="00CD6D16">
                      <w:pPr>
                        <w:spacing w:after="0" w:line="240" w:lineRule="auto"/>
                        <w:jc w:val="center"/>
                        <w:rPr>
                          <w:rFonts w:ascii="Arial" w:eastAsia="Times New Roman" w:hAnsi="Arial" w:cs="Arial"/>
                          <w:sz w:val="16"/>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SF / Thomas Aurin</w:t>
                      </w:r>
                    </w:p>
                  </w:txbxContent>
                </v:textbox>
                <w10:wrap type="tight"/>
              </v:shape>
            </w:pict>
          </mc:Fallback>
        </mc:AlternateContent>
      </w:r>
      <w:r>
        <w:rPr>
          <w:noProof/>
          <w:lang w:eastAsia="de-DE"/>
        </w:rPr>
        <mc:AlternateContent>
          <mc:Choice Requires="wps">
            <w:drawing>
              <wp:anchor distT="0" distB="0" distL="114300" distR="114300" simplePos="0" relativeHeight="251710464" behindDoc="0" locked="0" layoutInCell="1" allowOverlap="1">
                <wp:simplePos x="0" y="0"/>
                <wp:positionH relativeFrom="column">
                  <wp:posOffset>2195830</wp:posOffset>
                </wp:positionH>
                <wp:positionV relativeFrom="paragraph">
                  <wp:posOffset>-36830</wp:posOffset>
                </wp:positionV>
                <wp:extent cx="1581150" cy="414655"/>
                <wp:effectExtent l="0" t="0" r="0" b="4445"/>
                <wp:wrapTight wrapText="bothSides">
                  <wp:wrapPolygon edited="0">
                    <wp:start x="0" y="0"/>
                    <wp:lineTo x="0" y="20839"/>
                    <wp:lineTo x="21340" y="20839"/>
                    <wp:lineTo x="21340" y="0"/>
                    <wp:lineTo x="0" y="0"/>
                  </wp:wrapPolygon>
                </wp:wrapTight>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14655"/>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sidRPr="0047044F">
                              <w:rPr>
                                <w:rFonts w:ascii="Arial" w:eastAsia="Times New Roman" w:hAnsi="Arial" w:cs="Arial"/>
                                <w:b/>
                                <w:sz w:val="16"/>
                                <w:lang w:val="en-US" w:eastAsia="de-DE"/>
                              </w:rPr>
                              <w:t>Damiano Michieletto</w:t>
                            </w:r>
                          </w:p>
                          <w:p w:rsidR="007324F2" w:rsidRPr="00AB6BC1" w:rsidRDefault="007324F2" w:rsidP="00CD6D16">
                            <w:pPr>
                              <w:spacing w:after="0" w:line="240" w:lineRule="auto"/>
                              <w:jc w:val="center"/>
                              <w:rPr>
                                <w:sz w:val="16"/>
                              </w:rPr>
                            </w:pPr>
                          </w:p>
                          <w:p w:rsidR="007324F2" w:rsidRPr="0047044F" w:rsidRDefault="007324F2" w:rsidP="00CD6D16">
                            <w:pPr>
                              <w:jc w:val="center"/>
                            </w:pPr>
                            <w:r w:rsidRPr="008E73EA">
                              <w:rPr>
                                <w:rFonts w:ascii="Arial" w:eastAsia="Times New Roman" w:hAnsi="Arial" w:cs="Arial"/>
                                <w:sz w:val="16"/>
                                <w:lang w:val="en-US" w:eastAsia="de-DE"/>
                              </w:rPr>
                              <w:t xml:space="preserve">© </w:t>
                            </w:r>
                            <w:r>
                              <w:rPr>
                                <w:rFonts w:ascii="Arial" w:eastAsia="Times New Roman" w:hAnsi="Arial" w:cs="Arial"/>
                                <w:sz w:val="16"/>
                                <w:lang w:val="en-US" w:eastAsia="de-DE"/>
                              </w:rPr>
                              <w:t>Fabio Lovino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43" type="#_x0000_t202" style="position:absolute;margin-left:172.9pt;margin-top:-2.9pt;width:124.5pt;height:3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" stroked="f">
                <v:path arrowok="t"/>
                <v:textbox inset="0,0,0,0">
                  <w:txbxContent>
                    <w:p w:rsidR="007324F2" w:rsidRDefault="007324F2" w:rsidP="00CD6D16">
                      <w:pPr>
                        <w:spacing w:after="0" w:line="240" w:lineRule="auto"/>
                        <w:jc w:val="center"/>
                        <w:rPr>
                          <w:rFonts w:ascii="Arial" w:eastAsia="Times New Roman" w:hAnsi="Arial" w:cs="Arial"/>
                          <w:b/>
                          <w:sz w:val="16"/>
                          <w:lang w:val="en-US" w:eastAsia="de-DE"/>
                        </w:rPr>
                      </w:pPr>
                      <w:r w:rsidRPr="0047044F">
                        <w:rPr>
                          <w:rFonts w:ascii="Arial" w:eastAsia="Times New Roman" w:hAnsi="Arial" w:cs="Arial"/>
                          <w:b/>
                          <w:sz w:val="16"/>
                          <w:lang w:val="en-US" w:eastAsia="de-DE"/>
                        </w:rPr>
                        <w:t>Damiano Michieletto</w:t>
                      </w:r>
                    </w:p>
                    <w:p w:rsidR="007324F2" w:rsidRPr="00AB6BC1" w:rsidRDefault="007324F2" w:rsidP="00CD6D16">
                      <w:pPr>
                        <w:spacing w:after="0" w:line="240" w:lineRule="auto"/>
                        <w:jc w:val="center"/>
                        <w:rPr>
                          <w:sz w:val="16"/>
                        </w:rPr>
                      </w:pPr>
                    </w:p>
                    <w:p w:rsidR="007324F2" w:rsidRPr="0047044F" w:rsidRDefault="007324F2" w:rsidP="00CD6D16">
                      <w:pPr>
                        <w:jc w:val="center"/>
                      </w:pPr>
                      <w:r w:rsidRPr="008E73EA">
                        <w:rPr>
                          <w:rFonts w:ascii="Arial" w:eastAsia="Times New Roman" w:hAnsi="Arial" w:cs="Arial"/>
                          <w:sz w:val="16"/>
                          <w:lang w:val="en-US" w:eastAsia="de-DE"/>
                        </w:rPr>
                        <w:t xml:space="preserve">© </w:t>
                      </w:r>
                      <w:r>
                        <w:rPr>
                          <w:rFonts w:ascii="Arial" w:eastAsia="Times New Roman" w:hAnsi="Arial" w:cs="Arial"/>
                          <w:sz w:val="16"/>
                          <w:lang w:val="en-US" w:eastAsia="de-DE"/>
                        </w:rPr>
                        <w:t>Fabio Lovino</w:t>
                      </w:r>
                    </w:p>
                  </w:txbxContent>
                </v:textbox>
                <w10:wrap type="tight"/>
              </v:shape>
            </w:pict>
          </mc:Fallback>
        </mc:AlternateContent>
      </w:r>
      <w:r w:rsidR="00CD6D16">
        <w:rPr>
          <w:noProof/>
          <w:lang w:eastAsia="de-DE"/>
        </w:rPr>
        <w:drawing>
          <wp:anchor distT="0" distB="0" distL="114300" distR="114300" simplePos="0" relativeHeight="251680768" behindDoc="1" locked="0" layoutInCell="1" allowOverlap="1">
            <wp:simplePos x="0" y="0"/>
            <wp:positionH relativeFrom="column">
              <wp:posOffset>163195</wp:posOffset>
            </wp:positionH>
            <wp:positionV relativeFrom="paragraph">
              <wp:posOffset>789305</wp:posOffset>
            </wp:positionV>
            <wp:extent cx="2477770" cy="1650365"/>
            <wp:effectExtent l="0" t="0" r="0" b="6985"/>
            <wp:wrapTight wrapText="bothSides">
              <wp:wrapPolygon edited="0">
                <wp:start x="0" y="0"/>
                <wp:lineTo x="0" y="21442"/>
                <wp:lineTo x="21423" y="21442"/>
                <wp:lineTo x="21423" y="0"/>
                <wp:lineTo x="0" y="0"/>
              </wp:wrapPolygon>
            </wp:wrapTight>
            <wp:docPr id="27" name="Grafik 27" descr="L:\Presse\Presse\2019\Pressekonferenzen\Künstlerfotos Pressemappe\hires-RiccardoMuti_c_SilviaLelli_www_riccardomutimusic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esse\Presse\2019\Pressekonferenzen\Künstlerfotos Pressemappe\hires-RiccardoMuti_c_SilviaLelli_www_riccardomutimusic_co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7770" cy="1650365"/>
                    </a:xfrm>
                    <a:prstGeom prst="rect">
                      <a:avLst/>
                    </a:prstGeom>
                    <a:noFill/>
                    <a:ln>
                      <a:noFill/>
                    </a:ln>
                  </pic:spPr>
                </pic:pic>
              </a:graphicData>
            </a:graphic>
          </wp:anchor>
        </w:drawing>
      </w:r>
      <w:r w:rsidR="00CD6D16">
        <w:rPr>
          <w:noProof/>
          <w:lang w:eastAsia="de-DE"/>
        </w:rPr>
        <w:drawing>
          <wp:anchor distT="0" distB="0" distL="114300" distR="114300" simplePos="0" relativeHeight="251736064" behindDoc="1" locked="0" layoutInCell="1" allowOverlap="1">
            <wp:simplePos x="0" y="0"/>
            <wp:positionH relativeFrom="column">
              <wp:posOffset>3731260</wp:posOffset>
            </wp:positionH>
            <wp:positionV relativeFrom="paragraph">
              <wp:posOffset>667385</wp:posOffset>
            </wp:positionV>
            <wp:extent cx="1531620" cy="2163445"/>
            <wp:effectExtent l="0" t="0" r="0" b="8255"/>
            <wp:wrapTight wrapText="bothSides">
              <wp:wrapPolygon edited="0">
                <wp:start x="0" y="0"/>
                <wp:lineTo x="0" y="21492"/>
                <wp:lineTo x="21224" y="21492"/>
                <wp:lineTo x="21224" y="0"/>
                <wp:lineTo x="0" y="0"/>
              </wp:wrapPolygon>
            </wp:wrapTight>
            <wp:docPr id="30" name="Grafik 30" descr="C:\Users\attc\Desktop\Dusap Gontier cré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c\Desktop\Dusap Gontier créd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1620" cy="2163445"/>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37088" behindDoc="0" locked="0" layoutInCell="1" allowOverlap="1">
                <wp:simplePos x="0" y="0"/>
                <wp:positionH relativeFrom="column">
                  <wp:posOffset>1022350</wp:posOffset>
                </wp:positionH>
                <wp:positionV relativeFrom="paragraph">
                  <wp:posOffset>708660</wp:posOffset>
                </wp:positionV>
                <wp:extent cx="1531620" cy="438785"/>
                <wp:effectExtent l="0" t="0" r="0" b="0"/>
                <wp:wrapTight wrapText="bothSides">
                  <wp:wrapPolygon edited="0">
                    <wp:start x="0" y="0"/>
                    <wp:lineTo x="0" y="20631"/>
                    <wp:lineTo x="21224" y="20631"/>
                    <wp:lineTo x="21224" y="0"/>
                    <wp:lineTo x="0" y="0"/>
                  </wp:wrapPolygon>
                </wp:wrapTight>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438785"/>
                        </a:xfrm>
                        <a:prstGeom prst="rect">
                          <a:avLst/>
                        </a:prstGeom>
                        <a:solidFill>
                          <a:prstClr val="white"/>
                        </a:solidFill>
                        <a:ln>
                          <a:noFill/>
                        </a:ln>
                        <a:effectLst/>
                      </wps:spPr>
                      <wps:txbx>
                        <w:txbxContent>
                          <w:p w:rsidR="007324F2" w:rsidRPr="00CB0283"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Pascal Dusapin</w:t>
                            </w:r>
                          </w:p>
                          <w:p w:rsidR="007324F2" w:rsidRPr="008878DF" w:rsidRDefault="007324F2" w:rsidP="00CD6D16">
                            <w:pPr>
                              <w:spacing w:after="0" w:line="240" w:lineRule="auto"/>
                              <w:jc w:val="center"/>
                              <w:rPr>
                                <w:rFonts w:ascii="Arial" w:eastAsia="Times New Roman" w:hAnsi="Arial" w:cs="Arial"/>
                                <w:b/>
                                <w:sz w:val="16"/>
                                <w:lang w:val="en-US" w:eastAsia="de-DE"/>
                              </w:rPr>
                            </w:pPr>
                          </w:p>
                          <w:p w:rsidR="007324F2" w:rsidRPr="008878DF" w:rsidRDefault="007324F2" w:rsidP="00CD6D16">
                            <w:pPr>
                              <w:spacing w:after="0" w:line="240" w:lineRule="auto"/>
                              <w:jc w:val="center"/>
                              <w:rPr>
                                <w:rFonts w:ascii="Arial" w:eastAsia="Times New Roman" w:hAnsi="Arial" w:cs="Arial"/>
                                <w:sz w:val="16"/>
                                <w:lang w:val="en-US" w:eastAsia="de-DE"/>
                              </w:rPr>
                            </w:pPr>
                            <w:r w:rsidRPr="008878DF">
                              <w:rPr>
                                <w:rFonts w:ascii="Arial" w:eastAsia="Times New Roman" w:hAnsi="Arial" w:cs="Arial"/>
                                <w:sz w:val="16"/>
                                <w:lang w:val="en-US" w:eastAsia="de-DE"/>
                              </w:rPr>
                              <w:t>© Philippe Gontier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84" o:spid="_x0000_s1044" type="#_x0000_t202" style="position:absolute;margin-left:80.5pt;margin-top:55.8pt;width:120.6pt;height:34.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" stroked="f">
                <v:path arrowok="t"/>
                <v:textbox inset="0,0,0,0">
                  <w:txbxContent>
                    <w:p w:rsidR="007324F2" w:rsidRPr="00CB0283"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Pascal Dusapin</w:t>
                      </w:r>
                    </w:p>
                    <w:p w:rsidR="007324F2" w:rsidRPr="008878DF" w:rsidRDefault="007324F2" w:rsidP="00CD6D16">
                      <w:pPr>
                        <w:spacing w:after="0" w:line="240" w:lineRule="auto"/>
                        <w:jc w:val="center"/>
                        <w:rPr>
                          <w:rFonts w:ascii="Arial" w:eastAsia="Times New Roman" w:hAnsi="Arial" w:cs="Arial"/>
                          <w:b/>
                          <w:sz w:val="16"/>
                          <w:lang w:val="en-US" w:eastAsia="de-DE"/>
                        </w:rPr>
                      </w:pPr>
                    </w:p>
                    <w:p w:rsidR="007324F2" w:rsidRPr="008878DF" w:rsidRDefault="007324F2" w:rsidP="00CD6D16">
                      <w:pPr>
                        <w:spacing w:after="0" w:line="240" w:lineRule="auto"/>
                        <w:jc w:val="center"/>
                        <w:rPr>
                          <w:rFonts w:ascii="Arial" w:eastAsia="Times New Roman" w:hAnsi="Arial" w:cs="Arial"/>
                          <w:sz w:val="16"/>
                          <w:lang w:val="en-US" w:eastAsia="de-DE"/>
                        </w:rPr>
                      </w:pPr>
                      <w:r w:rsidRPr="008878DF">
                        <w:rPr>
                          <w:rFonts w:ascii="Arial" w:eastAsia="Times New Roman" w:hAnsi="Arial" w:cs="Arial"/>
                          <w:sz w:val="16"/>
                          <w:lang w:val="en-US" w:eastAsia="de-DE"/>
                        </w:rPr>
                        <w:t>© Philippe Gontier</w:t>
                      </w:r>
                    </w:p>
                  </w:txbxContent>
                </v:textbox>
                <w10:wrap type="tight"/>
              </v:shape>
            </w:pict>
          </mc:Fallback>
        </mc:AlternateContent>
      </w:r>
      <w:r>
        <w:rPr>
          <w:noProof/>
          <w:lang w:eastAsia="de-DE"/>
        </w:rPr>
        <mc:AlternateContent>
          <mc:Choice Requires="wps">
            <w:drawing>
              <wp:anchor distT="0" distB="0" distL="114300" distR="114300" simplePos="0" relativeHeight="251681792" behindDoc="0" locked="0" layoutInCell="1" allowOverlap="1">
                <wp:simplePos x="0" y="0"/>
                <wp:positionH relativeFrom="column">
                  <wp:posOffset>-2552700</wp:posOffset>
                </wp:positionH>
                <wp:positionV relativeFrom="paragraph">
                  <wp:posOffset>302260</wp:posOffset>
                </wp:positionV>
                <wp:extent cx="2465705" cy="350520"/>
                <wp:effectExtent l="0" t="0" r="0" b="0"/>
                <wp:wrapTight wrapText="bothSides">
                  <wp:wrapPolygon edited="0">
                    <wp:start x="0" y="0"/>
                    <wp:lineTo x="0" y="19957"/>
                    <wp:lineTo x="21361" y="19957"/>
                    <wp:lineTo x="21361" y="0"/>
                    <wp:lineTo x="0" y="0"/>
                  </wp:wrapPolygon>
                </wp:wrapTight>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705" cy="350520"/>
                        </a:xfrm>
                        <a:prstGeom prst="rect">
                          <a:avLst/>
                        </a:prstGeom>
                        <a:solidFill>
                          <a:prstClr val="white"/>
                        </a:solidFill>
                        <a:ln>
                          <a:noFill/>
                        </a:ln>
                        <a:effectLst/>
                      </wps:spPr>
                      <wps:txbx>
                        <w:txbxContent>
                          <w:p w:rsidR="007324F2" w:rsidRPr="00CB0283" w:rsidRDefault="007324F2" w:rsidP="00CD6D16">
                            <w:pPr>
                              <w:spacing w:after="0" w:line="240" w:lineRule="auto"/>
                              <w:jc w:val="center"/>
                              <w:rPr>
                                <w:rFonts w:ascii="Arial" w:eastAsia="Times New Roman" w:hAnsi="Arial" w:cs="Arial"/>
                                <w:b/>
                                <w:sz w:val="16"/>
                                <w:lang w:val="en-US" w:eastAsia="de-DE"/>
                              </w:rPr>
                            </w:pPr>
                            <w:r w:rsidRPr="00CB0283">
                              <w:rPr>
                                <w:rFonts w:ascii="Arial" w:eastAsia="Times New Roman" w:hAnsi="Arial" w:cs="Arial"/>
                                <w:b/>
                                <w:sz w:val="16"/>
                                <w:lang w:val="en-US" w:eastAsia="de-DE"/>
                              </w:rPr>
                              <w:t>Riccardo Muti</w:t>
                            </w:r>
                          </w:p>
                          <w:p w:rsidR="007324F2" w:rsidRPr="00CB0283" w:rsidRDefault="007324F2" w:rsidP="00CD6D16">
                            <w:pPr>
                              <w:spacing w:after="0" w:line="240" w:lineRule="auto"/>
                              <w:jc w:val="center"/>
                              <w:rPr>
                                <w:rFonts w:ascii="Arial" w:eastAsia="Times New Roman" w:hAnsi="Arial" w:cs="Arial"/>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Silvia Lelli / www.riccardomutimusic.com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25" o:spid="_x0000_s1045" type="#_x0000_t202" style="position:absolute;margin-left:-201pt;margin-top:23.8pt;width:194.15pt;height: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" stroked="f">
                <v:path arrowok="t"/>
                <v:textbox style="mso-fit-shape-to-text:t" inset="0,0,0,0">
                  <w:txbxContent>
                    <w:p w:rsidR="007324F2" w:rsidRPr="00CB0283" w:rsidRDefault="007324F2" w:rsidP="00CD6D16">
                      <w:pPr>
                        <w:spacing w:after="0" w:line="240" w:lineRule="auto"/>
                        <w:jc w:val="center"/>
                        <w:rPr>
                          <w:rFonts w:ascii="Arial" w:eastAsia="Times New Roman" w:hAnsi="Arial" w:cs="Arial"/>
                          <w:b/>
                          <w:sz w:val="16"/>
                          <w:lang w:val="en-US" w:eastAsia="de-DE"/>
                        </w:rPr>
                      </w:pPr>
                      <w:r w:rsidRPr="00CB0283">
                        <w:rPr>
                          <w:rFonts w:ascii="Arial" w:eastAsia="Times New Roman" w:hAnsi="Arial" w:cs="Arial"/>
                          <w:b/>
                          <w:sz w:val="16"/>
                          <w:lang w:val="en-US" w:eastAsia="de-DE"/>
                        </w:rPr>
                        <w:t>Riccardo Muti</w:t>
                      </w:r>
                    </w:p>
                    <w:p w:rsidR="007324F2" w:rsidRPr="00CB0283" w:rsidRDefault="007324F2" w:rsidP="00CD6D16">
                      <w:pPr>
                        <w:spacing w:after="0" w:line="240" w:lineRule="auto"/>
                        <w:jc w:val="center"/>
                        <w:rPr>
                          <w:rFonts w:ascii="Arial" w:eastAsia="Times New Roman" w:hAnsi="Arial" w:cs="Arial"/>
                          <w:sz w:val="16"/>
                          <w:lang w:val="en-US" w:eastAsia="de-DE"/>
                        </w:rPr>
                      </w:pPr>
                    </w:p>
                    <w:p w:rsidR="007324F2" w:rsidRPr="008E73EA" w:rsidRDefault="007324F2" w:rsidP="00CD6D16">
                      <w:pPr>
                        <w:spacing w:after="0" w:line="240" w:lineRule="auto"/>
                        <w:jc w:val="center"/>
                        <w:rPr>
                          <w:rFonts w:ascii="Arial" w:eastAsia="Times New Roman" w:hAnsi="Arial" w:cs="Arial"/>
                          <w:sz w:val="16"/>
                          <w:lang w:val="en-US" w:eastAsia="de-DE"/>
                        </w:rPr>
                      </w:pPr>
                      <w:r w:rsidRPr="008E73EA">
                        <w:rPr>
                          <w:rFonts w:ascii="Arial" w:eastAsia="Times New Roman" w:hAnsi="Arial" w:cs="Arial"/>
                          <w:sz w:val="16"/>
                          <w:lang w:val="en-US" w:eastAsia="de-DE"/>
                        </w:rPr>
                        <w:t>© Silvia Lelli / www.riccardomutimusic.com</w:t>
                      </w:r>
                    </w:p>
                  </w:txbxContent>
                </v:textbox>
                <w10:wrap type="tight"/>
              </v:shape>
            </w:pict>
          </mc:Fallback>
        </mc:AlternateContent>
      </w:r>
      <w:r w:rsidR="00CD6D16" w:rsidRPr="007324F2">
        <w:rPr>
          <w:lang w:val="en-US"/>
        </w:rPr>
        <w:br w:type="page"/>
      </w:r>
    </w:p>
    <w:p w:rsidR="00CD6D16" w:rsidRPr="007324F2" w:rsidRDefault="00CD6D16" w:rsidP="00CD6D16">
      <w:pPr>
        <w:rPr>
          <w:lang w:val="en-US"/>
        </w:rPr>
      </w:pPr>
      <w:r>
        <w:rPr>
          <w:rFonts w:ascii="Arial" w:hAnsi="Arial" w:cs="Arial"/>
          <w:noProof/>
          <w:sz w:val="24"/>
          <w:szCs w:val="24"/>
          <w:lang w:eastAsia="de-DE"/>
        </w:rPr>
        <w:lastRenderedPageBreak/>
        <w:drawing>
          <wp:anchor distT="0" distB="0" distL="114300" distR="114300" simplePos="0" relativeHeight="251704320" behindDoc="1" locked="0" layoutInCell="1" allowOverlap="1">
            <wp:simplePos x="0" y="0"/>
            <wp:positionH relativeFrom="column">
              <wp:posOffset>2540</wp:posOffset>
            </wp:positionH>
            <wp:positionV relativeFrom="paragraph">
              <wp:posOffset>-2540</wp:posOffset>
            </wp:positionV>
            <wp:extent cx="2264410" cy="1508125"/>
            <wp:effectExtent l="0" t="0" r="2540" b="0"/>
            <wp:wrapTight wrapText="bothSides">
              <wp:wrapPolygon edited="0">
                <wp:start x="0" y="0"/>
                <wp:lineTo x="0" y="21282"/>
                <wp:lineTo x="21443" y="21282"/>
                <wp:lineTo x="21443" y="0"/>
                <wp:lineTo x="0" y="0"/>
              </wp:wrapPolygon>
            </wp:wrapTight>
            <wp:docPr id="32" name="Grafik 32" descr="L:\Presse\Presse\2019\Pressekonferenzen\Künstlerfotos Pressemappe\hires-AsmikGrigorian_c_RokasBaltak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Presse\Presse\2019\Pressekonferenzen\Künstlerfotos Pressemappe\hires-AsmikGrigorian_c_RokasBaltaky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4410" cy="1508125"/>
                    </a:xfrm>
                    <a:prstGeom prst="rect">
                      <a:avLst/>
                    </a:prstGeom>
                    <a:noFill/>
                    <a:ln>
                      <a:noFill/>
                    </a:ln>
                  </pic:spPr>
                </pic:pic>
              </a:graphicData>
            </a:graphic>
          </wp:anchor>
        </w:drawing>
      </w:r>
      <w:r w:rsidRPr="002D73AE">
        <w:rPr>
          <w:rFonts w:ascii="Proof Font" w:hAnsi="Proof Font"/>
          <w:noProof/>
          <w:sz w:val="23"/>
          <w:szCs w:val="23"/>
          <w:lang w:eastAsia="de-DE"/>
        </w:rPr>
        <w:drawing>
          <wp:anchor distT="0" distB="0" distL="114300" distR="114300" simplePos="0" relativeHeight="251682816" behindDoc="1" locked="0" layoutInCell="1" allowOverlap="1">
            <wp:simplePos x="0" y="0"/>
            <wp:positionH relativeFrom="column">
              <wp:posOffset>4718685</wp:posOffset>
            </wp:positionH>
            <wp:positionV relativeFrom="paragraph">
              <wp:posOffset>109855</wp:posOffset>
            </wp:positionV>
            <wp:extent cx="1225550" cy="1838325"/>
            <wp:effectExtent l="0" t="0" r="0" b="9525"/>
            <wp:wrapTight wrapText="bothSides">
              <wp:wrapPolygon edited="0">
                <wp:start x="0" y="0"/>
                <wp:lineTo x="0" y="21488"/>
                <wp:lineTo x="21152" y="21488"/>
                <wp:lineTo x="21152" y="0"/>
                <wp:lineTo x="0" y="0"/>
              </wp:wrapPolygon>
            </wp:wrapTight>
            <wp:docPr id="35" name="dnn_ctr401_ViewImageDetail_rpt_DetailImages_ctl02_img_DetailImage" descr="http://www.salzburgerfestspiele.at/images/VADBImg/web/web-Placido_Domingo_c_Greg_Gorman_LA_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401_ViewImageDetail_rpt_DetailImages_ctl02_img_DetailImage" descr="http://www.salzburgerfestspiele.at/images/VADBImg/web/web-Placido_Domingo_c_Greg_Gorman_LA_Oper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5550" cy="1838325"/>
                    </a:xfrm>
                    <a:prstGeom prst="rect">
                      <a:avLst/>
                    </a:prstGeom>
                    <a:noFill/>
                    <a:ln>
                      <a:noFill/>
                    </a:ln>
                  </pic:spPr>
                </pic:pic>
              </a:graphicData>
            </a:graphic>
          </wp:anchor>
        </w:drawing>
      </w:r>
    </w:p>
    <w:p w:rsidR="00CD6D16" w:rsidRPr="007324F2" w:rsidRDefault="00CD6D16" w:rsidP="00CD6D16">
      <w:pPr>
        <w:rPr>
          <w:lang w:val="en-US"/>
        </w:rPr>
      </w:pPr>
      <w:r>
        <w:rPr>
          <w:rFonts w:ascii="Proof Font" w:hAnsi="Proof Font"/>
          <w:noProof/>
          <w:sz w:val="23"/>
          <w:szCs w:val="23"/>
          <w:lang w:eastAsia="de-DE"/>
        </w:rPr>
        <w:drawing>
          <wp:anchor distT="0" distB="0" distL="114300" distR="114300" simplePos="0" relativeHeight="251685888" behindDoc="1" locked="0" layoutInCell="1" allowOverlap="1">
            <wp:simplePos x="0" y="0"/>
            <wp:positionH relativeFrom="column">
              <wp:posOffset>562610</wp:posOffset>
            </wp:positionH>
            <wp:positionV relativeFrom="paragraph">
              <wp:posOffset>76835</wp:posOffset>
            </wp:positionV>
            <wp:extent cx="1120775" cy="1840230"/>
            <wp:effectExtent l="0" t="0" r="3175" b="7620"/>
            <wp:wrapTight wrapText="bothSides">
              <wp:wrapPolygon edited="0">
                <wp:start x="0" y="0"/>
                <wp:lineTo x="0" y="21466"/>
                <wp:lineTo x="21294" y="21466"/>
                <wp:lineTo x="21294" y="0"/>
                <wp:lineTo x="0" y="0"/>
              </wp:wrapPolygon>
            </wp:wrapTight>
            <wp:docPr id="36" name="Grafik 36" descr="L:\Presse\Presse\2019\Pressekonferenzen\Künstlerfotos Pressemappe\hires-AlisaKolosova_02_c_Interm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resse\Presse\2019\Pressekonferenzen\Künstlerfotos Pressemappe\hires-AlisaKolosova_02_c_Intermusic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0775" cy="1840230"/>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4716780</wp:posOffset>
                </wp:positionH>
                <wp:positionV relativeFrom="paragraph">
                  <wp:posOffset>727710</wp:posOffset>
                </wp:positionV>
                <wp:extent cx="1225550" cy="438785"/>
                <wp:effectExtent l="0" t="0" r="0" b="0"/>
                <wp:wrapTight wrapText="bothSides">
                  <wp:wrapPolygon edited="0">
                    <wp:start x="0" y="0"/>
                    <wp:lineTo x="0" y="20631"/>
                    <wp:lineTo x="21152" y="20631"/>
                    <wp:lineTo x="21152" y="0"/>
                    <wp:lineTo x="0" y="0"/>
                  </wp:wrapPolygon>
                </wp:wrapTight>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438785"/>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Plácido Domingo</w:t>
                            </w:r>
                          </w:p>
                          <w:p w:rsidR="007324F2" w:rsidRPr="002D73AE" w:rsidRDefault="007324F2" w:rsidP="00CD6D16">
                            <w:pPr>
                              <w:spacing w:after="0" w:line="240" w:lineRule="auto"/>
                              <w:jc w:val="center"/>
                              <w:rPr>
                                <w:rFonts w:ascii="Arial" w:eastAsia="Times New Roman" w:hAnsi="Arial" w:cs="Arial"/>
                                <w:sz w:val="16"/>
                                <w:highlight w:val="yellow"/>
                                <w:lang w:val="en-US" w:eastAsia="de-DE"/>
                              </w:rPr>
                            </w:pPr>
                          </w:p>
                          <w:p w:rsidR="007324F2" w:rsidRPr="00316C45" w:rsidRDefault="007324F2" w:rsidP="00CD6D16">
                            <w:pPr>
                              <w:spacing w:after="0" w:line="240" w:lineRule="auto"/>
                              <w:jc w:val="center"/>
                              <w:rPr>
                                <w:rFonts w:ascii="Arial" w:eastAsia="Times New Roman" w:hAnsi="Arial" w:cs="Arial"/>
                                <w:sz w:val="16"/>
                                <w:lang w:val="en-US" w:eastAsia="de-DE"/>
                              </w:rPr>
                            </w:pPr>
                            <w:r w:rsidRPr="002D73AE">
                              <w:rPr>
                                <w:rFonts w:ascii="Arial" w:eastAsia="Times New Roman" w:hAnsi="Arial" w:cs="Arial"/>
                                <w:sz w:val="16"/>
                                <w:lang w:val="en-US" w:eastAsia="de-DE"/>
                              </w:rPr>
                              <w:t>© Greg Gorman/LA Opera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8" o:spid="_x0000_s1046" type="#_x0000_t202" style="position:absolute;margin-left:371.4pt;margin-top:57.3pt;width:96.5pt;height:3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" stroked="f">
                <v:path arrowok="t"/>
                <v:textbox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Plácido Domingo</w:t>
                      </w:r>
                    </w:p>
                    <w:p w:rsidR="007324F2" w:rsidRPr="002D73AE" w:rsidRDefault="007324F2" w:rsidP="00CD6D16">
                      <w:pPr>
                        <w:spacing w:after="0" w:line="240" w:lineRule="auto"/>
                        <w:jc w:val="center"/>
                        <w:rPr>
                          <w:rFonts w:ascii="Arial" w:eastAsia="Times New Roman" w:hAnsi="Arial" w:cs="Arial"/>
                          <w:sz w:val="16"/>
                          <w:highlight w:val="yellow"/>
                          <w:lang w:val="en-US" w:eastAsia="de-DE"/>
                        </w:rPr>
                      </w:pPr>
                    </w:p>
                    <w:p w:rsidR="007324F2" w:rsidRPr="00316C45" w:rsidRDefault="007324F2" w:rsidP="00CD6D16">
                      <w:pPr>
                        <w:spacing w:after="0" w:line="240" w:lineRule="auto"/>
                        <w:jc w:val="center"/>
                        <w:rPr>
                          <w:rFonts w:ascii="Arial" w:eastAsia="Times New Roman" w:hAnsi="Arial" w:cs="Arial"/>
                          <w:sz w:val="16"/>
                          <w:lang w:val="en-US" w:eastAsia="de-DE"/>
                        </w:rPr>
                      </w:pPr>
                      <w:r w:rsidRPr="002D73AE">
                        <w:rPr>
                          <w:rFonts w:ascii="Arial" w:eastAsia="Times New Roman" w:hAnsi="Arial" w:cs="Arial"/>
                          <w:sz w:val="16"/>
                          <w:lang w:val="en-US" w:eastAsia="de-DE"/>
                        </w:rPr>
                        <w:t>© Greg Gorman/LA Opera</w:t>
                      </w:r>
                    </w:p>
                  </w:txbxContent>
                </v:textbox>
                <w10:wrap type="tight"/>
              </v:shape>
            </w:pict>
          </mc:Fallback>
        </mc:AlternateContent>
      </w:r>
      <w:r>
        <w:rPr>
          <w:noProof/>
          <w:lang w:eastAsia="de-DE"/>
        </w:rPr>
        <mc:AlternateContent>
          <mc:Choice Requires="wps">
            <w:drawing>
              <wp:anchor distT="0" distB="0" distL="114300" distR="114300" simplePos="0" relativeHeight="251689984" behindDoc="0" locked="0" layoutInCell="1" allowOverlap="1">
                <wp:simplePos x="0" y="0"/>
                <wp:positionH relativeFrom="column">
                  <wp:posOffset>-2190750</wp:posOffset>
                </wp:positionH>
                <wp:positionV relativeFrom="paragraph">
                  <wp:posOffset>319405</wp:posOffset>
                </wp:positionV>
                <wp:extent cx="2099310" cy="629285"/>
                <wp:effectExtent l="0" t="0" r="0" b="0"/>
                <wp:wrapTight wrapText="bothSides">
                  <wp:wrapPolygon edited="0">
                    <wp:start x="0" y="0"/>
                    <wp:lineTo x="0" y="20924"/>
                    <wp:lineTo x="21365" y="20924"/>
                    <wp:lineTo x="21365" y="0"/>
                    <wp:lineTo x="0" y="0"/>
                  </wp:wrapPolygon>
                </wp:wrapTight>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629285"/>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 xml:space="preserve">Asmik </w:t>
                            </w:r>
                            <w:r w:rsidRPr="008E73EA">
                              <w:rPr>
                                <w:rFonts w:ascii="Arial" w:eastAsia="Times New Roman" w:hAnsi="Arial" w:cs="Arial"/>
                                <w:b/>
                                <w:sz w:val="16"/>
                                <w:lang w:val="en-US" w:eastAsia="de-DE"/>
                              </w:rPr>
                              <w:t xml:space="preserve">Grigorian </w:t>
                            </w:r>
                          </w:p>
                          <w:p w:rsidR="007324F2" w:rsidRPr="008E73EA" w:rsidRDefault="007324F2" w:rsidP="00CD6D16">
                            <w:pPr>
                              <w:spacing w:after="0" w:line="240" w:lineRule="auto"/>
                              <w:jc w:val="center"/>
                              <w:rPr>
                                <w:rFonts w:ascii="Arial" w:eastAsia="Times New Roman" w:hAnsi="Arial" w:cs="Arial"/>
                                <w:b/>
                                <w:sz w:val="16"/>
                                <w:lang w:val="en-US" w:eastAsia="de-DE"/>
                              </w:rPr>
                            </w:pPr>
                          </w:p>
                          <w:p w:rsidR="007324F2" w:rsidRPr="008E73EA" w:rsidRDefault="007324F2" w:rsidP="00CD6D16">
                            <w:pPr>
                              <w:pStyle w:val="Beschriftung"/>
                              <w:jc w:val="center"/>
                              <w:rPr>
                                <w:rFonts w:ascii="Arial" w:eastAsia="Times New Roman" w:hAnsi="Arial" w:cs="Arial"/>
                                <w:b w:val="0"/>
                                <w:bCs w:val="0"/>
                                <w:color w:val="auto"/>
                                <w:sz w:val="16"/>
                                <w:szCs w:val="22"/>
                                <w:lang w:val="en-US" w:eastAsia="de-DE"/>
                              </w:rPr>
                            </w:pPr>
                            <w:r w:rsidRPr="008E73EA">
                              <w:rPr>
                                <w:rFonts w:ascii="Arial" w:eastAsia="Times New Roman" w:hAnsi="Arial" w:cs="Arial"/>
                                <w:b w:val="0"/>
                                <w:bCs w:val="0"/>
                                <w:color w:val="auto"/>
                                <w:sz w:val="16"/>
                                <w:szCs w:val="22"/>
                                <w:lang w:val="en-US" w:eastAsia="de-DE"/>
                              </w:rPr>
                              <w:t xml:space="preserve">© </w:t>
                            </w:r>
                            <w:r>
                              <w:rPr>
                                <w:rFonts w:ascii="Arial" w:eastAsia="Times New Roman" w:hAnsi="Arial" w:cs="Arial"/>
                                <w:b w:val="0"/>
                                <w:bCs w:val="0"/>
                                <w:color w:val="auto"/>
                                <w:sz w:val="16"/>
                                <w:szCs w:val="22"/>
                                <w:lang w:val="en-US" w:eastAsia="de-DE"/>
                              </w:rPr>
                              <w:t>Rokas Baltakys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34" o:spid="_x0000_s1047" type="#_x0000_t202" style="position:absolute;margin-left:-172.5pt;margin-top:25.15pt;width:165.3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" stroked="f">
                <v:path arrowok="t"/>
                <v:textbox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 xml:space="preserve">Asmik </w:t>
                      </w:r>
                      <w:r w:rsidRPr="008E73EA">
                        <w:rPr>
                          <w:rFonts w:ascii="Arial" w:eastAsia="Times New Roman" w:hAnsi="Arial" w:cs="Arial"/>
                          <w:b/>
                          <w:sz w:val="16"/>
                          <w:lang w:val="en-US" w:eastAsia="de-DE"/>
                        </w:rPr>
                        <w:t xml:space="preserve">Grigorian </w:t>
                      </w:r>
                    </w:p>
                    <w:p w:rsidR="007324F2" w:rsidRPr="008E73EA" w:rsidRDefault="007324F2" w:rsidP="00CD6D16">
                      <w:pPr>
                        <w:spacing w:after="0" w:line="240" w:lineRule="auto"/>
                        <w:jc w:val="center"/>
                        <w:rPr>
                          <w:rFonts w:ascii="Arial" w:eastAsia="Times New Roman" w:hAnsi="Arial" w:cs="Arial"/>
                          <w:b/>
                          <w:sz w:val="16"/>
                          <w:lang w:val="en-US" w:eastAsia="de-DE"/>
                        </w:rPr>
                      </w:pPr>
                    </w:p>
                    <w:p w:rsidR="007324F2" w:rsidRPr="008E73EA" w:rsidRDefault="007324F2" w:rsidP="00CD6D16">
                      <w:pPr>
                        <w:pStyle w:val="Beschriftung"/>
                        <w:jc w:val="center"/>
                        <w:rPr>
                          <w:rFonts w:ascii="Arial" w:eastAsia="Times New Roman" w:hAnsi="Arial" w:cs="Arial"/>
                          <w:b w:val="0"/>
                          <w:bCs w:val="0"/>
                          <w:color w:val="auto"/>
                          <w:sz w:val="16"/>
                          <w:szCs w:val="22"/>
                          <w:lang w:val="en-US" w:eastAsia="de-DE"/>
                        </w:rPr>
                      </w:pPr>
                      <w:r w:rsidRPr="008E73EA">
                        <w:rPr>
                          <w:rFonts w:ascii="Arial" w:eastAsia="Times New Roman" w:hAnsi="Arial" w:cs="Arial"/>
                          <w:b w:val="0"/>
                          <w:bCs w:val="0"/>
                          <w:color w:val="auto"/>
                          <w:sz w:val="16"/>
                          <w:szCs w:val="22"/>
                          <w:lang w:val="en-US" w:eastAsia="de-DE"/>
                        </w:rPr>
                        <w:t xml:space="preserve">© </w:t>
                      </w:r>
                      <w:r>
                        <w:rPr>
                          <w:rFonts w:ascii="Arial" w:eastAsia="Times New Roman" w:hAnsi="Arial" w:cs="Arial"/>
                          <w:b w:val="0"/>
                          <w:bCs w:val="0"/>
                          <w:color w:val="auto"/>
                          <w:sz w:val="16"/>
                          <w:szCs w:val="22"/>
                          <w:lang w:val="en-US" w:eastAsia="de-DE"/>
                        </w:rPr>
                        <w:t>Rokas Baltakys</w:t>
                      </w:r>
                    </w:p>
                  </w:txbxContent>
                </v:textbox>
                <w10:wrap type="tight"/>
              </v:shape>
            </w:pict>
          </mc:Fallback>
        </mc:AlternateContent>
      </w:r>
    </w:p>
    <w:p w:rsidR="00CD6D16" w:rsidRPr="007324F2" w:rsidRDefault="00CD6D16" w:rsidP="00CD6D16">
      <w:pPr>
        <w:rPr>
          <w:lang w:val="en-US"/>
        </w:rPr>
      </w:pPr>
    </w:p>
    <w:p w:rsidR="00CD6D16" w:rsidRPr="007324F2" w:rsidRDefault="001E66AD" w:rsidP="00CD6D16">
      <w:pPr>
        <w:rPr>
          <w:lang w:val="en-US"/>
        </w:rPr>
      </w:pPr>
      <w:r>
        <w:rPr>
          <w:noProof/>
          <w:lang w:eastAsia="de-DE"/>
        </w:rPr>
        <w:drawing>
          <wp:anchor distT="0" distB="0" distL="114300" distR="114300" simplePos="0" relativeHeight="251697152" behindDoc="1" locked="0" layoutInCell="1" allowOverlap="1">
            <wp:simplePos x="0" y="0"/>
            <wp:positionH relativeFrom="column">
              <wp:posOffset>4574540</wp:posOffset>
            </wp:positionH>
            <wp:positionV relativeFrom="paragraph">
              <wp:posOffset>632460</wp:posOffset>
            </wp:positionV>
            <wp:extent cx="1623695" cy="2089785"/>
            <wp:effectExtent l="0" t="0" r="0" b="5715"/>
            <wp:wrapTight wrapText="bothSides">
              <wp:wrapPolygon edited="0">
                <wp:start x="0" y="0"/>
                <wp:lineTo x="0" y="21462"/>
                <wp:lineTo x="21287" y="21462"/>
                <wp:lineTo x="21287" y="0"/>
                <wp:lineTo x="0" y="0"/>
              </wp:wrapPolygon>
            </wp:wrapTight>
            <wp:docPr id="43" name="Grafik 43" descr="L:\Presse\Presse\2019\Pressekonferenzen\Künstlerfotos Pressemappe\hires-AS-Mutter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resse\Presse\2019\Pressekonferenzen\Künstlerfotos Pressemappe\hires-AS-Mutter_200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8243"/>
                    <a:stretch/>
                  </pic:blipFill>
                  <pic:spPr bwMode="auto">
                    <a:xfrm>
                      <a:off x="0" y="0"/>
                      <a:ext cx="1623695" cy="2089785"/>
                    </a:xfrm>
                    <a:prstGeom prst="rect">
                      <a:avLst/>
                    </a:prstGeom>
                    <a:noFill/>
                    <a:ln>
                      <a:noFill/>
                    </a:ln>
                    <a:extLst>
                      <a:ext uri="{53640926-AAD7-44D8-BBD7-CCE9431645EC}">
                        <a14:shadowObscured xmlns:a14="http://schemas.microsoft.com/office/drawing/2010/main"/>
                      </a:ext>
                    </a:extLst>
                  </pic:spPr>
                </pic:pic>
              </a:graphicData>
            </a:graphic>
          </wp:anchor>
        </w:drawing>
      </w:r>
      <w:r w:rsidR="00012D03">
        <w:rPr>
          <w:noProof/>
          <w:lang w:eastAsia="de-DE"/>
        </w:rPr>
        <mc:AlternateContent>
          <mc:Choice Requires="wps">
            <w:drawing>
              <wp:anchor distT="0" distB="0" distL="114300" distR="114300" simplePos="0" relativeHeight="251686912" behindDoc="0" locked="0" layoutInCell="1" allowOverlap="1">
                <wp:simplePos x="0" y="0"/>
                <wp:positionH relativeFrom="column">
                  <wp:posOffset>2804160</wp:posOffset>
                </wp:positionH>
                <wp:positionV relativeFrom="paragraph">
                  <wp:posOffset>382905</wp:posOffset>
                </wp:positionV>
                <wp:extent cx="1281430" cy="356235"/>
                <wp:effectExtent l="0" t="0" r="0" b="5715"/>
                <wp:wrapTight wrapText="bothSides">
                  <wp:wrapPolygon edited="0">
                    <wp:start x="0" y="0"/>
                    <wp:lineTo x="0" y="20791"/>
                    <wp:lineTo x="21193" y="20791"/>
                    <wp:lineTo x="21193" y="0"/>
                    <wp:lineTo x="0" y="0"/>
                  </wp:wrapPolygon>
                </wp:wrapTight>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1430" cy="356235"/>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highlight w:val="yellow"/>
                                <w:lang w:eastAsia="de-DE"/>
                              </w:rPr>
                            </w:pPr>
                            <w:r>
                              <w:rPr>
                                <w:rFonts w:ascii="Arial" w:eastAsia="Times New Roman" w:hAnsi="Arial" w:cs="Arial"/>
                                <w:b/>
                                <w:sz w:val="16"/>
                                <w:lang w:eastAsia="de-DE"/>
                              </w:rPr>
                              <w:t>Alisa Kolosova</w:t>
                            </w:r>
                          </w:p>
                          <w:p w:rsidR="007324F2" w:rsidRPr="002D73AE" w:rsidRDefault="007324F2" w:rsidP="00CD6D16">
                            <w:pPr>
                              <w:spacing w:after="0" w:line="240" w:lineRule="auto"/>
                              <w:jc w:val="center"/>
                              <w:rPr>
                                <w:rFonts w:ascii="Arial" w:eastAsia="Times New Roman" w:hAnsi="Arial" w:cs="Arial"/>
                                <w:sz w:val="16"/>
                                <w:highlight w:val="yellow"/>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Intermusica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31" o:spid="_x0000_s1048" type="#_x0000_t202" style="position:absolute;margin-left:220.8pt;margin-top:30.15pt;width:100.9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" stroked="f">
                <v:path arrowok="t"/>
                <v:textbox inset="0,0,0,0">
                  <w:txbxContent>
                    <w:p w:rsidR="007324F2" w:rsidRPr="002D73AE" w:rsidRDefault="007324F2" w:rsidP="00CD6D16">
                      <w:pPr>
                        <w:spacing w:after="0" w:line="240" w:lineRule="auto"/>
                        <w:jc w:val="center"/>
                        <w:rPr>
                          <w:rFonts w:ascii="Arial" w:eastAsia="Times New Roman" w:hAnsi="Arial" w:cs="Arial"/>
                          <w:b/>
                          <w:sz w:val="16"/>
                          <w:highlight w:val="yellow"/>
                          <w:lang w:eastAsia="de-DE"/>
                        </w:rPr>
                      </w:pPr>
                      <w:r>
                        <w:rPr>
                          <w:rFonts w:ascii="Arial" w:eastAsia="Times New Roman" w:hAnsi="Arial" w:cs="Arial"/>
                          <w:b/>
                          <w:sz w:val="16"/>
                          <w:lang w:eastAsia="de-DE"/>
                        </w:rPr>
                        <w:t>Alisa Kolosova</w:t>
                      </w:r>
                    </w:p>
                    <w:p w:rsidR="007324F2" w:rsidRPr="002D73AE" w:rsidRDefault="007324F2" w:rsidP="00CD6D16">
                      <w:pPr>
                        <w:spacing w:after="0" w:line="240" w:lineRule="auto"/>
                        <w:jc w:val="center"/>
                        <w:rPr>
                          <w:rFonts w:ascii="Arial" w:eastAsia="Times New Roman" w:hAnsi="Arial" w:cs="Arial"/>
                          <w:sz w:val="16"/>
                          <w:highlight w:val="yellow"/>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Intermusica</w:t>
                      </w:r>
                    </w:p>
                  </w:txbxContent>
                </v:textbox>
                <w10:wrap type="tight"/>
              </v:shape>
            </w:pict>
          </mc:Fallback>
        </mc:AlternateContent>
      </w:r>
      <w:r w:rsidR="00CD6D16">
        <w:rPr>
          <w:rFonts w:ascii="Arial" w:eastAsia="Times New Roman" w:hAnsi="Arial" w:cs="Arial"/>
          <w:noProof/>
          <w:sz w:val="16"/>
          <w:lang w:eastAsia="de-DE"/>
        </w:rPr>
        <w:drawing>
          <wp:anchor distT="0" distB="0" distL="114300" distR="114300" simplePos="0" relativeHeight="251692032" behindDoc="1" locked="0" layoutInCell="1" allowOverlap="1">
            <wp:simplePos x="0" y="0"/>
            <wp:positionH relativeFrom="column">
              <wp:posOffset>2011045</wp:posOffset>
            </wp:positionH>
            <wp:positionV relativeFrom="paragraph">
              <wp:posOffset>1146175</wp:posOffset>
            </wp:positionV>
            <wp:extent cx="2075815" cy="1626870"/>
            <wp:effectExtent l="0" t="0" r="635" b="0"/>
            <wp:wrapTight wrapText="bothSides">
              <wp:wrapPolygon edited="0">
                <wp:start x="0" y="0"/>
                <wp:lineTo x="0" y="21246"/>
                <wp:lineTo x="21408" y="21246"/>
                <wp:lineTo x="21408" y="0"/>
                <wp:lineTo x="0" y="0"/>
              </wp:wrapPolygon>
            </wp:wrapTight>
            <wp:docPr id="37" name="Grafik 37" descr="L:\Presse\Presse\2019\Pressekonferenzen\Künstlerfotos Pressemappe\hires-IldarAbdrazakov_c_SergeyMisen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resse\Presse\2019\Pressekonferenzen\Künstlerfotos Pressemappe\hires-IldarAbdrazakov_c_SergeyMisenko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828"/>
                    <a:stretch/>
                  </pic:blipFill>
                  <pic:spPr bwMode="auto">
                    <a:xfrm>
                      <a:off x="0" y="0"/>
                      <a:ext cx="2075815" cy="1626870"/>
                    </a:xfrm>
                    <a:prstGeom prst="rect">
                      <a:avLst/>
                    </a:prstGeom>
                    <a:noFill/>
                    <a:ln>
                      <a:noFill/>
                    </a:ln>
                    <a:extLst>
                      <a:ext uri="{53640926-AAD7-44D8-BBD7-CCE9431645EC}">
                        <a14:shadowObscured xmlns:a14="http://schemas.microsoft.com/office/drawing/2010/main"/>
                      </a:ext>
                    </a:extLst>
                  </pic:spPr>
                </pic:pic>
              </a:graphicData>
            </a:graphic>
          </wp:anchor>
        </w:drawing>
      </w:r>
      <w:r w:rsidR="00CD6D16">
        <w:rPr>
          <w:rFonts w:ascii="Arial" w:eastAsia="Times New Roman" w:hAnsi="Arial" w:cs="Arial"/>
          <w:noProof/>
          <w:sz w:val="16"/>
          <w:lang w:eastAsia="de-DE"/>
        </w:rPr>
        <w:drawing>
          <wp:anchor distT="0" distB="0" distL="114300" distR="114300" simplePos="0" relativeHeight="251687936" behindDoc="1" locked="0" layoutInCell="1" allowOverlap="1">
            <wp:simplePos x="0" y="0"/>
            <wp:positionH relativeFrom="column">
              <wp:posOffset>-111760</wp:posOffset>
            </wp:positionH>
            <wp:positionV relativeFrom="paragraph">
              <wp:posOffset>297815</wp:posOffset>
            </wp:positionV>
            <wp:extent cx="1753870" cy="2629535"/>
            <wp:effectExtent l="0" t="0" r="0" b="0"/>
            <wp:wrapTight wrapText="bothSides">
              <wp:wrapPolygon edited="0">
                <wp:start x="0" y="0"/>
                <wp:lineTo x="0" y="21438"/>
                <wp:lineTo x="21350" y="21438"/>
                <wp:lineTo x="21350" y="0"/>
                <wp:lineTo x="0" y="0"/>
              </wp:wrapPolygon>
            </wp:wrapTight>
            <wp:docPr id="39" name="Grafik 39" descr="L:\Presse\Presse\2019\Pressekonferenzen\Künstlerfotos Pressemappe\hires-SonyaYoncheva_03_c_Victor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esse\Presse\2019\Pressekonferenzen\Künstlerfotos Pressemappe\hires-SonyaYoncheva_03_c_VictorSantia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3870" cy="2629535"/>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94080" behindDoc="0" locked="0" layoutInCell="1" allowOverlap="1">
                <wp:simplePos x="0" y="0"/>
                <wp:positionH relativeFrom="column">
                  <wp:posOffset>2836545</wp:posOffset>
                </wp:positionH>
                <wp:positionV relativeFrom="paragraph">
                  <wp:posOffset>436880</wp:posOffset>
                </wp:positionV>
                <wp:extent cx="1685925" cy="477520"/>
                <wp:effectExtent l="0" t="0" r="9525" b="0"/>
                <wp:wrapTight wrapText="bothSides">
                  <wp:wrapPolygon edited="0">
                    <wp:start x="0" y="0"/>
                    <wp:lineTo x="0" y="20681"/>
                    <wp:lineTo x="21478" y="20681"/>
                    <wp:lineTo x="21478" y="0"/>
                    <wp:lineTo x="0" y="0"/>
                  </wp:wrapPolygon>
                </wp:wrapTight>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477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Anne Sophie Mutter</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7A43AA" w:rsidRDefault="007324F2" w:rsidP="00CD6D16">
                            <w:pPr>
                              <w:pStyle w:val="Beschriftung"/>
                              <w:jc w:val="center"/>
                              <w:rPr>
                                <w:rFonts w:ascii="Arial" w:eastAsia="Times New Roman" w:hAnsi="Arial" w:cs="Arial"/>
                                <w:b w:val="0"/>
                                <w:noProof/>
                                <w:color w:val="auto"/>
                                <w:sz w:val="16"/>
                              </w:rPr>
                            </w:pPr>
                            <w:r w:rsidRPr="007A43AA">
                              <w:rPr>
                                <w:rFonts w:ascii="Arial" w:eastAsia="Times New Roman" w:hAnsi="Arial" w:cs="Arial"/>
                                <w:b w:val="0"/>
                                <w:color w:val="auto"/>
                                <w:sz w:val="16"/>
                                <w:lang w:val="en-US" w:eastAsia="de-DE"/>
                              </w:rPr>
                              <w:t>© Monika Hoefler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40" o:spid="_x0000_s1049" type="#_x0000_t202" style="position:absolute;margin-left:223.35pt;margin-top:34.4pt;width:132.75pt;height:3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Anne Sophie Mutter</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7A43AA" w:rsidRDefault="007324F2" w:rsidP="00CD6D16">
                      <w:pPr>
                        <w:pStyle w:val="Beschriftung"/>
                        <w:jc w:val="center"/>
                        <w:rPr>
                          <w:rFonts w:ascii="Arial" w:eastAsia="Times New Roman" w:hAnsi="Arial" w:cs="Arial"/>
                          <w:b w:val="0"/>
                          <w:noProof/>
                          <w:color w:val="auto"/>
                          <w:sz w:val="16"/>
                        </w:rPr>
                      </w:pPr>
                      <w:r w:rsidRPr="007A43AA">
                        <w:rPr>
                          <w:rFonts w:ascii="Arial" w:eastAsia="Times New Roman" w:hAnsi="Arial" w:cs="Arial"/>
                          <w:b w:val="0"/>
                          <w:color w:val="auto"/>
                          <w:sz w:val="16"/>
                          <w:lang w:val="en-US" w:eastAsia="de-DE"/>
                        </w:rPr>
                        <w:t>© Monika Hoefler</w:t>
                      </w:r>
                    </w:p>
                  </w:txbxContent>
                </v:textbox>
                <w10:wrap type="tight"/>
              </v:shape>
            </w:pict>
          </mc:Fallback>
        </mc:AlternateContent>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693056" behindDoc="0" locked="0" layoutInCell="1" allowOverlap="1">
                <wp:simplePos x="0" y="0"/>
                <wp:positionH relativeFrom="column">
                  <wp:posOffset>2306320</wp:posOffset>
                </wp:positionH>
                <wp:positionV relativeFrom="paragraph">
                  <wp:posOffset>160020</wp:posOffset>
                </wp:positionV>
                <wp:extent cx="1445895" cy="474980"/>
                <wp:effectExtent l="0" t="0" r="1905" b="1270"/>
                <wp:wrapTight wrapText="bothSides">
                  <wp:wrapPolygon edited="0">
                    <wp:start x="0" y="0"/>
                    <wp:lineTo x="0" y="20791"/>
                    <wp:lineTo x="21344" y="20791"/>
                    <wp:lineTo x="21344" y="0"/>
                    <wp:lineTo x="0" y="0"/>
                  </wp:wrapPolygon>
                </wp:wrapTight>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47498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Ildar Abdrazakov</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7A43AA" w:rsidRDefault="007324F2" w:rsidP="00CD6D16">
                            <w:pPr>
                              <w:pStyle w:val="Beschriftung"/>
                              <w:jc w:val="center"/>
                              <w:rPr>
                                <w:rFonts w:ascii="Arial" w:eastAsia="Times New Roman" w:hAnsi="Arial" w:cs="Arial"/>
                                <w:b w:val="0"/>
                                <w:noProof/>
                                <w:color w:val="auto"/>
                                <w:sz w:val="16"/>
                              </w:rPr>
                            </w:pPr>
                            <w:r w:rsidRPr="007A43AA">
                              <w:rPr>
                                <w:rFonts w:ascii="Arial" w:eastAsia="Times New Roman" w:hAnsi="Arial" w:cs="Arial"/>
                                <w:b w:val="0"/>
                                <w:color w:val="auto"/>
                                <w:sz w:val="16"/>
                                <w:lang w:val="en-US" w:eastAsia="de-DE"/>
                              </w:rPr>
                              <w:t>© Sergey Misenko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50" type="#_x0000_t202" style="position:absolute;margin-left:181.6pt;margin-top:12.6pt;width:113.85pt;height:3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" stroked="f">
                <v:path arrowok="t"/>
                <v:textbox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Ildar Abdrazakov</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7A43AA" w:rsidRDefault="007324F2" w:rsidP="00CD6D16">
                      <w:pPr>
                        <w:pStyle w:val="Beschriftung"/>
                        <w:jc w:val="center"/>
                        <w:rPr>
                          <w:rFonts w:ascii="Arial" w:eastAsia="Times New Roman" w:hAnsi="Arial" w:cs="Arial"/>
                          <w:b w:val="0"/>
                          <w:noProof/>
                          <w:color w:val="auto"/>
                          <w:sz w:val="16"/>
                        </w:rPr>
                      </w:pPr>
                      <w:r w:rsidRPr="007A43AA">
                        <w:rPr>
                          <w:rFonts w:ascii="Arial" w:eastAsia="Times New Roman" w:hAnsi="Arial" w:cs="Arial"/>
                          <w:b w:val="0"/>
                          <w:color w:val="auto"/>
                          <w:sz w:val="16"/>
                          <w:lang w:val="en-US" w:eastAsia="de-DE"/>
                        </w:rPr>
                        <w:t>© Sergey Misenko</w:t>
                      </w:r>
                    </w:p>
                  </w:txbxContent>
                </v:textbox>
                <w10:wrap type="tight"/>
              </v:shape>
            </w:pict>
          </mc:Fallback>
        </mc:AlternateContent>
      </w: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-157480</wp:posOffset>
                </wp:positionH>
                <wp:positionV relativeFrom="paragraph">
                  <wp:posOffset>309245</wp:posOffset>
                </wp:positionV>
                <wp:extent cx="1753870" cy="350520"/>
                <wp:effectExtent l="0" t="0" r="0" b="0"/>
                <wp:wrapTight wrapText="bothSides">
                  <wp:wrapPolygon edited="0">
                    <wp:start x="0" y="0"/>
                    <wp:lineTo x="0" y="19957"/>
                    <wp:lineTo x="21350" y="19957"/>
                    <wp:lineTo x="21350" y="0"/>
                    <wp:lineTo x="0" y="0"/>
                  </wp:wrapPolygon>
                </wp:wrapTight>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eastAsia="de-DE"/>
                              </w:rPr>
                            </w:pPr>
                            <w:r w:rsidRPr="002D73AE">
                              <w:rPr>
                                <w:rFonts w:ascii="Arial" w:eastAsia="Times New Roman" w:hAnsi="Arial" w:cs="Arial"/>
                                <w:b/>
                                <w:sz w:val="16"/>
                                <w:lang w:eastAsia="de-DE"/>
                              </w:rPr>
                              <w:t>Sonya Yoncheva</w:t>
                            </w:r>
                          </w:p>
                          <w:p w:rsidR="007324F2" w:rsidRPr="002D73AE" w:rsidRDefault="007324F2" w:rsidP="00CD6D16">
                            <w:pPr>
                              <w:spacing w:after="0" w:line="240" w:lineRule="auto"/>
                              <w:jc w:val="center"/>
                              <w:rPr>
                                <w:rFonts w:ascii="Arial" w:eastAsia="Times New Roman" w:hAnsi="Arial" w:cs="Arial"/>
                                <w:sz w:val="16"/>
                                <w:lang w:eastAsia="de-DE"/>
                              </w:rPr>
                            </w:pPr>
                          </w:p>
                          <w:p w:rsidR="007324F2" w:rsidRPr="002D73AE" w:rsidRDefault="007324F2" w:rsidP="00CD6D16">
                            <w:pPr>
                              <w:spacing w:after="0" w:line="240" w:lineRule="auto"/>
                              <w:jc w:val="center"/>
                              <w:rPr>
                                <w:rFonts w:ascii="Arial" w:eastAsia="Times New Roman" w:hAnsi="Arial" w:cs="Arial"/>
                                <w:sz w:val="16"/>
                                <w:lang w:eastAsia="de-DE"/>
                              </w:rPr>
                            </w:pPr>
                            <w:r w:rsidRPr="002D73AE">
                              <w:rPr>
                                <w:rFonts w:ascii="Arial" w:eastAsia="Times New Roman" w:hAnsi="Arial" w:cs="Arial"/>
                                <w:sz w:val="16"/>
                                <w:lang w:eastAsia="de-DE"/>
                              </w:rPr>
                              <w:t xml:space="preserve">© </w:t>
                            </w:r>
                            <w:r>
                              <w:rPr>
                                <w:rFonts w:ascii="Arial" w:eastAsia="Times New Roman" w:hAnsi="Arial" w:cs="Arial"/>
                                <w:sz w:val="16"/>
                                <w:lang w:eastAsia="de-DE"/>
                              </w:rPr>
                              <w:t>Victor Santiago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33" o:spid="_x0000_s1051" type="#_x0000_t202" style="position:absolute;margin-left:-12.4pt;margin-top:24.35pt;width:138.1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eastAsia="de-DE"/>
                        </w:rPr>
                      </w:pPr>
                      <w:r w:rsidRPr="002D73AE">
                        <w:rPr>
                          <w:rFonts w:ascii="Arial" w:eastAsia="Times New Roman" w:hAnsi="Arial" w:cs="Arial"/>
                          <w:b/>
                          <w:sz w:val="16"/>
                          <w:lang w:eastAsia="de-DE"/>
                        </w:rPr>
                        <w:t>Sonya Yoncheva</w:t>
                      </w:r>
                    </w:p>
                    <w:p w:rsidR="007324F2" w:rsidRPr="002D73AE" w:rsidRDefault="007324F2" w:rsidP="00CD6D16">
                      <w:pPr>
                        <w:spacing w:after="0" w:line="240" w:lineRule="auto"/>
                        <w:jc w:val="center"/>
                        <w:rPr>
                          <w:rFonts w:ascii="Arial" w:eastAsia="Times New Roman" w:hAnsi="Arial" w:cs="Arial"/>
                          <w:sz w:val="16"/>
                          <w:lang w:eastAsia="de-DE"/>
                        </w:rPr>
                      </w:pPr>
                    </w:p>
                    <w:p w:rsidR="007324F2" w:rsidRPr="002D73AE" w:rsidRDefault="007324F2" w:rsidP="00CD6D16">
                      <w:pPr>
                        <w:spacing w:after="0" w:line="240" w:lineRule="auto"/>
                        <w:jc w:val="center"/>
                        <w:rPr>
                          <w:rFonts w:ascii="Arial" w:eastAsia="Times New Roman" w:hAnsi="Arial" w:cs="Arial"/>
                          <w:sz w:val="16"/>
                          <w:lang w:eastAsia="de-DE"/>
                        </w:rPr>
                      </w:pPr>
                      <w:r w:rsidRPr="002D73AE">
                        <w:rPr>
                          <w:rFonts w:ascii="Arial" w:eastAsia="Times New Roman" w:hAnsi="Arial" w:cs="Arial"/>
                          <w:sz w:val="16"/>
                          <w:lang w:eastAsia="de-DE"/>
                        </w:rPr>
                        <w:t xml:space="preserve">© </w:t>
                      </w:r>
                      <w:r>
                        <w:rPr>
                          <w:rFonts w:ascii="Arial" w:eastAsia="Times New Roman" w:hAnsi="Arial" w:cs="Arial"/>
                          <w:sz w:val="16"/>
                          <w:lang w:eastAsia="de-DE"/>
                        </w:rPr>
                        <w:t>Victor Santiago</w:t>
                      </w:r>
                    </w:p>
                  </w:txbxContent>
                </v:textbox>
                <w10:wrap type="tight"/>
              </v:shape>
            </w:pict>
          </mc:Fallback>
        </mc:AlternateContent>
      </w:r>
    </w:p>
    <w:p w:rsidR="00CD6D16" w:rsidRPr="007324F2" w:rsidRDefault="00CD6D16" w:rsidP="00CD6D16">
      <w:pPr>
        <w:rPr>
          <w:lang w:val="en-US"/>
        </w:rPr>
      </w:pPr>
      <w:r>
        <w:rPr>
          <w:noProof/>
          <w:lang w:eastAsia="de-DE"/>
        </w:rPr>
        <w:drawing>
          <wp:anchor distT="0" distB="0" distL="114300" distR="114300" simplePos="0" relativeHeight="251691008" behindDoc="1" locked="0" layoutInCell="1" allowOverlap="1">
            <wp:simplePos x="0" y="0"/>
            <wp:positionH relativeFrom="column">
              <wp:posOffset>1196975</wp:posOffset>
            </wp:positionH>
            <wp:positionV relativeFrom="paragraph">
              <wp:posOffset>365125</wp:posOffset>
            </wp:positionV>
            <wp:extent cx="2707005" cy="1802765"/>
            <wp:effectExtent l="0" t="0" r="0" b="6985"/>
            <wp:wrapTight wrapText="bothSides">
              <wp:wrapPolygon edited="0">
                <wp:start x="0" y="0"/>
                <wp:lineTo x="0" y="21455"/>
                <wp:lineTo x="21433" y="21455"/>
                <wp:lineTo x="21433" y="0"/>
                <wp:lineTo x="0" y="0"/>
              </wp:wrapPolygon>
            </wp:wrapTight>
            <wp:docPr id="44" name="Grafik 44" descr="L:\Presse\Presse\2019\Pressekonferenzen\Künstlerfotos Pressemappe\hires-Christopher_Maltman1_c_Pia_Cl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resse\Presse\2019\Pressekonferenzen\Künstlerfotos Pressemappe\hires-Christopher_Maltman1_c_Pia_Clod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7005" cy="1802765"/>
                    </a:xfrm>
                    <a:prstGeom prst="rect">
                      <a:avLst/>
                    </a:prstGeom>
                    <a:noFill/>
                    <a:ln>
                      <a:noFill/>
                    </a:ln>
                  </pic:spPr>
                </pic:pic>
              </a:graphicData>
            </a:graphic>
          </wp:anchor>
        </w:drawing>
      </w:r>
    </w:p>
    <w:p w:rsidR="00CD6D16" w:rsidRPr="007324F2" w:rsidRDefault="00CD6D16" w:rsidP="00CD6D16">
      <w:pPr>
        <w:rPr>
          <w:lang w:val="en-US"/>
        </w:rPr>
      </w:pPr>
      <w:r>
        <w:rPr>
          <w:rFonts w:ascii="Arial" w:eastAsia="Times New Roman" w:hAnsi="Arial" w:cs="Arial"/>
          <w:noProof/>
          <w:sz w:val="16"/>
          <w:lang w:eastAsia="de-DE"/>
        </w:rPr>
        <w:drawing>
          <wp:anchor distT="0" distB="0" distL="114300" distR="114300" simplePos="0" relativeHeight="251684864" behindDoc="1" locked="0" layoutInCell="1" allowOverlap="1">
            <wp:simplePos x="0" y="0"/>
            <wp:positionH relativeFrom="column">
              <wp:posOffset>-193675</wp:posOffset>
            </wp:positionH>
            <wp:positionV relativeFrom="paragraph">
              <wp:posOffset>114300</wp:posOffset>
            </wp:positionV>
            <wp:extent cx="2282190" cy="1520190"/>
            <wp:effectExtent l="0" t="0" r="3810" b="3810"/>
            <wp:wrapTight wrapText="bothSides">
              <wp:wrapPolygon edited="0">
                <wp:start x="0" y="0"/>
                <wp:lineTo x="0" y="21383"/>
                <wp:lineTo x="21456" y="21383"/>
                <wp:lineTo x="21456" y="0"/>
                <wp:lineTo x="0" y="0"/>
              </wp:wrapPolygon>
            </wp:wrapTight>
            <wp:docPr id="46" name="Grafik 46" descr="L:\Presse\Presse\2019\Pressekonferenzen\Künstlerfotos Pressemappe\hires-RussellThomas_c_FayF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Presse\Presse\2019\Pressekonferenzen\Künstlerfotos Pressemappe\hires-RussellThomas_c_FayFox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2190" cy="1520190"/>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696128" behindDoc="0" locked="0" layoutInCell="1" allowOverlap="1">
                <wp:simplePos x="0" y="0"/>
                <wp:positionH relativeFrom="column">
                  <wp:posOffset>-2345055</wp:posOffset>
                </wp:positionH>
                <wp:positionV relativeFrom="paragraph">
                  <wp:posOffset>812165</wp:posOffset>
                </wp:positionV>
                <wp:extent cx="2282190" cy="474980"/>
                <wp:effectExtent l="0" t="0" r="3810" b="1270"/>
                <wp:wrapTight wrapText="bothSides">
                  <wp:wrapPolygon edited="0">
                    <wp:start x="0" y="0"/>
                    <wp:lineTo x="0" y="20791"/>
                    <wp:lineTo x="21456" y="20791"/>
                    <wp:lineTo x="21456" y="0"/>
                    <wp:lineTo x="0" y="0"/>
                  </wp:wrapPolygon>
                </wp:wrapTight>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190" cy="47498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Russell Thomas</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Fay Fox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42" o:spid="_x0000_s1052" type="#_x0000_t202" style="position:absolute;margin-left:-184.65pt;margin-top:63.95pt;width:179.7pt;height:3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" stroked="f">
                <v:path arrowok="t"/>
                <v:textbox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Russell Thomas</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Fay Fox</w:t>
                      </w:r>
                    </w:p>
                  </w:txbxContent>
                </v:textbox>
                <w10:wrap type="tight"/>
              </v:shape>
            </w:pict>
          </mc:Fallback>
        </mc:AlternateContent>
      </w:r>
      <w:r w:rsidR="00CD6D16" w:rsidRPr="007324F2">
        <w:rPr>
          <w:lang w:val="en-US"/>
        </w:rPr>
        <w:tab/>
      </w:r>
      <w:r w:rsidR="00CD6D16" w:rsidRPr="007324F2">
        <w:rPr>
          <w:lang w:val="en-US"/>
        </w:rPr>
        <w:tab/>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480060</wp:posOffset>
                </wp:positionV>
                <wp:extent cx="2724785" cy="521970"/>
                <wp:effectExtent l="0" t="0" r="0" b="0"/>
                <wp:wrapTight wrapText="bothSides">
                  <wp:wrapPolygon edited="0">
                    <wp:start x="0" y="0"/>
                    <wp:lineTo x="0" y="20496"/>
                    <wp:lineTo x="21444" y="20496"/>
                    <wp:lineTo x="21444" y="0"/>
                    <wp:lineTo x="0" y="0"/>
                  </wp:wrapPolygon>
                </wp:wrapTight>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785" cy="52197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Christopher Maltman</w:t>
                            </w:r>
                          </w:p>
                          <w:p w:rsidR="007324F2" w:rsidRPr="002D73AE" w:rsidRDefault="007324F2" w:rsidP="00CD6D16">
                            <w:pPr>
                              <w:spacing w:after="0" w:line="240" w:lineRule="auto"/>
                              <w:jc w:val="center"/>
                              <w:rPr>
                                <w:rFonts w:ascii="Arial" w:eastAsia="Times New Roman" w:hAnsi="Arial" w:cs="Arial"/>
                                <w:sz w:val="16"/>
                                <w:highlight w:val="yellow"/>
                                <w:lang w:val="it-IT" w:eastAsia="de-DE"/>
                              </w:rPr>
                            </w:pPr>
                          </w:p>
                          <w:p w:rsidR="007324F2" w:rsidRPr="00A81D0B" w:rsidRDefault="007324F2" w:rsidP="00CD6D16">
                            <w:pPr>
                              <w:pStyle w:val="Beschriftung"/>
                              <w:jc w:val="center"/>
                              <w:rPr>
                                <w:b w:val="0"/>
                                <w:noProof/>
                                <w:color w:val="auto"/>
                              </w:rPr>
                            </w:pPr>
                            <w:r w:rsidRPr="00A81D0B">
                              <w:rPr>
                                <w:rFonts w:ascii="Arial" w:eastAsia="Times New Roman" w:hAnsi="Arial" w:cs="Arial"/>
                                <w:b w:val="0"/>
                                <w:color w:val="auto"/>
                                <w:sz w:val="16"/>
                                <w:lang w:val="en-US" w:eastAsia="de-DE"/>
                              </w:rPr>
                              <w:t xml:space="preserve">© </w:t>
                            </w:r>
                            <w:r w:rsidRPr="00A81D0B">
                              <w:rPr>
                                <w:rFonts w:ascii="Arial" w:eastAsia="Times New Roman" w:hAnsi="Arial" w:cs="Arial"/>
                                <w:b w:val="0"/>
                                <w:color w:val="auto"/>
                                <w:sz w:val="16"/>
                                <w:lang w:val="it-IT" w:eastAsia="de-DE"/>
                              </w:rPr>
                              <w:t>Pia Clodi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41" o:spid="_x0000_s1053" type="#_x0000_t202" style="position:absolute;margin-left:55.65pt;margin-top:37.8pt;width:214.55pt;height:4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" stroked="f">
                <v:path arrowok="t"/>
                <v:textbox inset="0,0,0,0">
                  <w:txbxContent>
                    <w:p w:rsidR="007324F2" w:rsidRPr="002D73AE"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Christopher Maltman</w:t>
                      </w:r>
                    </w:p>
                    <w:p w:rsidR="007324F2" w:rsidRPr="002D73AE" w:rsidRDefault="007324F2" w:rsidP="00CD6D16">
                      <w:pPr>
                        <w:spacing w:after="0" w:line="240" w:lineRule="auto"/>
                        <w:jc w:val="center"/>
                        <w:rPr>
                          <w:rFonts w:ascii="Arial" w:eastAsia="Times New Roman" w:hAnsi="Arial" w:cs="Arial"/>
                          <w:sz w:val="16"/>
                          <w:highlight w:val="yellow"/>
                          <w:lang w:val="it-IT" w:eastAsia="de-DE"/>
                        </w:rPr>
                      </w:pPr>
                    </w:p>
                    <w:p w:rsidR="007324F2" w:rsidRPr="00A81D0B" w:rsidRDefault="007324F2" w:rsidP="00CD6D16">
                      <w:pPr>
                        <w:pStyle w:val="Beschriftung"/>
                        <w:jc w:val="center"/>
                        <w:rPr>
                          <w:b w:val="0"/>
                          <w:noProof/>
                          <w:color w:val="auto"/>
                        </w:rPr>
                      </w:pPr>
                      <w:r w:rsidRPr="00A81D0B">
                        <w:rPr>
                          <w:rFonts w:ascii="Arial" w:eastAsia="Times New Roman" w:hAnsi="Arial" w:cs="Arial"/>
                          <w:b w:val="0"/>
                          <w:color w:val="auto"/>
                          <w:sz w:val="16"/>
                          <w:lang w:val="en-US" w:eastAsia="de-DE"/>
                        </w:rPr>
                        <w:t xml:space="preserve">© </w:t>
                      </w:r>
                      <w:r w:rsidRPr="00A81D0B">
                        <w:rPr>
                          <w:rFonts w:ascii="Arial" w:eastAsia="Times New Roman" w:hAnsi="Arial" w:cs="Arial"/>
                          <w:b w:val="0"/>
                          <w:color w:val="auto"/>
                          <w:sz w:val="16"/>
                          <w:lang w:val="it-IT" w:eastAsia="de-DE"/>
                        </w:rPr>
                        <w:t>Pia Clodi</w:t>
                      </w:r>
                    </w:p>
                  </w:txbxContent>
                </v:textbox>
                <w10:wrap type="tight"/>
              </v:shape>
            </w:pict>
          </mc:Fallback>
        </mc:AlternateContent>
      </w:r>
      <w:r w:rsidR="00CD6D16" w:rsidRPr="007324F2">
        <w:rPr>
          <w:lang w:val="en-US"/>
        </w:rPr>
        <w:br w:type="page"/>
      </w:r>
    </w:p>
    <w:p w:rsidR="004654E9" w:rsidRPr="007324F2" w:rsidRDefault="004654E9" w:rsidP="00CD6D16">
      <w:pPr>
        <w:rPr>
          <w:lang w:val="en-US"/>
        </w:rPr>
      </w:pPr>
    </w:p>
    <w:p w:rsidR="00CD6D16" w:rsidRPr="007324F2" w:rsidRDefault="00CD6D16" w:rsidP="00CD6D16">
      <w:pPr>
        <w:rPr>
          <w:lang w:val="en-US"/>
        </w:rPr>
      </w:pPr>
      <w:r>
        <w:rPr>
          <w:rFonts w:ascii="Helvetica" w:hAnsi="Helvetica"/>
          <w:noProof/>
          <w:color w:val="000000"/>
          <w:sz w:val="23"/>
          <w:szCs w:val="23"/>
          <w:lang w:eastAsia="de-DE"/>
        </w:rPr>
        <w:drawing>
          <wp:anchor distT="0" distB="0" distL="114300" distR="114300" simplePos="0" relativeHeight="251703296" behindDoc="1" locked="0" layoutInCell="1" allowOverlap="1">
            <wp:simplePos x="0" y="0"/>
            <wp:positionH relativeFrom="column">
              <wp:posOffset>14605</wp:posOffset>
            </wp:positionH>
            <wp:positionV relativeFrom="paragraph">
              <wp:posOffset>225425</wp:posOffset>
            </wp:positionV>
            <wp:extent cx="1924050" cy="1924050"/>
            <wp:effectExtent l="0" t="0" r="0" b="0"/>
            <wp:wrapTight wrapText="bothSides">
              <wp:wrapPolygon edited="0">
                <wp:start x="0" y="0"/>
                <wp:lineTo x="0" y="21386"/>
                <wp:lineTo x="21386" y="21386"/>
                <wp:lineTo x="21386" y="0"/>
                <wp:lineTo x="0" y="0"/>
              </wp:wrapPolygon>
            </wp:wrapTight>
            <wp:docPr id="47" name="Grafik 47" descr="L:\Presse\Presse\2019\Pressekonferenzen\Künstlerfotos Pressemappe\hires-Philippe_Jaroussky_c_Marc_Ri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Presse\Presse\2019\Pressekonferenzen\Künstlerfotos Pressemappe\hires-Philippe_Jaroussky_c_Marc_Ribe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712512" behindDoc="0" locked="0" layoutInCell="1" allowOverlap="1">
                <wp:simplePos x="0" y="0"/>
                <wp:positionH relativeFrom="column">
                  <wp:posOffset>2416810</wp:posOffset>
                </wp:positionH>
                <wp:positionV relativeFrom="paragraph">
                  <wp:posOffset>1972945</wp:posOffset>
                </wp:positionV>
                <wp:extent cx="1530985" cy="350520"/>
                <wp:effectExtent l="0" t="0" r="0" b="0"/>
                <wp:wrapTight wrapText="bothSides">
                  <wp:wrapPolygon edited="0">
                    <wp:start x="0" y="0"/>
                    <wp:lineTo x="0" y="19957"/>
                    <wp:lineTo x="21233" y="19957"/>
                    <wp:lineTo x="21233" y="0"/>
                    <wp:lineTo x="0" y="0"/>
                  </wp:wrapPolygon>
                </wp:wrapTight>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985" cy="35052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Anaïk Morel</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Ruth Kappus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56" o:spid="_x0000_s1054" type="#_x0000_t202" style="position:absolute;margin-left:190.3pt;margin-top:155.35pt;width:120.5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" stroked="f">
                <v:path arrowok="t"/>
                <v:textbox style="mso-fit-shape-to-text:t"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Anaïk Morel</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Ruth Kappus</w:t>
                      </w:r>
                    </w:p>
                  </w:txbxContent>
                </v:textbox>
                <w10:wrap type="tight"/>
              </v:shape>
            </w:pict>
          </mc:Fallback>
        </mc:AlternateContent>
      </w:r>
      <w:r>
        <w:rPr>
          <w:noProof/>
          <w:lang w:eastAsia="de-DE"/>
        </w:rPr>
        <w:drawing>
          <wp:anchor distT="0" distB="0" distL="114300" distR="114300" simplePos="0" relativeHeight="251705344" behindDoc="1" locked="0" layoutInCell="1" allowOverlap="1">
            <wp:simplePos x="0" y="0"/>
            <wp:positionH relativeFrom="column">
              <wp:posOffset>2416810</wp:posOffset>
            </wp:positionH>
            <wp:positionV relativeFrom="paragraph">
              <wp:posOffset>-125095</wp:posOffset>
            </wp:positionV>
            <wp:extent cx="1530985" cy="2040890"/>
            <wp:effectExtent l="0" t="0" r="0" b="0"/>
            <wp:wrapTight wrapText="bothSides">
              <wp:wrapPolygon edited="0">
                <wp:start x="0" y="0"/>
                <wp:lineTo x="0" y="21371"/>
                <wp:lineTo x="21233" y="21371"/>
                <wp:lineTo x="21233" y="0"/>
                <wp:lineTo x="0" y="0"/>
              </wp:wrapPolygon>
            </wp:wrapTight>
            <wp:docPr id="48" name="Grafik 48" descr="L:\Presse\Presse\2019\Pressekonferenzen\Künstlerfotos Pressemappe\hires_anaik_morel_c_ Ruth_Kap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resse\Presse\2019\Pressekonferenzen\Künstlerfotos Pressemappe\hires_anaik_morel_c_ Ruth_Kappu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85" cy="2040890"/>
                    </a:xfrm>
                    <a:prstGeom prst="rect">
                      <a:avLst/>
                    </a:prstGeom>
                    <a:noFill/>
                    <a:ln>
                      <a:noFill/>
                    </a:ln>
                  </pic:spPr>
                </pic:pic>
              </a:graphicData>
            </a:graphic>
          </wp:anchor>
        </w:drawing>
      </w:r>
    </w:p>
    <w:p w:rsidR="00CD6D16" w:rsidRPr="007324F2" w:rsidRDefault="00CD6D16" w:rsidP="00CD6D16">
      <w:pPr>
        <w:rPr>
          <w:lang w:val="en-US"/>
        </w:rPr>
      </w:pPr>
      <w:r>
        <w:rPr>
          <w:noProof/>
          <w:lang w:eastAsia="de-DE"/>
        </w:rPr>
        <w:drawing>
          <wp:anchor distT="0" distB="0" distL="114300" distR="114300" simplePos="0" relativeHeight="251709440" behindDoc="1" locked="0" layoutInCell="1" allowOverlap="1">
            <wp:simplePos x="0" y="0"/>
            <wp:positionH relativeFrom="column">
              <wp:posOffset>2248535</wp:posOffset>
            </wp:positionH>
            <wp:positionV relativeFrom="paragraph">
              <wp:posOffset>264160</wp:posOffset>
            </wp:positionV>
            <wp:extent cx="1647825" cy="2468880"/>
            <wp:effectExtent l="0" t="0" r="9525" b="7620"/>
            <wp:wrapTight wrapText="bothSides">
              <wp:wrapPolygon edited="0">
                <wp:start x="0" y="0"/>
                <wp:lineTo x="0" y="21500"/>
                <wp:lineTo x="21475" y="21500"/>
                <wp:lineTo x="21475" y="0"/>
                <wp:lineTo x="0" y="0"/>
              </wp:wrapPolygon>
            </wp:wrapTight>
            <wp:docPr id="49" name="Grafik 49" descr="L:\Presse\Presse\2019\Pressekonferenzen\Künstlerfotos Pressemappe\hires_Joel_Prieto_pc_Simon_Pauly_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esse\Presse\2019\Pressekonferenzen\Künstlerfotos Pressemappe\hires_Joel_Prieto_pc_Simon_Pauly_b_300dp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7825" cy="2468880"/>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11488" behindDoc="0" locked="0" layoutInCell="1" allowOverlap="1">
                <wp:simplePos x="0" y="0"/>
                <wp:positionH relativeFrom="column">
                  <wp:posOffset>133350</wp:posOffset>
                </wp:positionH>
                <wp:positionV relativeFrom="paragraph">
                  <wp:posOffset>279400</wp:posOffset>
                </wp:positionV>
                <wp:extent cx="1745615" cy="415290"/>
                <wp:effectExtent l="0" t="0" r="6985" b="3810"/>
                <wp:wrapTight wrapText="bothSides">
                  <wp:wrapPolygon edited="0">
                    <wp:start x="0" y="0"/>
                    <wp:lineTo x="0" y="20807"/>
                    <wp:lineTo x="21451" y="20807"/>
                    <wp:lineTo x="21451" y="0"/>
                    <wp:lineTo x="0" y="0"/>
                  </wp:wrapPolygon>
                </wp:wrapTight>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5615" cy="41529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Philippe Jaroussky</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Marc Ribes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 o:spid="_x0000_s1055" type="#_x0000_t202" style="position:absolute;margin-left:10.5pt;margin-top:22pt;width:137.45pt;height:3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" stroked="f">
                <v:path arrowok="t"/>
                <v:textbox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Philippe Jaroussky</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Marc Ribes</w:t>
                      </w:r>
                    </w:p>
                  </w:txbxContent>
                </v:textbox>
                <w10:wrap type="tight"/>
              </v:shape>
            </w:pict>
          </mc:Fallback>
        </mc:AlternateContent>
      </w:r>
    </w:p>
    <w:p w:rsidR="00CD6D16" w:rsidRPr="007324F2" w:rsidRDefault="00CD6D16" w:rsidP="00CD6D16">
      <w:pPr>
        <w:rPr>
          <w:lang w:val="en-US"/>
        </w:rPr>
      </w:pPr>
      <w:r>
        <w:rPr>
          <w:rFonts w:ascii="Helvetica" w:hAnsi="Helvetica"/>
          <w:noProof/>
          <w:color w:val="333333"/>
          <w:sz w:val="21"/>
          <w:szCs w:val="21"/>
          <w:lang w:eastAsia="de-DE"/>
        </w:rPr>
        <w:drawing>
          <wp:anchor distT="0" distB="0" distL="114300" distR="114300" simplePos="0" relativeHeight="251706368" behindDoc="1" locked="0" layoutInCell="1" allowOverlap="1">
            <wp:simplePos x="0" y="0"/>
            <wp:positionH relativeFrom="column">
              <wp:posOffset>-1867535</wp:posOffset>
            </wp:positionH>
            <wp:positionV relativeFrom="paragraph">
              <wp:posOffset>363855</wp:posOffset>
            </wp:positionV>
            <wp:extent cx="1371600" cy="1924050"/>
            <wp:effectExtent l="0" t="0" r="0" b="0"/>
            <wp:wrapTight wrapText="bothSides">
              <wp:wrapPolygon edited="0">
                <wp:start x="0" y="0"/>
                <wp:lineTo x="0" y="21386"/>
                <wp:lineTo x="21300" y="21386"/>
                <wp:lineTo x="21300" y="0"/>
                <wp:lineTo x="0" y="0"/>
              </wp:wrapPolygon>
            </wp:wrapTight>
            <wp:docPr id="50" name="Grafik 50" descr="L:\Presse\Presse\2019\Pressekonferenzen\Künstlerfotos Pressemappe\hires-Salsi_c_Fabrizio_de_Blas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Presse\Presse\2019\Pressekonferenzen\Künstlerfotos Pressemappe\hires-Salsi_c_Fabrizio_de_Blasio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6633"/>
                    <a:stretch/>
                  </pic:blipFill>
                  <pic:spPr bwMode="auto">
                    <a:xfrm>
                      <a:off x="0" y="0"/>
                      <a:ext cx="1371600" cy="19240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elvetica" w:hAnsi="Helvetica"/>
          <w:noProof/>
          <w:color w:val="000000"/>
          <w:sz w:val="23"/>
          <w:szCs w:val="23"/>
          <w:lang w:eastAsia="de-DE"/>
        </w:rPr>
        <w:drawing>
          <wp:anchor distT="0" distB="0" distL="114300" distR="114300" simplePos="0" relativeHeight="251700224" behindDoc="1" locked="0" layoutInCell="1" allowOverlap="1">
            <wp:simplePos x="0" y="0"/>
            <wp:positionH relativeFrom="column">
              <wp:posOffset>132080</wp:posOffset>
            </wp:positionH>
            <wp:positionV relativeFrom="paragraph">
              <wp:posOffset>40005</wp:posOffset>
            </wp:positionV>
            <wp:extent cx="1637030" cy="2461895"/>
            <wp:effectExtent l="0" t="0" r="1270" b="0"/>
            <wp:wrapTight wrapText="bothSides">
              <wp:wrapPolygon edited="0">
                <wp:start x="0" y="0"/>
                <wp:lineTo x="0" y="21394"/>
                <wp:lineTo x="21365" y="21394"/>
                <wp:lineTo x="21365" y="0"/>
                <wp:lineTo x="0" y="0"/>
              </wp:wrapPolygon>
            </wp:wrapTight>
            <wp:docPr id="54" name="Grafik 54" descr="L:\Presse\Presse\2019\Pressekonferenzen\Künstlerfotos Pressemappe\hires_René Pape_c_ Jiyang 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Presse\Presse\2019\Pressekonferenzen\Künstlerfotos Pressemappe\hires_René Pape_c_ Jiyang Ch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7030" cy="2461895"/>
                    </a:xfrm>
                    <a:prstGeom prst="rect">
                      <a:avLst/>
                    </a:prstGeom>
                    <a:noFill/>
                    <a:ln>
                      <a:noFill/>
                    </a:ln>
                  </pic:spPr>
                </pic:pic>
              </a:graphicData>
            </a:graphic>
          </wp:anchor>
        </w:drawing>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713536" behindDoc="0" locked="0" layoutInCell="1" allowOverlap="1">
                <wp:simplePos x="0" y="0"/>
                <wp:positionH relativeFrom="column">
                  <wp:posOffset>2875280</wp:posOffset>
                </wp:positionH>
                <wp:positionV relativeFrom="paragraph">
                  <wp:posOffset>255270</wp:posOffset>
                </wp:positionV>
                <wp:extent cx="1573530" cy="438785"/>
                <wp:effectExtent l="0" t="0" r="7620" b="0"/>
                <wp:wrapTight wrapText="bothSides">
                  <wp:wrapPolygon edited="0">
                    <wp:start x="0" y="0"/>
                    <wp:lineTo x="0" y="20631"/>
                    <wp:lineTo x="21443" y="20631"/>
                    <wp:lineTo x="21443" y="0"/>
                    <wp:lineTo x="0" y="0"/>
                  </wp:wrapPolygon>
                </wp:wrapTight>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438785"/>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Joel Prieto</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 xml:space="preserve">Simon Pauly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57" o:spid="_x0000_s1056" type="#_x0000_t202" style="position:absolute;margin-left:226.4pt;margin-top:20.1pt;width:123.9pt;height:3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" stroked="f">
                <v:path arrowok="t"/>
                <v:textbox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Joel Prieto</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 xml:space="preserve">Simon Pauly </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r>
        <w:rPr>
          <w:noProof/>
          <w:lang w:eastAsia="de-DE"/>
        </w:rPr>
        <w:drawing>
          <wp:anchor distT="0" distB="0" distL="114300" distR="114300" simplePos="0" relativeHeight="251731968" behindDoc="1" locked="0" layoutInCell="1" allowOverlap="1">
            <wp:simplePos x="0" y="0"/>
            <wp:positionH relativeFrom="column">
              <wp:posOffset>2546350</wp:posOffset>
            </wp:positionH>
            <wp:positionV relativeFrom="paragraph">
              <wp:posOffset>203200</wp:posOffset>
            </wp:positionV>
            <wp:extent cx="2192655" cy="2398395"/>
            <wp:effectExtent l="0" t="0" r="0" b="1905"/>
            <wp:wrapTight wrapText="bothSides">
              <wp:wrapPolygon edited="0">
                <wp:start x="0" y="0"/>
                <wp:lineTo x="0" y="21446"/>
                <wp:lineTo x="21394" y="21446"/>
                <wp:lineTo x="21394" y="0"/>
                <wp:lineTo x="0" y="0"/>
              </wp:wrapPolygon>
            </wp:wrapTight>
            <wp:docPr id="55" name="Grafik 55" descr="C:\Users\attc\Desktop\Netrebko_©KirkEdwar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c\Desktop\Netrebko_©KirkEdwards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2692" r="7607"/>
                    <a:stretch/>
                  </pic:blipFill>
                  <pic:spPr bwMode="auto">
                    <a:xfrm>
                      <a:off x="0" y="0"/>
                      <a:ext cx="2192655" cy="2398395"/>
                    </a:xfrm>
                    <a:prstGeom prst="rect">
                      <a:avLst/>
                    </a:prstGeom>
                    <a:noFill/>
                    <a:ln>
                      <a:noFill/>
                    </a:ln>
                    <a:extLst>
                      <a:ext uri="{53640926-AAD7-44D8-BBD7-CCE9431645EC}">
                        <a14:shadowObscured xmlns:a14="http://schemas.microsoft.com/office/drawing/2010/main"/>
                      </a:ext>
                    </a:extLst>
                  </pic:spPr>
                </pic:pic>
              </a:graphicData>
            </a:graphic>
          </wp:anchor>
        </w:drawing>
      </w: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15584" behindDoc="0" locked="0" layoutInCell="1" allowOverlap="1">
                <wp:simplePos x="0" y="0"/>
                <wp:positionH relativeFrom="column">
                  <wp:posOffset>542925</wp:posOffset>
                </wp:positionH>
                <wp:positionV relativeFrom="paragraph">
                  <wp:posOffset>361950</wp:posOffset>
                </wp:positionV>
                <wp:extent cx="1594485" cy="427355"/>
                <wp:effectExtent l="0" t="0" r="5715" b="0"/>
                <wp:wrapTight wrapText="bothSides">
                  <wp:wrapPolygon edited="0">
                    <wp:start x="0" y="0"/>
                    <wp:lineTo x="0" y="20220"/>
                    <wp:lineTo x="21419" y="20220"/>
                    <wp:lineTo x="21419" y="0"/>
                    <wp:lineTo x="0" y="0"/>
                  </wp:wrapPolygon>
                </wp:wrapTight>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427355"/>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René Pape</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Jiyang 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59" o:spid="_x0000_s1057" type="#_x0000_t202" style="position:absolute;margin-left:42.75pt;margin-top:28.5pt;width:125.55pt;height:3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" stroked="f">
                <v:path arrowok="t"/>
                <v:textbox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René Pape</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Jiyang Chen</w:t>
                      </w:r>
                    </w:p>
                  </w:txbxContent>
                </v:textbox>
                <w10:wrap type="tight"/>
              </v:shape>
            </w:pict>
          </mc:Fallback>
        </mc:AlternateContent>
      </w:r>
      <w:r>
        <w:rPr>
          <w:noProof/>
          <w:lang w:eastAsia="de-DE"/>
        </w:rPr>
        <mc:AlternateContent>
          <mc:Choice Requires="wps">
            <w:drawing>
              <wp:anchor distT="0" distB="0" distL="114300" distR="114300" simplePos="0" relativeHeight="251714560" behindDoc="0" locked="0" layoutInCell="1" allowOverlap="1">
                <wp:simplePos x="0" y="0"/>
                <wp:positionH relativeFrom="column">
                  <wp:posOffset>-1466850</wp:posOffset>
                </wp:positionH>
                <wp:positionV relativeFrom="paragraph">
                  <wp:posOffset>257810</wp:posOffset>
                </wp:positionV>
                <wp:extent cx="1371600" cy="462915"/>
                <wp:effectExtent l="0" t="0" r="0" b="0"/>
                <wp:wrapTight wrapText="bothSides">
                  <wp:wrapPolygon edited="0">
                    <wp:start x="0" y="0"/>
                    <wp:lineTo x="0" y="20444"/>
                    <wp:lineTo x="21300" y="20444"/>
                    <wp:lineTo x="21300" y="0"/>
                    <wp:lineTo x="0" y="0"/>
                  </wp:wrapPolygon>
                </wp:wrapTight>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62915"/>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Luca Salsi</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Fabrizio de Blasio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58" o:spid="_x0000_s1058" type="#_x0000_t202" style="position:absolute;margin-left:-115.5pt;margin-top:20.3pt;width:108pt;height:3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" stroked="f">
                <v:path arrowok="t"/>
                <v:textbox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Luca Salsi</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Fabrizio de Blasio</w:t>
                      </w:r>
                    </w:p>
                  </w:txbxContent>
                </v:textbox>
                <w10:wrap type="tight"/>
              </v:shape>
            </w:pict>
          </mc:Fallback>
        </mc:AlternateContent>
      </w:r>
    </w:p>
    <w:p w:rsidR="00CD6D16" w:rsidRPr="007324F2" w:rsidRDefault="00CD6D16" w:rsidP="00CD6D16">
      <w:pPr>
        <w:rPr>
          <w:lang w:val="en-US"/>
        </w:rPr>
      </w:pPr>
      <w:r>
        <w:rPr>
          <w:rFonts w:ascii="Arial" w:eastAsia="Times New Roman" w:hAnsi="Arial" w:cs="Arial"/>
          <w:noProof/>
          <w:sz w:val="16"/>
          <w:lang w:eastAsia="de-DE"/>
        </w:rPr>
        <w:drawing>
          <wp:anchor distT="0" distB="0" distL="114300" distR="114300" simplePos="0" relativeHeight="251702272" behindDoc="1" locked="0" layoutInCell="1" allowOverlap="1">
            <wp:simplePos x="0" y="0"/>
            <wp:positionH relativeFrom="column">
              <wp:posOffset>889000</wp:posOffset>
            </wp:positionH>
            <wp:positionV relativeFrom="paragraph">
              <wp:posOffset>722630</wp:posOffset>
            </wp:positionV>
            <wp:extent cx="1282065" cy="1673860"/>
            <wp:effectExtent l="0" t="0" r="0" b="2540"/>
            <wp:wrapTight wrapText="bothSides">
              <wp:wrapPolygon edited="0">
                <wp:start x="0" y="0"/>
                <wp:lineTo x="0" y="21387"/>
                <wp:lineTo x="21183" y="21387"/>
                <wp:lineTo x="21183" y="0"/>
                <wp:lineTo x="0" y="0"/>
              </wp:wrapPolygon>
            </wp:wrapTight>
            <wp:docPr id="60" name="Grafik 60" descr="L:\Presse\Presse\2019\Pressekonferenzen\Künstlerfotos Pressemappe\hires-PatriciaKopatchinskaja3_c_MarcoBorggr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resse\Presse\2019\Pressekonferenzen\Künstlerfotos Pressemappe\hires-PatriciaKopatchinskaja3_c_MarcoBorggrev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2965"/>
                    <a:stretch/>
                  </pic:blipFill>
                  <pic:spPr bwMode="auto">
                    <a:xfrm>
                      <a:off x="0" y="0"/>
                      <a:ext cx="1282065" cy="1673860"/>
                    </a:xfrm>
                    <a:prstGeom prst="rect">
                      <a:avLst/>
                    </a:prstGeom>
                    <a:noFill/>
                    <a:ln>
                      <a:noFill/>
                    </a:ln>
                    <a:extLst>
                      <a:ext uri="{53640926-AAD7-44D8-BBD7-CCE9431645EC}">
                        <a14:shadowObscured xmlns:a14="http://schemas.microsoft.com/office/drawing/2010/main"/>
                      </a:ext>
                    </a:extLst>
                  </pic:spPr>
                </pic:pic>
              </a:graphicData>
            </a:graphic>
          </wp:anchor>
        </w:drawing>
      </w:r>
    </w:p>
    <w:p w:rsidR="00CD6D16" w:rsidRPr="007324F2" w:rsidRDefault="00CD6D16" w:rsidP="00CD6D16">
      <w:pPr>
        <w:rPr>
          <w:lang w:val="en-US"/>
        </w:rPr>
      </w:pPr>
      <w:r w:rsidRPr="002D73AE">
        <w:rPr>
          <w:rFonts w:ascii="Arial" w:hAnsi="Arial" w:cs="Arial"/>
          <w:noProof/>
          <w:sz w:val="24"/>
          <w:szCs w:val="24"/>
          <w:lang w:eastAsia="de-DE"/>
        </w:rPr>
        <w:drawing>
          <wp:anchor distT="0" distB="0" distL="114300" distR="114300" simplePos="0" relativeHeight="251698176" behindDoc="1" locked="0" layoutInCell="1" allowOverlap="1">
            <wp:simplePos x="0" y="0"/>
            <wp:positionH relativeFrom="column">
              <wp:posOffset>-140970</wp:posOffset>
            </wp:positionH>
            <wp:positionV relativeFrom="paragraph">
              <wp:posOffset>285115</wp:posOffset>
            </wp:positionV>
            <wp:extent cx="2254885" cy="1692275"/>
            <wp:effectExtent l="0" t="0" r="0" b="3175"/>
            <wp:wrapTight wrapText="bothSides">
              <wp:wrapPolygon edited="0">
                <wp:start x="0" y="0"/>
                <wp:lineTo x="0" y="21397"/>
                <wp:lineTo x="21351" y="21397"/>
                <wp:lineTo x="21351" y="0"/>
                <wp:lineTo x="0" y="0"/>
              </wp:wrapPolygon>
            </wp:wrapTight>
            <wp:docPr id="62" name="Grafik 62" descr="C:\Users\zeua\AppData\Local\Microsoft\Windows\Temporary Internet Files\Content.Outlook\A4FPVNT1\Sospiri Mirror Direct  Decca - Uli W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ua\AppData\Local\Microsoft\Windows\Temporary Internet Files\Content.Outlook\A4FPVNT1\Sospiri Mirror Direct  Decca - Uli Webe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4885" cy="1692275"/>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32992" behindDoc="0" locked="0" layoutInCell="1" allowOverlap="1">
                <wp:simplePos x="0" y="0"/>
                <wp:positionH relativeFrom="column">
                  <wp:posOffset>1833245</wp:posOffset>
                </wp:positionH>
                <wp:positionV relativeFrom="paragraph">
                  <wp:posOffset>647065</wp:posOffset>
                </wp:positionV>
                <wp:extent cx="2279650" cy="350520"/>
                <wp:effectExtent l="0" t="0" r="6350" b="0"/>
                <wp:wrapTight wrapText="bothSides">
                  <wp:wrapPolygon edited="0">
                    <wp:start x="0" y="0"/>
                    <wp:lineTo x="0" y="19957"/>
                    <wp:lineTo x="21480" y="19957"/>
                    <wp:lineTo x="21480" y="0"/>
                    <wp:lineTo x="0" y="0"/>
                  </wp:wrapPolygon>
                </wp:wrapTight>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0" cy="35052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Anna Netrebko</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Kirk Edwards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83" o:spid="_x0000_s1059" type="#_x0000_t202" style="position:absolute;margin-left:144.35pt;margin-top:50.95pt;width:179.5pt;height:2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" stroked="f">
                <v:path arrowok="t"/>
                <v:textbox style="mso-fit-shape-to-text:t"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Anna Netrebko</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Kirk Edwards</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16608" behindDoc="0" locked="0" layoutInCell="1" allowOverlap="1">
                <wp:simplePos x="0" y="0"/>
                <wp:positionH relativeFrom="column">
                  <wp:posOffset>168275</wp:posOffset>
                </wp:positionH>
                <wp:positionV relativeFrom="paragraph">
                  <wp:posOffset>412115</wp:posOffset>
                </wp:positionV>
                <wp:extent cx="1508125" cy="350520"/>
                <wp:effectExtent l="0" t="0" r="0" b="0"/>
                <wp:wrapTight wrapText="bothSides">
                  <wp:wrapPolygon edited="0">
                    <wp:start x="0" y="0"/>
                    <wp:lineTo x="0" y="19957"/>
                    <wp:lineTo x="21282" y="19957"/>
                    <wp:lineTo x="21282" y="0"/>
                    <wp:lineTo x="0" y="0"/>
                  </wp:wrapPolygon>
                </wp:wrapTight>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35052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 xml:space="preserve">Patricia Kopatchinskaja </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Marco Borggreve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61" o:spid="_x0000_s1060" type="#_x0000_t202" style="position:absolute;margin-left:13.25pt;margin-top:32.45pt;width:118.75pt;height:2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" stroked="f">
                <v:path arrowok="t"/>
                <v:textbox style="mso-fit-shape-to-text:t" inset="0,0,0,0">
                  <w:txbxContent>
                    <w:p w:rsidR="007324F2" w:rsidRDefault="007324F2" w:rsidP="00CD6D16">
                      <w:pPr>
                        <w:spacing w:after="0" w:line="240" w:lineRule="auto"/>
                        <w:jc w:val="center"/>
                        <w:rPr>
                          <w:rFonts w:ascii="Arial" w:eastAsia="Times New Roman" w:hAnsi="Arial" w:cs="Arial"/>
                          <w:b/>
                          <w:sz w:val="16"/>
                          <w:lang w:val="it-IT" w:eastAsia="de-DE"/>
                        </w:rPr>
                      </w:pPr>
                      <w:r>
                        <w:rPr>
                          <w:rFonts w:ascii="Arial" w:eastAsia="Times New Roman" w:hAnsi="Arial" w:cs="Arial"/>
                          <w:b/>
                          <w:sz w:val="16"/>
                          <w:lang w:val="it-IT" w:eastAsia="de-DE"/>
                        </w:rPr>
                        <w:t xml:space="preserve">Patricia Kopatchinskaja </w:t>
                      </w:r>
                    </w:p>
                    <w:p w:rsidR="007324F2" w:rsidRPr="00A81D0B" w:rsidRDefault="007324F2" w:rsidP="00CD6D16">
                      <w:pPr>
                        <w:spacing w:after="0" w:line="240" w:lineRule="auto"/>
                        <w:jc w:val="center"/>
                        <w:rPr>
                          <w:rFonts w:ascii="Arial" w:eastAsia="Times New Roman" w:hAnsi="Arial" w:cs="Arial"/>
                          <w:b/>
                          <w:sz w:val="16"/>
                          <w:lang w:val="it-IT" w:eastAsia="de-DE"/>
                        </w:rPr>
                      </w:pPr>
                    </w:p>
                    <w:p w:rsidR="007324F2" w:rsidRPr="008E73EA" w:rsidRDefault="007324F2" w:rsidP="00CD6D16">
                      <w:pPr>
                        <w:spacing w:after="0" w:line="240" w:lineRule="auto"/>
                        <w:jc w:val="center"/>
                        <w:rPr>
                          <w:rFonts w:ascii="Arial" w:eastAsia="Times New Roman" w:hAnsi="Arial" w:cs="Arial"/>
                          <w:sz w:val="16"/>
                          <w:lang w:val="it-IT" w:eastAsia="de-DE"/>
                        </w:rPr>
                      </w:pPr>
                      <w:r w:rsidRPr="008E73EA">
                        <w:rPr>
                          <w:rFonts w:ascii="Arial" w:eastAsia="Times New Roman" w:hAnsi="Arial" w:cs="Arial"/>
                          <w:sz w:val="16"/>
                          <w:lang w:val="it-IT" w:eastAsia="de-DE"/>
                        </w:rPr>
                        <w:t xml:space="preserve">© </w:t>
                      </w:r>
                      <w:r>
                        <w:rPr>
                          <w:rFonts w:ascii="Arial" w:eastAsia="Times New Roman" w:hAnsi="Arial" w:cs="Arial"/>
                          <w:sz w:val="16"/>
                          <w:lang w:val="it-IT" w:eastAsia="de-DE"/>
                        </w:rPr>
                        <w:t>Marco Borggreve</w:t>
                      </w:r>
                    </w:p>
                  </w:txbxContent>
                </v:textbox>
                <w10:wrap type="tight"/>
              </v:shape>
            </w:pict>
          </mc:Fallback>
        </mc:AlternateContent>
      </w:r>
      <w:r>
        <w:rPr>
          <w:noProof/>
          <w:lang w:eastAsia="de-DE"/>
        </w:rPr>
        <mc:AlternateContent>
          <mc:Choice Requires="wps">
            <w:drawing>
              <wp:anchor distT="0" distB="0" distL="114300" distR="114300" simplePos="0" relativeHeight="251699200" behindDoc="0" locked="0" layoutInCell="1" allowOverlap="1">
                <wp:simplePos x="0" y="0"/>
                <wp:positionH relativeFrom="column">
                  <wp:posOffset>-2199640</wp:posOffset>
                </wp:positionH>
                <wp:positionV relativeFrom="paragraph">
                  <wp:posOffset>311785</wp:posOffset>
                </wp:positionV>
                <wp:extent cx="1845945" cy="546100"/>
                <wp:effectExtent l="0" t="0" r="1905" b="6350"/>
                <wp:wrapTight wrapText="bothSides">
                  <wp:wrapPolygon edited="0">
                    <wp:start x="0" y="0"/>
                    <wp:lineTo x="0" y="21098"/>
                    <wp:lineTo x="21399" y="21098"/>
                    <wp:lineTo x="21399" y="0"/>
                    <wp:lineTo x="0" y="0"/>
                  </wp:wrapPolygon>
                </wp:wrapTight>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45" cy="54610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Cecilia Bartoli</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C23B99" w:rsidRDefault="007324F2" w:rsidP="00CD6D16">
                            <w:pPr>
                              <w:pStyle w:val="Beschriftung"/>
                              <w:jc w:val="center"/>
                              <w:rPr>
                                <w:rFonts w:ascii="Arial" w:hAnsi="Arial" w:cs="Arial"/>
                                <w:b w:val="0"/>
                                <w:noProof/>
                                <w:color w:val="auto"/>
                                <w:sz w:val="24"/>
                                <w:szCs w:val="24"/>
                              </w:rPr>
                            </w:pPr>
                            <w:r w:rsidRPr="00C23B99">
                              <w:rPr>
                                <w:rFonts w:ascii="Arial" w:eastAsia="Times New Roman" w:hAnsi="Arial" w:cs="Arial"/>
                                <w:b w:val="0"/>
                                <w:color w:val="auto"/>
                                <w:sz w:val="16"/>
                                <w:lang w:val="en-US" w:eastAsia="de-DE"/>
                              </w:rPr>
                              <w:t>© Decca/Uli Weber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45" o:spid="_x0000_s1061" type="#_x0000_t202" style="position:absolute;margin-left:-173.2pt;margin-top:24.55pt;width:145.35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" stroked="f">
                <v:path arrowok="t"/>
                <v:textbox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sidRPr="002D73AE">
                        <w:rPr>
                          <w:rFonts w:ascii="Arial" w:eastAsia="Times New Roman" w:hAnsi="Arial" w:cs="Arial"/>
                          <w:b/>
                          <w:sz w:val="16"/>
                          <w:lang w:val="en-US" w:eastAsia="de-DE"/>
                        </w:rPr>
                        <w:t>Cecilia Bartoli</w:t>
                      </w:r>
                    </w:p>
                    <w:p w:rsidR="007324F2" w:rsidRPr="002D73AE" w:rsidRDefault="007324F2" w:rsidP="00CD6D16">
                      <w:pPr>
                        <w:spacing w:after="0" w:line="240" w:lineRule="auto"/>
                        <w:jc w:val="center"/>
                        <w:rPr>
                          <w:rFonts w:ascii="Arial" w:eastAsia="Times New Roman" w:hAnsi="Arial" w:cs="Arial"/>
                          <w:sz w:val="16"/>
                          <w:lang w:val="en-US" w:eastAsia="de-DE"/>
                        </w:rPr>
                      </w:pPr>
                    </w:p>
                    <w:p w:rsidR="007324F2" w:rsidRPr="00C23B99" w:rsidRDefault="007324F2" w:rsidP="00CD6D16">
                      <w:pPr>
                        <w:pStyle w:val="Beschriftung"/>
                        <w:jc w:val="center"/>
                        <w:rPr>
                          <w:rFonts w:ascii="Arial" w:hAnsi="Arial" w:cs="Arial"/>
                          <w:b w:val="0"/>
                          <w:noProof/>
                          <w:color w:val="auto"/>
                          <w:sz w:val="24"/>
                          <w:szCs w:val="24"/>
                        </w:rPr>
                      </w:pPr>
                      <w:r w:rsidRPr="00C23B99">
                        <w:rPr>
                          <w:rFonts w:ascii="Arial" w:eastAsia="Times New Roman" w:hAnsi="Arial" w:cs="Arial"/>
                          <w:b w:val="0"/>
                          <w:color w:val="auto"/>
                          <w:sz w:val="16"/>
                          <w:lang w:val="en-US" w:eastAsia="de-DE"/>
                        </w:rPr>
                        <w:t>© Decca/Uli Weber</w:t>
                      </w:r>
                    </w:p>
                  </w:txbxContent>
                </v:textbox>
                <w10:wrap type="tight"/>
              </v:shape>
            </w:pict>
          </mc:Fallback>
        </mc:AlternateContent>
      </w:r>
      <w:r w:rsidR="00CD6D16" w:rsidRPr="007324F2">
        <w:rPr>
          <w:lang w:val="en-US"/>
        </w:rPr>
        <w:br w:type="page"/>
      </w:r>
    </w:p>
    <w:p w:rsidR="00CD6D16" w:rsidRPr="007324F2" w:rsidRDefault="00AC3247" w:rsidP="00CD6D16">
      <w:pPr>
        <w:rPr>
          <w:lang w:val="en-US"/>
        </w:rPr>
      </w:pPr>
      <w:r>
        <w:rPr>
          <w:noProof/>
          <w:lang w:eastAsia="de-DE"/>
        </w:rPr>
        <w:lastRenderedPageBreak/>
        <w:drawing>
          <wp:anchor distT="0" distB="0" distL="114300" distR="114300" simplePos="0" relativeHeight="251794432" behindDoc="1" locked="0" layoutInCell="1" allowOverlap="1">
            <wp:simplePos x="0" y="0"/>
            <wp:positionH relativeFrom="column">
              <wp:posOffset>3788410</wp:posOffset>
            </wp:positionH>
            <wp:positionV relativeFrom="paragraph">
              <wp:posOffset>8890</wp:posOffset>
            </wp:positionV>
            <wp:extent cx="1397000" cy="2026285"/>
            <wp:effectExtent l="0" t="0" r="0" b="0"/>
            <wp:wrapTight wrapText="bothSides">
              <wp:wrapPolygon edited="0">
                <wp:start x="0" y="0"/>
                <wp:lineTo x="0" y="21322"/>
                <wp:lineTo x="21207" y="21322"/>
                <wp:lineTo x="21207" y="0"/>
                <wp:lineTo x="0" y="0"/>
              </wp:wrapPolygon>
            </wp:wrapTight>
            <wp:docPr id="126" name="Grafik 126" descr="C:\Users\attc\Desktop\Theresia_Walser_c_S.Je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tc\Desktop\Theresia_Walser_c_S.Jeff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7000" cy="2026285"/>
                    </a:xfrm>
                    <a:prstGeom prst="rect">
                      <a:avLst/>
                    </a:prstGeom>
                    <a:noFill/>
                    <a:ln>
                      <a:noFill/>
                    </a:ln>
                  </pic:spPr>
                </pic:pic>
              </a:graphicData>
            </a:graphic>
          </wp:anchor>
        </w:drawing>
      </w:r>
    </w:p>
    <w:p w:rsidR="00CD6D16" w:rsidRPr="007324F2" w:rsidRDefault="00CD6D16" w:rsidP="00CD6D16">
      <w:pPr>
        <w:rPr>
          <w:lang w:val="en-US"/>
        </w:rPr>
      </w:pPr>
      <w:r>
        <w:rPr>
          <w:noProof/>
          <w:lang w:eastAsia="de-DE"/>
        </w:rPr>
        <w:drawing>
          <wp:anchor distT="0" distB="0" distL="114300" distR="114300" simplePos="0" relativeHeight="251722752" behindDoc="1" locked="0" layoutInCell="1" allowOverlap="1">
            <wp:simplePos x="0" y="0"/>
            <wp:positionH relativeFrom="column">
              <wp:posOffset>121285</wp:posOffset>
            </wp:positionH>
            <wp:positionV relativeFrom="paragraph">
              <wp:posOffset>-168910</wp:posOffset>
            </wp:positionV>
            <wp:extent cx="2407920" cy="1602740"/>
            <wp:effectExtent l="0" t="0" r="0" b="0"/>
            <wp:wrapTight wrapText="bothSides">
              <wp:wrapPolygon edited="0">
                <wp:start x="0" y="0"/>
                <wp:lineTo x="0" y="21309"/>
                <wp:lineTo x="21361" y="21309"/>
                <wp:lineTo x="21361" y="0"/>
                <wp:lineTo x="0" y="0"/>
              </wp:wrapPolygon>
            </wp:wrapTight>
            <wp:docPr id="64" name="Grafik 64" descr="L:\Presse\Presse\2019\Pressekonferenzen\Künstlerfotos Pressemappe\hires-Tobias_Moretti_c_Christian_Hartman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esse\Presse\2019\Pressekonferenzen\Künstlerfotos Pressemappe\hires-Tobias_Moretti_c_Christian_Hartmann_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7920" cy="1602740"/>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723776" behindDoc="0" locked="0" layoutInCell="1" allowOverlap="1">
                <wp:simplePos x="0" y="0"/>
                <wp:positionH relativeFrom="column">
                  <wp:posOffset>14605</wp:posOffset>
                </wp:positionH>
                <wp:positionV relativeFrom="paragraph">
                  <wp:posOffset>1557655</wp:posOffset>
                </wp:positionV>
                <wp:extent cx="2510790" cy="350520"/>
                <wp:effectExtent l="0" t="0" r="3810" b="0"/>
                <wp:wrapTight wrapText="bothSides">
                  <wp:wrapPolygon edited="0">
                    <wp:start x="0" y="0"/>
                    <wp:lineTo x="0" y="19957"/>
                    <wp:lineTo x="21469" y="19957"/>
                    <wp:lineTo x="21469" y="0"/>
                    <wp:lineTo x="0" y="0"/>
                  </wp:wrapPolygon>
                </wp:wrapTight>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79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Tobias Moretti</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E623E8" w:rsidRDefault="007324F2" w:rsidP="00CD6D16">
                            <w:pPr>
                              <w:spacing w:after="0" w:line="240" w:lineRule="auto"/>
                              <w:jc w:val="center"/>
                              <w:rPr>
                                <w:rFonts w:ascii="Arial" w:eastAsia="Times New Roman" w:hAnsi="Arial" w:cs="Arial"/>
                                <w:b/>
                                <w:sz w:val="16"/>
                                <w:lang w:val="en-US" w:eastAsia="de-DE"/>
                              </w:rPr>
                            </w:pPr>
                            <w:r w:rsidRPr="00E623E8">
                              <w:rPr>
                                <w:rFonts w:ascii="Arial" w:eastAsia="Times New Roman" w:hAnsi="Arial" w:cs="Arial"/>
                                <w:b/>
                                <w:sz w:val="16"/>
                                <w:lang w:val="en-US" w:eastAsia="de-DE"/>
                              </w:rPr>
                              <w:t xml:space="preserve">© </w:t>
                            </w:r>
                            <w:r w:rsidRPr="0033421C">
                              <w:rPr>
                                <w:rFonts w:ascii="Arial" w:eastAsia="Times New Roman" w:hAnsi="Arial" w:cs="Arial"/>
                                <w:sz w:val="16"/>
                                <w:lang w:val="en-US" w:eastAsia="de-DE"/>
                              </w:rPr>
                              <w:t>Christian Hartmann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70" o:spid="_x0000_s1062" type="#_x0000_t202" style="position:absolute;margin-left:1.15pt;margin-top:122.65pt;width:197.7pt;height:2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Tobias Moretti</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E623E8" w:rsidRDefault="007324F2" w:rsidP="00CD6D16">
                      <w:pPr>
                        <w:spacing w:after="0" w:line="240" w:lineRule="auto"/>
                        <w:jc w:val="center"/>
                        <w:rPr>
                          <w:rFonts w:ascii="Arial" w:eastAsia="Times New Roman" w:hAnsi="Arial" w:cs="Arial"/>
                          <w:b/>
                          <w:sz w:val="16"/>
                          <w:lang w:val="en-US" w:eastAsia="de-DE"/>
                        </w:rPr>
                      </w:pPr>
                      <w:r w:rsidRPr="00E623E8">
                        <w:rPr>
                          <w:rFonts w:ascii="Arial" w:eastAsia="Times New Roman" w:hAnsi="Arial" w:cs="Arial"/>
                          <w:b/>
                          <w:sz w:val="16"/>
                          <w:lang w:val="en-US" w:eastAsia="de-DE"/>
                        </w:rPr>
                        <w:t xml:space="preserve">© </w:t>
                      </w:r>
                      <w:r w:rsidRPr="0033421C">
                        <w:rPr>
                          <w:rFonts w:ascii="Arial" w:eastAsia="Times New Roman" w:hAnsi="Arial" w:cs="Arial"/>
                          <w:sz w:val="16"/>
                          <w:lang w:val="en-US" w:eastAsia="de-DE"/>
                        </w:rPr>
                        <w:t>Christian Hartmann</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AC3247" w:rsidP="00CD6D16">
      <w:pPr>
        <w:rPr>
          <w:lang w:val="en-US"/>
        </w:rPr>
      </w:pPr>
      <w:r>
        <w:rPr>
          <w:noProof/>
          <w:lang w:eastAsia="de-DE"/>
        </w:rPr>
        <w:drawing>
          <wp:anchor distT="0" distB="0" distL="114300" distR="114300" simplePos="0" relativeHeight="251727872" behindDoc="1" locked="0" layoutInCell="1" allowOverlap="1">
            <wp:simplePos x="0" y="0"/>
            <wp:positionH relativeFrom="column">
              <wp:posOffset>-631825</wp:posOffset>
            </wp:positionH>
            <wp:positionV relativeFrom="paragraph">
              <wp:posOffset>795020</wp:posOffset>
            </wp:positionV>
            <wp:extent cx="1614170" cy="2446020"/>
            <wp:effectExtent l="0" t="0" r="5080" b="0"/>
            <wp:wrapTight wrapText="bothSides">
              <wp:wrapPolygon edited="0">
                <wp:start x="0" y="0"/>
                <wp:lineTo x="0" y="21364"/>
                <wp:lineTo x="21413" y="21364"/>
                <wp:lineTo x="21413" y="0"/>
                <wp:lineTo x="0" y="0"/>
              </wp:wrapPolygon>
            </wp:wrapTight>
            <wp:docPr id="65" name="Grafik 65" descr="C:\Users\attc\Desktop\hires_Tscheplanowa_c_Just Lo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c\Desktop\hires_Tscheplanowa_c_Just Loomi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4170" cy="2446020"/>
                    </a:xfrm>
                    <a:prstGeom prst="rect">
                      <a:avLst/>
                    </a:prstGeom>
                    <a:noFill/>
                    <a:ln>
                      <a:noFill/>
                    </a:ln>
                  </pic:spPr>
                </pic:pic>
              </a:graphicData>
            </a:graphic>
          </wp:anchor>
        </w:drawing>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748352" behindDoc="0" locked="0" layoutInCell="1" allowOverlap="1">
                <wp:simplePos x="0" y="0"/>
                <wp:positionH relativeFrom="column">
                  <wp:posOffset>1196975</wp:posOffset>
                </wp:positionH>
                <wp:positionV relativeFrom="paragraph">
                  <wp:posOffset>37465</wp:posOffset>
                </wp:positionV>
                <wp:extent cx="1346835" cy="474980"/>
                <wp:effectExtent l="0" t="0" r="5715" b="1270"/>
                <wp:wrapTight wrapText="bothSides">
                  <wp:wrapPolygon edited="0">
                    <wp:start x="0" y="0"/>
                    <wp:lineTo x="0" y="20791"/>
                    <wp:lineTo x="21386" y="20791"/>
                    <wp:lineTo x="21386" y="0"/>
                    <wp:lineTo x="0" y="0"/>
                  </wp:wrapPolygon>
                </wp:wrapTight>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47498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Theresia Walser</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Susanne Jeffs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97" o:spid="_x0000_s1063" type="#_x0000_t202" style="position:absolute;margin-left:94.25pt;margin-top:2.95pt;width:106.05pt;height:37.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" stroked="f">
                <v:path arrowok="t"/>
                <v:textbox inset="0,0,0,0">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Theresia Walser</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Susanne Jeffs</w:t>
                      </w:r>
                    </w:p>
                  </w:txbxContent>
                </v:textbox>
                <w10:wrap type="tight"/>
              </v:shape>
            </w:pict>
          </mc:Fallback>
        </mc:AlternateContent>
      </w:r>
    </w:p>
    <w:p w:rsidR="00CD6D16" w:rsidRPr="007324F2" w:rsidRDefault="00AC3247" w:rsidP="00CD6D16">
      <w:pPr>
        <w:rPr>
          <w:lang w:val="en-US"/>
        </w:rPr>
      </w:pPr>
      <w:r>
        <w:rPr>
          <w:noProof/>
          <w:lang w:eastAsia="de-DE"/>
        </w:rPr>
        <w:drawing>
          <wp:anchor distT="0" distB="0" distL="114300" distR="114300" simplePos="0" relativeHeight="251752448" behindDoc="1" locked="0" layoutInCell="1" allowOverlap="1">
            <wp:simplePos x="0" y="0"/>
            <wp:positionH relativeFrom="column">
              <wp:posOffset>11430</wp:posOffset>
            </wp:positionH>
            <wp:positionV relativeFrom="paragraph">
              <wp:posOffset>211455</wp:posOffset>
            </wp:positionV>
            <wp:extent cx="1341755" cy="1966595"/>
            <wp:effectExtent l="0" t="0" r="0" b="0"/>
            <wp:wrapTight wrapText="bothSides">
              <wp:wrapPolygon edited="0">
                <wp:start x="0" y="0"/>
                <wp:lineTo x="0" y="21342"/>
                <wp:lineTo x="21160" y="21342"/>
                <wp:lineTo x="21160" y="0"/>
                <wp:lineTo x="0" y="0"/>
              </wp:wrapPolygon>
            </wp:wrapTight>
            <wp:docPr id="15" name="Grafik 15" descr="C:\Users\attc\Desktop\hires-Caroline Peters_c_Georg_Sou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c\Desktop\hires-Caroline Peters_c_Georg_Soulek.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1755" cy="1966595"/>
                    </a:xfrm>
                    <a:prstGeom prst="rect">
                      <a:avLst/>
                    </a:prstGeom>
                    <a:noFill/>
                    <a:ln>
                      <a:noFill/>
                    </a:ln>
                  </pic:spPr>
                </pic:pic>
              </a:graphicData>
            </a:graphic>
          </wp:anchor>
        </w:drawing>
      </w:r>
      <w:r>
        <w:rPr>
          <w:rFonts w:ascii="Arial" w:eastAsia="Times New Roman" w:hAnsi="Arial" w:cs="Arial"/>
          <w:noProof/>
          <w:sz w:val="16"/>
          <w:lang w:eastAsia="de-DE"/>
        </w:rPr>
        <w:drawing>
          <wp:anchor distT="0" distB="0" distL="114300" distR="114300" simplePos="0" relativeHeight="251701248" behindDoc="1" locked="0" layoutInCell="1" allowOverlap="1">
            <wp:simplePos x="0" y="0"/>
            <wp:positionH relativeFrom="column">
              <wp:posOffset>4501515</wp:posOffset>
            </wp:positionH>
            <wp:positionV relativeFrom="paragraph">
              <wp:posOffset>211455</wp:posOffset>
            </wp:positionV>
            <wp:extent cx="1391285" cy="2083435"/>
            <wp:effectExtent l="0" t="0" r="0" b="0"/>
            <wp:wrapTight wrapText="bothSides">
              <wp:wrapPolygon edited="0">
                <wp:start x="0" y="0"/>
                <wp:lineTo x="0" y="21330"/>
                <wp:lineTo x="21294" y="21330"/>
                <wp:lineTo x="21294" y="0"/>
                <wp:lineTo x="0" y="0"/>
              </wp:wrapPolygon>
            </wp:wrapTight>
            <wp:docPr id="66" name="Grafik 66" descr="L:\Presse\Presse\2019\Pressekonferenzen\Künstlerfotos Pressemappe\hires_Albert_Ostermaier_c_Kunstverl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Presse\Presse\2019\Pressekonferenzen\Künstlerfotos Pressemappe\hires_Albert_Ostermaier_c_Kunstverlus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1285" cy="2083435"/>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24800" behindDoc="0" locked="0" layoutInCell="1" allowOverlap="1">
                <wp:simplePos x="0" y="0"/>
                <wp:positionH relativeFrom="column">
                  <wp:posOffset>-1425575</wp:posOffset>
                </wp:positionH>
                <wp:positionV relativeFrom="paragraph">
                  <wp:posOffset>587375</wp:posOffset>
                </wp:positionV>
                <wp:extent cx="1381760" cy="350520"/>
                <wp:effectExtent l="0" t="0" r="8890" b="0"/>
                <wp:wrapTight wrapText="bothSides">
                  <wp:wrapPolygon edited="0">
                    <wp:start x="0" y="0"/>
                    <wp:lineTo x="0" y="19957"/>
                    <wp:lineTo x="21441" y="19957"/>
                    <wp:lineTo x="21441" y="0"/>
                    <wp:lineTo x="0" y="0"/>
                  </wp:wrapPolygon>
                </wp:wrapTight>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76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Caroline Peters</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Georg Soulek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72" o:spid="_x0000_s1064" type="#_x0000_t202" style="position:absolute;margin-left:-112.25pt;margin-top:46.25pt;width:108.8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Caroline Peters</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Georg Soulek</w:t>
                      </w:r>
                    </w:p>
                  </w:txbxContent>
                </v:textbox>
                <w10:wrap type="tight"/>
              </v:shape>
            </w:pict>
          </mc:Fallback>
        </mc:AlternateContent>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728896" behindDoc="0" locked="0" layoutInCell="1" allowOverlap="1">
                <wp:simplePos x="0" y="0"/>
                <wp:positionH relativeFrom="column">
                  <wp:posOffset>560070</wp:posOffset>
                </wp:positionH>
                <wp:positionV relativeFrom="paragraph">
                  <wp:posOffset>389890</wp:posOffset>
                </wp:positionV>
                <wp:extent cx="1551305" cy="350520"/>
                <wp:effectExtent l="0" t="0" r="0" b="0"/>
                <wp:wrapTight wrapText="bothSides">
                  <wp:wrapPolygon edited="0">
                    <wp:start x="0" y="0"/>
                    <wp:lineTo x="0" y="19957"/>
                    <wp:lineTo x="21220" y="19957"/>
                    <wp:lineTo x="21220" y="0"/>
                    <wp:lineTo x="0" y="0"/>
                  </wp:wrapPolygon>
                </wp:wrapTight>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30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Valery Tscheplanowa</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E623E8" w:rsidRDefault="007324F2" w:rsidP="00CD6D16">
                            <w:pPr>
                              <w:spacing w:after="0" w:line="240" w:lineRule="auto"/>
                              <w:jc w:val="center"/>
                              <w:rPr>
                                <w:rFonts w:ascii="Arial" w:eastAsia="Times New Roman" w:hAnsi="Arial" w:cs="Arial"/>
                                <w:b/>
                                <w:sz w:val="16"/>
                                <w:lang w:val="en-US" w:eastAsia="de-DE"/>
                              </w:rPr>
                            </w:pPr>
                            <w:r w:rsidRPr="00E623E8">
                              <w:rPr>
                                <w:rFonts w:ascii="Arial" w:eastAsia="Times New Roman" w:hAnsi="Arial" w:cs="Arial"/>
                                <w:b/>
                                <w:sz w:val="16"/>
                                <w:lang w:val="en-US" w:eastAsia="de-DE"/>
                              </w:rPr>
                              <w:t xml:space="preserve">© </w:t>
                            </w:r>
                            <w:r w:rsidRPr="0033421C">
                              <w:rPr>
                                <w:rFonts w:ascii="Arial" w:eastAsia="Times New Roman" w:hAnsi="Arial" w:cs="Arial"/>
                                <w:sz w:val="16"/>
                                <w:lang w:val="en-US" w:eastAsia="de-DE"/>
                              </w:rPr>
                              <w:t>Just Loomis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68" o:spid="_x0000_s1065" type="#_x0000_t202" style="position:absolute;margin-left:44.1pt;margin-top:30.7pt;width:122.15pt;height:2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Valery Tscheplanowa</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E623E8" w:rsidRDefault="007324F2" w:rsidP="00CD6D16">
                      <w:pPr>
                        <w:spacing w:after="0" w:line="240" w:lineRule="auto"/>
                        <w:jc w:val="center"/>
                        <w:rPr>
                          <w:rFonts w:ascii="Arial" w:eastAsia="Times New Roman" w:hAnsi="Arial" w:cs="Arial"/>
                          <w:b/>
                          <w:sz w:val="16"/>
                          <w:lang w:val="en-US" w:eastAsia="de-DE"/>
                        </w:rPr>
                      </w:pPr>
                      <w:r w:rsidRPr="00E623E8">
                        <w:rPr>
                          <w:rFonts w:ascii="Arial" w:eastAsia="Times New Roman" w:hAnsi="Arial" w:cs="Arial"/>
                          <w:b/>
                          <w:sz w:val="16"/>
                          <w:lang w:val="en-US" w:eastAsia="de-DE"/>
                        </w:rPr>
                        <w:t xml:space="preserve">© </w:t>
                      </w:r>
                      <w:r w:rsidRPr="0033421C">
                        <w:rPr>
                          <w:rFonts w:ascii="Arial" w:eastAsia="Times New Roman" w:hAnsi="Arial" w:cs="Arial"/>
                          <w:sz w:val="16"/>
                          <w:lang w:val="en-US" w:eastAsia="de-DE"/>
                        </w:rPr>
                        <w:t>Just Loomis</w:t>
                      </w:r>
                    </w:p>
                  </w:txbxContent>
                </v:textbox>
                <w10:wrap type="tight"/>
              </v:shape>
            </w:pict>
          </mc:Fallback>
        </mc:AlternateContent>
      </w:r>
      <w:r>
        <w:rPr>
          <w:noProof/>
          <w:lang w:eastAsia="de-DE"/>
        </w:rPr>
        <mc:AlternateContent>
          <mc:Choice Requires="wps">
            <w:drawing>
              <wp:anchor distT="0" distB="0" distL="114300" distR="114300" simplePos="0" relativeHeight="251725824" behindDoc="0" locked="0" layoutInCell="1" allowOverlap="1">
                <wp:simplePos x="0" y="0"/>
                <wp:positionH relativeFrom="column">
                  <wp:posOffset>2933065</wp:posOffset>
                </wp:positionH>
                <wp:positionV relativeFrom="paragraph">
                  <wp:posOffset>379730</wp:posOffset>
                </wp:positionV>
                <wp:extent cx="1466850" cy="350520"/>
                <wp:effectExtent l="0" t="0" r="0" b="0"/>
                <wp:wrapTight wrapText="bothSides">
                  <wp:wrapPolygon edited="0">
                    <wp:start x="0" y="0"/>
                    <wp:lineTo x="0" y="19957"/>
                    <wp:lineTo x="21319" y="19957"/>
                    <wp:lineTo x="21319" y="0"/>
                    <wp:lineTo x="0" y="0"/>
                  </wp:wrapPolygon>
                </wp:wrapTight>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50520"/>
                        </a:xfrm>
                        <a:prstGeom prst="rect">
                          <a:avLst/>
                        </a:prstGeom>
                        <a:solidFill>
                          <a:prstClr val="white"/>
                        </a:solidFill>
                        <a:ln>
                          <a:noFill/>
                        </a:ln>
                        <a:effectLst/>
                      </wps:spPr>
                      <wps:txbx>
                        <w:txbxContent>
                          <w:p w:rsidR="007324F2" w:rsidRPr="00B0123A" w:rsidRDefault="007324F2" w:rsidP="00CD6D16">
                            <w:pPr>
                              <w:spacing w:after="0" w:line="240" w:lineRule="auto"/>
                              <w:jc w:val="center"/>
                              <w:rPr>
                                <w:rFonts w:ascii="Arial" w:eastAsia="Times New Roman" w:hAnsi="Arial" w:cs="Arial"/>
                                <w:b/>
                                <w:sz w:val="16"/>
                                <w:lang w:eastAsia="de-DE"/>
                              </w:rPr>
                            </w:pPr>
                            <w:r w:rsidRPr="00B0123A">
                              <w:rPr>
                                <w:rFonts w:ascii="Arial" w:eastAsia="Times New Roman" w:hAnsi="Arial" w:cs="Arial"/>
                                <w:b/>
                                <w:sz w:val="16"/>
                                <w:lang w:eastAsia="de-DE"/>
                              </w:rPr>
                              <w:t>Albert Ostermaier</w:t>
                            </w:r>
                          </w:p>
                          <w:p w:rsidR="007324F2" w:rsidRPr="00B0123A" w:rsidRDefault="007324F2" w:rsidP="00CD6D16">
                            <w:pPr>
                              <w:spacing w:after="0" w:line="240" w:lineRule="auto"/>
                              <w:jc w:val="center"/>
                              <w:rPr>
                                <w:rFonts w:ascii="Arial" w:eastAsia="Times New Roman" w:hAnsi="Arial" w:cs="Arial"/>
                                <w:b/>
                                <w:sz w:val="16"/>
                                <w:lang w:eastAsia="de-DE"/>
                              </w:rPr>
                            </w:pPr>
                          </w:p>
                          <w:p w:rsidR="007324F2" w:rsidRPr="00B0123A" w:rsidRDefault="007324F2" w:rsidP="00CD6D16">
                            <w:pPr>
                              <w:spacing w:after="0" w:line="240" w:lineRule="auto"/>
                              <w:jc w:val="center"/>
                              <w:rPr>
                                <w:rFonts w:ascii="Arial" w:eastAsia="Times New Roman" w:hAnsi="Arial" w:cs="Arial"/>
                                <w:sz w:val="16"/>
                                <w:lang w:eastAsia="de-DE"/>
                              </w:rPr>
                            </w:pPr>
                            <w:r w:rsidRPr="00B0123A">
                              <w:rPr>
                                <w:rFonts w:ascii="Arial" w:eastAsia="Times New Roman" w:hAnsi="Arial" w:cs="Arial"/>
                                <w:sz w:val="16"/>
                                <w:lang w:eastAsia="de-DE"/>
                              </w:rPr>
                              <w:t>© Kunstverlust e.V.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74" o:spid="_x0000_s1066" type="#_x0000_t202" style="position:absolute;margin-left:230.95pt;margin-top:29.9pt;width:115.5pt;height:2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" stroked="f">
                <v:path arrowok="t"/>
                <v:textbox style="mso-fit-shape-to-text:t" inset="0,0,0,0">
                  <w:txbxContent>
                    <w:p w:rsidR="007324F2" w:rsidRPr="00B0123A" w:rsidRDefault="007324F2" w:rsidP="00CD6D16">
                      <w:pPr>
                        <w:spacing w:after="0" w:line="240" w:lineRule="auto"/>
                        <w:jc w:val="center"/>
                        <w:rPr>
                          <w:rFonts w:ascii="Arial" w:eastAsia="Times New Roman" w:hAnsi="Arial" w:cs="Arial"/>
                          <w:b/>
                          <w:sz w:val="16"/>
                          <w:lang w:eastAsia="de-DE"/>
                        </w:rPr>
                      </w:pPr>
                      <w:r w:rsidRPr="00B0123A">
                        <w:rPr>
                          <w:rFonts w:ascii="Arial" w:eastAsia="Times New Roman" w:hAnsi="Arial" w:cs="Arial"/>
                          <w:b/>
                          <w:sz w:val="16"/>
                          <w:lang w:eastAsia="de-DE"/>
                        </w:rPr>
                        <w:t>Albert Ostermaier</w:t>
                      </w:r>
                    </w:p>
                    <w:p w:rsidR="007324F2" w:rsidRPr="00B0123A" w:rsidRDefault="007324F2" w:rsidP="00CD6D16">
                      <w:pPr>
                        <w:spacing w:after="0" w:line="240" w:lineRule="auto"/>
                        <w:jc w:val="center"/>
                        <w:rPr>
                          <w:rFonts w:ascii="Arial" w:eastAsia="Times New Roman" w:hAnsi="Arial" w:cs="Arial"/>
                          <w:b/>
                          <w:sz w:val="16"/>
                          <w:lang w:eastAsia="de-DE"/>
                        </w:rPr>
                      </w:pPr>
                    </w:p>
                    <w:p w:rsidR="007324F2" w:rsidRPr="00B0123A" w:rsidRDefault="007324F2" w:rsidP="00CD6D16">
                      <w:pPr>
                        <w:spacing w:after="0" w:line="240" w:lineRule="auto"/>
                        <w:jc w:val="center"/>
                        <w:rPr>
                          <w:rFonts w:ascii="Arial" w:eastAsia="Times New Roman" w:hAnsi="Arial" w:cs="Arial"/>
                          <w:sz w:val="16"/>
                          <w:lang w:eastAsia="de-DE"/>
                        </w:rPr>
                      </w:pPr>
                      <w:r w:rsidRPr="00B0123A">
                        <w:rPr>
                          <w:rFonts w:ascii="Arial" w:eastAsia="Times New Roman" w:hAnsi="Arial" w:cs="Arial"/>
                          <w:sz w:val="16"/>
                          <w:lang w:eastAsia="de-DE"/>
                        </w:rPr>
                        <w:t>© Kunstverlust e.V.</w:t>
                      </w:r>
                    </w:p>
                  </w:txbxContent>
                </v:textbox>
                <w10:wrap type="tight"/>
              </v:shape>
            </w:pict>
          </mc:Fallback>
        </mc:AlternateContent>
      </w:r>
    </w:p>
    <w:p w:rsidR="00CD6D16" w:rsidRPr="007324F2" w:rsidRDefault="00AC3247" w:rsidP="00CD6D16">
      <w:pPr>
        <w:rPr>
          <w:lang w:val="en-US"/>
        </w:rPr>
      </w:pPr>
      <w:r>
        <w:rPr>
          <w:noProof/>
          <w:lang w:eastAsia="de-DE"/>
        </w:rPr>
        <w:drawing>
          <wp:anchor distT="0" distB="0" distL="114300" distR="114300" simplePos="0" relativeHeight="251795456" behindDoc="1" locked="0" layoutInCell="1" allowOverlap="1">
            <wp:simplePos x="0" y="0"/>
            <wp:positionH relativeFrom="column">
              <wp:posOffset>3623310</wp:posOffset>
            </wp:positionH>
            <wp:positionV relativeFrom="paragraph">
              <wp:posOffset>220980</wp:posOffset>
            </wp:positionV>
            <wp:extent cx="2228215" cy="1483995"/>
            <wp:effectExtent l="0" t="0" r="635" b="1905"/>
            <wp:wrapTight wrapText="bothSides">
              <wp:wrapPolygon edited="0">
                <wp:start x="0" y="0"/>
                <wp:lineTo x="0" y="21350"/>
                <wp:lineTo x="21421" y="21350"/>
                <wp:lineTo x="21421" y="0"/>
                <wp:lineTo x="0" y="0"/>
              </wp:wrapPolygon>
            </wp:wrapTight>
            <wp:docPr id="82" name="Grafik 82" descr="C:\Users\attc\Desktop\Burghart Klaussner ©Max Parovsky - MAXI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c\Desktop\Burghart Klaussner ©Max Parovsky - MAXI494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8215" cy="1483995"/>
                    </a:xfrm>
                    <a:prstGeom prst="rect">
                      <a:avLst/>
                    </a:prstGeom>
                    <a:noFill/>
                    <a:ln>
                      <a:noFill/>
                    </a:ln>
                  </pic:spPr>
                </pic:pic>
              </a:graphicData>
            </a:graphic>
          </wp:anchor>
        </w:drawing>
      </w:r>
      <w:r>
        <w:rPr>
          <w:noProof/>
          <w:lang w:eastAsia="de-DE"/>
        </w:rPr>
        <w:drawing>
          <wp:anchor distT="0" distB="0" distL="114300" distR="114300" simplePos="0" relativeHeight="251721728" behindDoc="1" locked="0" layoutInCell="1" allowOverlap="1">
            <wp:simplePos x="0" y="0"/>
            <wp:positionH relativeFrom="column">
              <wp:posOffset>207645</wp:posOffset>
            </wp:positionH>
            <wp:positionV relativeFrom="paragraph">
              <wp:posOffset>221615</wp:posOffset>
            </wp:positionV>
            <wp:extent cx="2484755" cy="1678305"/>
            <wp:effectExtent l="0" t="0" r="0" b="0"/>
            <wp:wrapTight wrapText="bothSides">
              <wp:wrapPolygon edited="0">
                <wp:start x="0" y="0"/>
                <wp:lineTo x="0" y="21330"/>
                <wp:lineTo x="21363" y="21330"/>
                <wp:lineTo x="21363" y="0"/>
                <wp:lineTo x="0" y="0"/>
              </wp:wrapPolygon>
            </wp:wrapTight>
            <wp:docPr id="71" name="Grafik 71" descr="\\s-file01\Abteilung\Presse\Presse\2019\Pressekonferenzen\Künstlerfotos Pressemappe\hires_Mundruczó_Kornél _c_Mátyás Erdél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01\Abteilung\Presse\Presse\2019\Pressekonferenzen\Künstlerfotos Pressemappe\hires_Mundruczó_Kornél _c_Mátyás Erdély .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4755" cy="1678305"/>
                    </a:xfrm>
                    <a:prstGeom prst="rect">
                      <a:avLst/>
                    </a:prstGeom>
                    <a:noFill/>
                    <a:ln>
                      <a:noFill/>
                    </a:ln>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34016" behindDoc="0" locked="0" layoutInCell="1" allowOverlap="1">
                <wp:simplePos x="0" y="0"/>
                <wp:positionH relativeFrom="column">
                  <wp:posOffset>1362075</wp:posOffset>
                </wp:positionH>
                <wp:positionV relativeFrom="paragraph">
                  <wp:posOffset>167640</wp:posOffset>
                </wp:positionV>
                <wp:extent cx="1388110" cy="350520"/>
                <wp:effectExtent l="0" t="0" r="2540" b="0"/>
                <wp:wrapTight wrapText="bothSides">
                  <wp:wrapPolygon edited="0">
                    <wp:start x="0" y="0"/>
                    <wp:lineTo x="0" y="19957"/>
                    <wp:lineTo x="21343" y="19957"/>
                    <wp:lineTo x="21343" y="0"/>
                    <wp:lineTo x="0" y="0"/>
                  </wp:wrapPolygon>
                </wp:wrapTight>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110"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Burghart Klaußner</w:t>
                            </w:r>
                          </w:p>
                          <w:p w:rsidR="007324F2" w:rsidRPr="002D73AE" w:rsidRDefault="007324F2" w:rsidP="00CD6D16">
                            <w:pPr>
                              <w:spacing w:after="0" w:line="240" w:lineRule="auto"/>
                              <w:jc w:val="center"/>
                              <w:rPr>
                                <w:rFonts w:ascii="Arial" w:eastAsia="Times New Roman" w:hAnsi="Arial" w:cs="Arial"/>
                                <w:sz w:val="16"/>
                                <w:highlight w:val="yellow"/>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xml:space="preserve">© </w:t>
                            </w:r>
                            <w:r>
                              <w:rPr>
                                <w:rFonts w:ascii="Arial" w:eastAsia="Times New Roman" w:hAnsi="Arial" w:cs="Arial"/>
                                <w:sz w:val="16"/>
                                <w:lang w:eastAsia="de-DE"/>
                              </w:rPr>
                              <w:t>Max Parovsky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79" o:spid="_x0000_s1067" type="#_x0000_t202" style="position:absolute;margin-left:107.25pt;margin-top:13.2pt;width:109.3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Burghart Klaußner</w:t>
                      </w:r>
                    </w:p>
                    <w:p w:rsidR="007324F2" w:rsidRPr="002D73AE" w:rsidRDefault="007324F2" w:rsidP="00CD6D16">
                      <w:pPr>
                        <w:spacing w:after="0" w:line="240" w:lineRule="auto"/>
                        <w:jc w:val="center"/>
                        <w:rPr>
                          <w:rFonts w:ascii="Arial" w:eastAsia="Times New Roman" w:hAnsi="Arial" w:cs="Arial"/>
                          <w:sz w:val="16"/>
                          <w:highlight w:val="yellow"/>
                          <w:lang w:eastAsia="de-DE"/>
                        </w:rPr>
                      </w:pPr>
                    </w:p>
                    <w:p w:rsidR="007324F2" w:rsidRPr="008E73EA" w:rsidRDefault="007324F2" w:rsidP="00CD6D16">
                      <w:pPr>
                        <w:spacing w:after="0" w:line="240" w:lineRule="auto"/>
                        <w:jc w:val="center"/>
                        <w:rPr>
                          <w:rFonts w:ascii="Arial" w:eastAsia="Times New Roman" w:hAnsi="Arial" w:cs="Arial"/>
                          <w:sz w:val="16"/>
                          <w:lang w:eastAsia="de-DE"/>
                        </w:rPr>
                      </w:pPr>
                      <w:r w:rsidRPr="008E73EA">
                        <w:rPr>
                          <w:rFonts w:ascii="Arial" w:eastAsia="Times New Roman" w:hAnsi="Arial" w:cs="Arial"/>
                          <w:sz w:val="16"/>
                          <w:lang w:eastAsia="de-DE"/>
                        </w:rPr>
                        <w:t xml:space="preserve">© </w:t>
                      </w:r>
                      <w:r>
                        <w:rPr>
                          <w:rFonts w:ascii="Arial" w:eastAsia="Times New Roman" w:hAnsi="Arial" w:cs="Arial"/>
                          <w:sz w:val="16"/>
                          <w:lang w:eastAsia="de-DE"/>
                        </w:rPr>
                        <w:t>Max Parovsky</w:t>
                      </w:r>
                    </w:p>
                  </w:txbxContent>
                </v:textbox>
                <w10:wrap type="tight"/>
              </v:shape>
            </w:pict>
          </mc:Fallback>
        </mc:AlternateContent>
      </w:r>
      <w:r>
        <w:rPr>
          <w:noProof/>
          <w:lang w:eastAsia="de-DE"/>
        </w:rPr>
        <mc:AlternateContent>
          <mc:Choice Requires="wps">
            <w:drawing>
              <wp:anchor distT="0" distB="0" distL="114300" distR="114300" simplePos="0" relativeHeight="251735040" behindDoc="0" locked="0" layoutInCell="1" allowOverlap="1">
                <wp:simplePos x="0" y="0"/>
                <wp:positionH relativeFrom="column">
                  <wp:posOffset>-2571750</wp:posOffset>
                </wp:positionH>
                <wp:positionV relativeFrom="paragraph">
                  <wp:posOffset>321310</wp:posOffset>
                </wp:positionV>
                <wp:extent cx="2484755" cy="350520"/>
                <wp:effectExtent l="0" t="0" r="0" b="0"/>
                <wp:wrapTight wrapText="bothSides">
                  <wp:wrapPolygon edited="0">
                    <wp:start x="0" y="0"/>
                    <wp:lineTo x="0" y="19957"/>
                    <wp:lineTo x="21363" y="19957"/>
                    <wp:lineTo x="21363" y="0"/>
                    <wp:lineTo x="0" y="0"/>
                  </wp:wrapPolygon>
                </wp:wrapTight>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755" cy="35052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Kornél Mundruczó</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Decca / Uli Weber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80" o:spid="_x0000_s1068" type="#_x0000_t202" style="position:absolute;margin-left:-202.5pt;margin-top:25.3pt;width:195.65pt;height:2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" stroked="f">
                <v:path arrowok="t"/>
                <v:textbox style="mso-fit-shape-to-text:t" inset="0,0,0,0">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Kornél Mundruczó</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Decca / Uli Weber</w:t>
                      </w:r>
                    </w:p>
                  </w:txbxContent>
                </v:textbox>
                <w10:wrap type="tight"/>
              </v:shape>
            </w:pict>
          </mc:Fallback>
        </mc:AlternateContent>
      </w:r>
      <w:r w:rsidR="00CD6D16" w:rsidRPr="007324F2">
        <w:rPr>
          <w:lang w:val="en-US"/>
        </w:rPr>
        <w:br w:type="page"/>
      </w:r>
    </w:p>
    <w:p w:rsidR="00CD6D16" w:rsidRPr="007324F2" w:rsidRDefault="00CD6D16" w:rsidP="00CD6D16">
      <w:pPr>
        <w:rPr>
          <w:lang w:val="en-US"/>
        </w:rPr>
      </w:pPr>
      <w:r>
        <w:rPr>
          <w:noProof/>
          <w:lang w:eastAsia="de-DE"/>
        </w:rPr>
        <w:lastRenderedPageBreak/>
        <w:drawing>
          <wp:anchor distT="0" distB="0" distL="114300" distR="114300" simplePos="0" relativeHeight="251749376" behindDoc="1" locked="0" layoutInCell="1" allowOverlap="1">
            <wp:simplePos x="0" y="0"/>
            <wp:positionH relativeFrom="column">
              <wp:posOffset>4424680</wp:posOffset>
            </wp:positionH>
            <wp:positionV relativeFrom="paragraph">
              <wp:posOffset>128270</wp:posOffset>
            </wp:positionV>
            <wp:extent cx="1647825" cy="2187575"/>
            <wp:effectExtent l="0" t="0" r="9525" b="3175"/>
            <wp:wrapTight wrapText="bothSides">
              <wp:wrapPolygon edited="0">
                <wp:start x="0" y="0"/>
                <wp:lineTo x="0" y="21443"/>
                <wp:lineTo x="21475" y="21443"/>
                <wp:lineTo x="21475" y="0"/>
                <wp:lineTo x="0" y="0"/>
              </wp:wrapPolygon>
            </wp:wrapTight>
            <wp:docPr id="73" name="Grafik 73" descr="L:\iSF-Drive\Media_Publishing\2019\Künstlerfotos 2019\hires_Burkhard C. Kosminski_(Fotograf Maks Ri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F-Drive\Media_Publishing\2019\Künstlerfotos 2019\hires_Burkhard C. Kosminski_(Fotograf Maks Richter).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7825" cy="2187575"/>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742208" behindDoc="0" locked="0" layoutInCell="1" allowOverlap="1">
                <wp:simplePos x="0" y="0"/>
                <wp:positionH relativeFrom="column">
                  <wp:posOffset>120650</wp:posOffset>
                </wp:positionH>
                <wp:positionV relativeFrom="paragraph">
                  <wp:posOffset>2058035</wp:posOffset>
                </wp:positionV>
                <wp:extent cx="1346200" cy="350520"/>
                <wp:effectExtent l="0" t="0" r="6350" b="0"/>
                <wp:wrapTight wrapText="bothSides">
                  <wp:wrapPolygon edited="0">
                    <wp:start x="0" y="0"/>
                    <wp:lineTo x="0" y="19957"/>
                    <wp:lineTo x="21396" y="19957"/>
                    <wp:lineTo x="21396" y="0"/>
                    <wp:lineTo x="0" y="0"/>
                  </wp:wrapPolygon>
                </wp:wrapTight>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35052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Thomas Ostermeier</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Paolo Pellegrin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91" o:spid="_x0000_s1069" type="#_x0000_t202" style="position:absolute;margin-left:9.5pt;margin-top:162.05pt;width:106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" stroked="f">
                <v:path arrowok="t"/>
                <v:textbox style="mso-fit-shape-to-text:t" inset="0,0,0,0">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Thomas Ostermeier</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Paolo Pellegrin</w:t>
                      </w:r>
                    </w:p>
                  </w:txbxContent>
                </v:textbox>
                <w10:wrap type="tight"/>
              </v:shape>
            </w:pict>
          </mc:Fallback>
        </mc:AlternateContent>
      </w:r>
      <w:r>
        <w:rPr>
          <w:noProof/>
          <w:lang w:eastAsia="de-DE"/>
        </w:rPr>
        <w:drawing>
          <wp:anchor distT="0" distB="0" distL="114300" distR="114300" simplePos="0" relativeHeight="251729920" behindDoc="1" locked="0" layoutInCell="1" allowOverlap="1">
            <wp:simplePos x="0" y="0"/>
            <wp:positionH relativeFrom="column">
              <wp:posOffset>120650</wp:posOffset>
            </wp:positionH>
            <wp:positionV relativeFrom="paragraph">
              <wp:posOffset>-19050</wp:posOffset>
            </wp:positionV>
            <wp:extent cx="1346200" cy="2019935"/>
            <wp:effectExtent l="0" t="0" r="6350" b="0"/>
            <wp:wrapTight wrapText="bothSides">
              <wp:wrapPolygon edited="0">
                <wp:start x="0" y="0"/>
                <wp:lineTo x="0" y="21390"/>
                <wp:lineTo x="21396" y="21390"/>
                <wp:lineTo x="21396" y="0"/>
                <wp:lineTo x="0" y="0"/>
              </wp:wrapPolygon>
            </wp:wrapTight>
            <wp:docPr id="76" name="Grafik 76" descr="L:\Presse\Presse\2019\Pressekonferenzen\Künstlerfotos Pressemappe\hires_Thomas_Ostermeier_c_Paolo Pelle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resse\Presse\2019\Pressekonferenzen\Künstlerfotos Pressemappe\hires_Thomas_Ostermeier_c_Paolo Pellegri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6200" cy="2019935"/>
                    </a:xfrm>
                    <a:prstGeom prst="rect">
                      <a:avLst/>
                    </a:prstGeom>
                    <a:noFill/>
                    <a:ln>
                      <a:noFill/>
                    </a:ln>
                  </pic:spPr>
                </pic:pic>
              </a:graphicData>
            </a:graphic>
          </wp:anchor>
        </w:drawing>
      </w:r>
    </w:p>
    <w:p w:rsidR="00CD6D16" w:rsidRPr="007324F2" w:rsidRDefault="00CD6D16" w:rsidP="00CD6D16">
      <w:pPr>
        <w:rPr>
          <w:lang w:val="en-US"/>
        </w:rPr>
      </w:pPr>
      <w:r>
        <w:rPr>
          <w:noProof/>
          <w:lang w:eastAsia="de-DE"/>
        </w:rPr>
        <w:drawing>
          <wp:anchor distT="0" distB="0" distL="114300" distR="114300" simplePos="0" relativeHeight="251741184" behindDoc="1" locked="0" layoutInCell="1" allowOverlap="1">
            <wp:simplePos x="0" y="0"/>
            <wp:positionH relativeFrom="column">
              <wp:posOffset>594360</wp:posOffset>
            </wp:positionH>
            <wp:positionV relativeFrom="paragraph">
              <wp:posOffset>136525</wp:posOffset>
            </wp:positionV>
            <wp:extent cx="1796415" cy="1760220"/>
            <wp:effectExtent l="0" t="0" r="0" b="0"/>
            <wp:wrapTight wrapText="bothSides">
              <wp:wrapPolygon edited="0">
                <wp:start x="0" y="0"/>
                <wp:lineTo x="0" y="21273"/>
                <wp:lineTo x="21302" y="21273"/>
                <wp:lineTo x="21302" y="0"/>
                <wp:lineTo x="0" y="0"/>
              </wp:wrapPolygon>
            </wp:wrapTight>
            <wp:docPr id="77" name="Grafik 77" descr="C:\Users\attc\Desktop\hires_Aenne Schwarz_c_Michela Di Sa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tc\Desktop\hires_Aenne Schwarz_c_Michela Di Savino.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9263" r="12625"/>
                    <a:stretch/>
                  </pic:blipFill>
                  <pic:spPr bwMode="auto">
                    <a:xfrm>
                      <a:off x="0" y="0"/>
                      <a:ext cx="1796415" cy="1760220"/>
                    </a:xfrm>
                    <a:prstGeom prst="rect">
                      <a:avLst/>
                    </a:prstGeom>
                    <a:noFill/>
                    <a:ln>
                      <a:noFill/>
                    </a:ln>
                    <a:extLst>
                      <a:ext uri="{53640926-AAD7-44D8-BBD7-CCE9431645EC}">
                        <a14:shadowObscured xmlns:a14="http://schemas.microsoft.com/office/drawing/2010/main"/>
                      </a:ext>
                    </a:extLst>
                  </pic:spPr>
                </pic:pic>
              </a:graphicData>
            </a:graphic>
          </wp:anchor>
        </w:drawing>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43232" behindDoc="0" locked="0" layoutInCell="1" allowOverlap="1">
                <wp:simplePos x="0" y="0"/>
                <wp:positionH relativeFrom="column">
                  <wp:posOffset>595630</wp:posOffset>
                </wp:positionH>
                <wp:positionV relativeFrom="paragraph">
                  <wp:posOffset>661035</wp:posOffset>
                </wp:positionV>
                <wp:extent cx="1796415" cy="438785"/>
                <wp:effectExtent l="0" t="0" r="0" b="0"/>
                <wp:wrapTight wrapText="bothSides">
                  <wp:wrapPolygon edited="0">
                    <wp:start x="0" y="0"/>
                    <wp:lineTo x="0" y="20631"/>
                    <wp:lineTo x="21302" y="20631"/>
                    <wp:lineTo x="21302" y="0"/>
                    <wp:lineTo x="0" y="0"/>
                  </wp:wrapPolygon>
                </wp:wrapTight>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6415" cy="438785"/>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Aenne Schwarz</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Michela Di Savino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92" o:spid="_x0000_s1070" type="#_x0000_t202" style="position:absolute;margin-left:46.9pt;margin-top:52.05pt;width:141.45pt;height:3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" stroked="f">
                <v:path arrowok="t"/>
                <v:textbox inset="0,0,0,0">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Aenne Schwarz</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Michela Di Savino</w:t>
                      </w:r>
                    </w:p>
                  </w:txbxContent>
                </v:textbox>
                <w10:wrap type="tight"/>
              </v:shape>
            </w:pict>
          </mc:Fallback>
        </mc:AlternateContent>
      </w:r>
    </w:p>
    <w:p w:rsidR="00CD6D16" w:rsidRPr="007324F2" w:rsidRDefault="001820B0" w:rsidP="00CD6D16">
      <w:pPr>
        <w:rPr>
          <w:lang w:val="en-US"/>
        </w:rPr>
      </w:pPr>
      <w:r>
        <w:rPr>
          <w:noProof/>
          <w:lang w:eastAsia="de-DE"/>
        </w:rPr>
        <w:drawing>
          <wp:anchor distT="0" distB="0" distL="114300" distR="114300" simplePos="0" relativeHeight="251730944" behindDoc="1" locked="0" layoutInCell="1" allowOverlap="1">
            <wp:simplePos x="0" y="0"/>
            <wp:positionH relativeFrom="column">
              <wp:posOffset>121285</wp:posOffset>
            </wp:positionH>
            <wp:positionV relativeFrom="paragraph">
              <wp:posOffset>577850</wp:posOffset>
            </wp:positionV>
            <wp:extent cx="1815465" cy="2249805"/>
            <wp:effectExtent l="0" t="0" r="0" b="0"/>
            <wp:wrapTight wrapText="bothSides">
              <wp:wrapPolygon edited="0">
                <wp:start x="0" y="0"/>
                <wp:lineTo x="0" y="21399"/>
                <wp:lineTo x="21305" y="21399"/>
                <wp:lineTo x="21305" y="0"/>
                <wp:lineTo x="0" y="0"/>
              </wp:wrapPolygon>
            </wp:wrapTight>
            <wp:docPr id="78" name="Grafik 78" descr="L:\Presse\Presse\2019\Pressekonferenzen\Künstlerfotos Pressemappe\hires_Mateja Koleznik_c_Thomas Dashu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esse\Presse\2019\Pressekonferenzen\Künstlerfotos Pressemappe\hires_Mateja Koleznik_c_Thomas Dashuber.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116"/>
                    <a:stretch/>
                  </pic:blipFill>
                  <pic:spPr bwMode="auto">
                    <a:xfrm>
                      <a:off x="0" y="0"/>
                      <a:ext cx="1815465" cy="2249805"/>
                    </a:xfrm>
                    <a:prstGeom prst="rect">
                      <a:avLst/>
                    </a:prstGeom>
                    <a:noFill/>
                    <a:ln>
                      <a:noFill/>
                    </a:ln>
                    <a:extLst>
                      <a:ext uri="{53640926-AAD7-44D8-BBD7-CCE9431645EC}">
                        <a14:shadowObscured xmlns:a14="http://schemas.microsoft.com/office/drawing/2010/main"/>
                      </a:ext>
                    </a:extLst>
                  </pic:spPr>
                </pic:pic>
              </a:graphicData>
            </a:graphic>
          </wp:anchor>
        </w:drawing>
      </w:r>
      <w:r w:rsidR="00713FFB">
        <w:rPr>
          <w:noProof/>
          <w:lang w:eastAsia="de-DE"/>
        </w:rPr>
        <w:drawing>
          <wp:anchor distT="0" distB="0" distL="114300" distR="114300" simplePos="0" relativeHeight="251739136" behindDoc="1" locked="0" layoutInCell="1" allowOverlap="1">
            <wp:simplePos x="0" y="0"/>
            <wp:positionH relativeFrom="column">
              <wp:posOffset>2729230</wp:posOffset>
            </wp:positionH>
            <wp:positionV relativeFrom="paragraph">
              <wp:posOffset>889635</wp:posOffset>
            </wp:positionV>
            <wp:extent cx="2296160" cy="1719580"/>
            <wp:effectExtent l="0" t="0" r="8890" b="0"/>
            <wp:wrapTight wrapText="bothSides">
              <wp:wrapPolygon edited="0">
                <wp:start x="0" y="0"/>
                <wp:lineTo x="0" y="21297"/>
                <wp:lineTo x="21504" y="21297"/>
                <wp:lineTo x="21504" y="0"/>
                <wp:lineTo x="0" y="0"/>
              </wp:wrapPolygon>
            </wp:wrapTight>
            <wp:docPr id="85" name="Grafik 85" descr="C:\Users\attc\Desktop\hires-GregorBloeb1_c_Guenther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tc\Desktop\hires-GregorBloeb1_c_GuentherEgge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6160" cy="1719580"/>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744256" behindDoc="0" locked="0" layoutInCell="1" allowOverlap="1">
                <wp:simplePos x="0" y="0"/>
                <wp:positionH relativeFrom="column">
                  <wp:posOffset>4592955</wp:posOffset>
                </wp:positionH>
                <wp:positionV relativeFrom="paragraph">
                  <wp:posOffset>224155</wp:posOffset>
                </wp:positionV>
                <wp:extent cx="1296670" cy="350520"/>
                <wp:effectExtent l="0" t="0" r="0" b="0"/>
                <wp:wrapTight wrapText="bothSides">
                  <wp:wrapPolygon edited="0">
                    <wp:start x="0" y="0"/>
                    <wp:lineTo x="0" y="19957"/>
                    <wp:lineTo x="21262" y="19957"/>
                    <wp:lineTo x="21262" y="0"/>
                    <wp:lineTo x="0" y="0"/>
                  </wp:wrapPolygon>
                </wp:wrapTight>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670" cy="350520"/>
                        </a:xfrm>
                        <a:prstGeom prst="rect">
                          <a:avLst/>
                        </a:prstGeom>
                        <a:solidFill>
                          <a:prstClr val="white"/>
                        </a:solidFill>
                        <a:ln>
                          <a:noFill/>
                        </a:ln>
                        <a:effectLst/>
                      </wps:spPr>
                      <wps:txbx>
                        <w:txbxContent>
                          <w:p w:rsidR="007324F2" w:rsidRPr="001F0BA4" w:rsidRDefault="007324F2" w:rsidP="00CD6D16">
                            <w:pPr>
                              <w:spacing w:after="0" w:line="240" w:lineRule="auto"/>
                              <w:jc w:val="center"/>
                              <w:rPr>
                                <w:rFonts w:ascii="Arial" w:eastAsia="Times New Roman" w:hAnsi="Arial" w:cs="Arial"/>
                                <w:b/>
                                <w:sz w:val="16"/>
                                <w:lang w:eastAsia="de-DE"/>
                              </w:rPr>
                            </w:pPr>
                            <w:r w:rsidRPr="001F0BA4">
                              <w:rPr>
                                <w:rFonts w:ascii="Arial" w:eastAsia="Times New Roman" w:hAnsi="Arial" w:cs="Arial"/>
                                <w:b/>
                                <w:sz w:val="16"/>
                                <w:lang w:eastAsia="de-DE"/>
                              </w:rPr>
                              <w:t>Burkhard C. Kosminski</w:t>
                            </w:r>
                          </w:p>
                          <w:p w:rsidR="007324F2" w:rsidRPr="001F0BA4" w:rsidRDefault="007324F2" w:rsidP="00CD6D16">
                            <w:pPr>
                              <w:spacing w:after="0" w:line="240" w:lineRule="auto"/>
                              <w:jc w:val="center"/>
                              <w:rPr>
                                <w:rFonts w:ascii="Arial" w:eastAsia="Times New Roman" w:hAnsi="Arial" w:cs="Arial"/>
                                <w:b/>
                                <w:sz w:val="16"/>
                                <w:lang w:eastAsia="de-DE"/>
                              </w:rPr>
                            </w:pPr>
                          </w:p>
                          <w:p w:rsidR="007324F2" w:rsidRPr="001F0BA4" w:rsidRDefault="007324F2" w:rsidP="00CD6D16">
                            <w:pPr>
                              <w:spacing w:after="0" w:line="240" w:lineRule="auto"/>
                              <w:jc w:val="center"/>
                              <w:rPr>
                                <w:rFonts w:ascii="Arial" w:eastAsia="Times New Roman" w:hAnsi="Arial" w:cs="Arial"/>
                                <w:sz w:val="16"/>
                                <w:lang w:eastAsia="de-DE"/>
                              </w:rPr>
                            </w:pPr>
                            <w:r w:rsidRPr="001F0BA4">
                              <w:rPr>
                                <w:rFonts w:ascii="Arial" w:eastAsia="Times New Roman" w:hAnsi="Arial" w:cs="Arial"/>
                                <w:sz w:val="16"/>
                                <w:lang w:eastAsia="de-DE"/>
                              </w:rPr>
                              <w:t xml:space="preserve">© </w:t>
                            </w:r>
                            <w:r>
                              <w:rPr>
                                <w:rFonts w:ascii="Arial" w:eastAsia="Times New Roman" w:hAnsi="Arial" w:cs="Arial"/>
                                <w:sz w:val="16"/>
                                <w:lang w:eastAsia="de-DE"/>
                              </w:rPr>
                              <w:t>Maks Richter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93" o:spid="_x0000_s1071" type="#_x0000_t202" style="position:absolute;margin-left:361.65pt;margin-top:17.65pt;width:102.1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" stroked="f">
                <v:path arrowok="t"/>
                <v:textbox style="mso-fit-shape-to-text:t" inset="0,0,0,0">
                  <w:txbxContent>
                    <w:p w:rsidR="007324F2" w:rsidRPr="001F0BA4" w:rsidRDefault="007324F2" w:rsidP="00CD6D16">
                      <w:pPr>
                        <w:spacing w:after="0" w:line="240" w:lineRule="auto"/>
                        <w:jc w:val="center"/>
                        <w:rPr>
                          <w:rFonts w:ascii="Arial" w:eastAsia="Times New Roman" w:hAnsi="Arial" w:cs="Arial"/>
                          <w:b/>
                          <w:sz w:val="16"/>
                          <w:lang w:eastAsia="de-DE"/>
                        </w:rPr>
                      </w:pPr>
                      <w:r w:rsidRPr="001F0BA4">
                        <w:rPr>
                          <w:rFonts w:ascii="Arial" w:eastAsia="Times New Roman" w:hAnsi="Arial" w:cs="Arial"/>
                          <w:b/>
                          <w:sz w:val="16"/>
                          <w:lang w:eastAsia="de-DE"/>
                        </w:rPr>
                        <w:t>Burkhard C. Kosminski</w:t>
                      </w:r>
                    </w:p>
                    <w:p w:rsidR="007324F2" w:rsidRPr="001F0BA4" w:rsidRDefault="007324F2" w:rsidP="00CD6D16">
                      <w:pPr>
                        <w:spacing w:after="0" w:line="240" w:lineRule="auto"/>
                        <w:jc w:val="center"/>
                        <w:rPr>
                          <w:rFonts w:ascii="Arial" w:eastAsia="Times New Roman" w:hAnsi="Arial" w:cs="Arial"/>
                          <w:b/>
                          <w:sz w:val="16"/>
                          <w:lang w:eastAsia="de-DE"/>
                        </w:rPr>
                      </w:pPr>
                    </w:p>
                    <w:p w:rsidR="007324F2" w:rsidRPr="001F0BA4" w:rsidRDefault="007324F2" w:rsidP="00CD6D16">
                      <w:pPr>
                        <w:spacing w:after="0" w:line="240" w:lineRule="auto"/>
                        <w:jc w:val="center"/>
                        <w:rPr>
                          <w:rFonts w:ascii="Arial" w:eastAsia="Times New Roman" w:hAnsi="Arial" w:cs="Arial"/>
                          <w:sz w:val="16"/>
                          <w:lang w:eastAsia="de-DE"/>
                        </w:rPr>
                      </w:pPr>
                      <w:r w:rsidRPr="001F0BA4">
                        <w:rPr>
                          <w:rFonts w:ascii="Arial" w:eastAsia="Times New Roman" w:hAnsi="Arial" w:cs="Arial"/>
                          <w:sz w:val="16"/>
                          <w:lang w:eastAsia="de-DE"/>
                        </w:rPr>
                        <w:t xml:space="preserve">© </w:t>
                      </w:r>
                      <w:r>
                        <w:rPr>
                          <w:rFonts w:ascii="Arial" w:eastAsia="Times New Roman" w:hAnsi="Arial" w:cs="Arial"/>
                          <w:sz w:val="16"/>
                          <w:lang w:eastAsia="de-DE"/>
                        </w:rPr>
                        <w:t>Maks Richter</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47328" behindDoc="0" locked="0" layoutInCell="1" allowOverlap="1">
                <wp:simplePos x="0" y="0"/>
                <wp:positionH relativeFrom="column">
                  <wp:posOffset>706755</wp:posOffset>
                </wp:positionH>
                <wp:positionV relativeFrom="paragraph">
                  <wp:posOffset>559435</wp:posOffset>
                </wp:positionV>
                <wp:extent cx="2296160" cy="350520"/>
                <wp:effectExtent l="0" t="0" r="8890" b="0"/>
                <wp:wrapTight wrapText="bothSides">
                  <wp:wrapPolygon edited="0">
                    <wp:start x="0" y="0"/>
                    <wp:lineTo x="0" y="19957"/>
                    <wp:lineTo x="21504" y="19957"/>
                    <wp:lineTo x="21504" y="0"/>
                    <wp:lineTo x="0" y="0"/>
                  </wp:wrapPolygon>
                </wp:wrapTight>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160" cy="350520"/>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Gregor Bloéb</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Guenther Egger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96" o:spid="_x0000_s1072" type="#_x0000_t202" style="position:absolute;margin-left:55.65pt;margin-top:44.05pt;width:180.8pt;height:2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" stroked="f">
                <v:path arrowok="t"/>
                <v:textbox style="mso-fit-shape-to-text:t" inset="0,0,0,0">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Gregor Bloéb</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Guenther Egger</w:t>
                      </w:r>
                    </w:p>
                  </w:txbxContent>
                </v:textbox>
                <w10:wrap type="tight"/>
              </v:shape>
            </w:pict>
          </mc:Fallback>
        </mc:AlternateContent>
      </w:r>
    </w:p>
    <w:p w:rsidR="00CD6D16" w:rsidRPr="007324F2" w:rsidRDefault="00012D03" w:rsidP="00CD6D16">
      <w:pPr>
        <w:rPr>
          <w:lang w:val="en-US"/>
        </w:rPr>
      </w:pPr>
      <w:r>
        <w:rPr>
          <w:noProof/>
          <w:lang w:eastAsia="de-DE"/>
        </w:rPr>
        <mc:AlternateContent>
          <mc:Choice Requires="wps">
            <w:drawing>
              <wp:anchor distT="0" distB="0" distL="114300" distR="114300" simplePos="0" relativeHeight="251801600" behindDoc="0" locked="0" layoutInCell="1" allowOverlap="1">
                <wp:simplePos x="0" y="0"/>
                <wp:positionH relativeFrom="column">
                  <wp:posOffset>2151380</wp:posOffset>
                </wp:positionH>
                <wp:positionV relativeFrom="paragraph">
                  <wp:posOffset>2842895</wp:posOffset>
                </wp:positionV>
                <wp:extent cx="1765300" cy="350520"/>
                <wp:effectExtent l="0" t="0" r="6350" b="0"/>
                <wp:wrapTight wrapText="bothSides">
                  <wp:wrapPolygon edited="0">
                    <wp:start x="0" y="0"/>
                    <wp:lineTo x="0" y="19957"/>
                    <wp:lineTo x="21445" y="19957"/>
                    <wp:lineTo x="21445" y="0"/>
                    <wp:lineTo x="0" y="0"/>
                  </wp:wrapPolygon>
                </wp:wrapTight>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50520"/>
                        </a:xfrm>
                        <a:prstGeom prst="rect">
                          <a:avLst/>
                        </a:prstGeom>
                        <a:solidFill>
                          <a:prstClr val="white"/>
                        </a:solidFill>
                        <a:ln>
                          <a:noFill/>
                        </a:ln>
                        <a:effectLst/>
                      </wps:spPr>
                      <wps:txbx>
                        <w:txbxContent>
                          <w:p w:rsidR="007324F2" w:rsidRPr="002D73AE" w:rsidRDefault="007324F2" w:rsidP="00034A38">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Jörg Pohl</w:t>
                            </w:r>
                          </w:p>
                          <w:p w:rsidR="007324F2" w:rsidRPr="00E623E8" w:rsidRDefault="007324F2" w:rsidP="00034A38">
                            <w:pPr>
                              <w:spacing w:after="0" w:line="240" w:lineRule="auto"/>
                              <w:jc w:val="center"/>
                              <w:rPr>
                                <w:rFonts w:ascii="Arial" w:eastAsia="Times New Roman" w:hAnsi="Arial" w:cs="Arial"/>
                                <w:b/>
                                <w:sz w:val="16"/>
                                <w:lang w:val="en-US" w:eastAsia="de-DE"/>
                              </w:rPr>
                            </w:pPr>
                          </w:p>
                          <w:p w:rsidR="007324F2" w:rsidRPr="0033421C" w:rsidRDefault="007324F2" w:rsidP="00034A38">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Armin Smailovic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95" o:spid="_x0000_s1073" type="#_x0000_t202" style="position:absolute;margin-left:169.4pt;margin-top:223.85pt;width:139pt;height:27.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" stroked="f">
                <v:path arrowok="t"/>
                <v:textbox style="mso-fit-shape-to-text:t" inset="0,0,0,0">
                  <w:txbxContent>
                    <w:p w:rsidR="007324F2" w:rsidRPr="002D73AE" w:rsidRDefault="007324F2" w:rsidP="00034A38">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Jörg Pohl</w:t>
                      </w:r>
                    </w:p>
                    <w:p w:rsidR="007324F2" w:rsidRPr="00E623E8" w:rsidRDefault="007324F2" w:rsidP="00034A38">
                      <w:pPr>
                        <w:spacing w:after="0" w:line="240" w:lineRule="auto"/>
                        <w:jc w:val="center"/>
                        <w:rPr>
                          <w:rFonts w:ascii="Arial" w:eastAsia="Times New Roman" w:hAnsi="Arial" w:cs="Arial"/>
                          <w:b/>
                          <w:sz w:val="16"/>
                          <w:lang w:val="en-US" w:eastAsia="de-DE"/>
                        </w:rPr>
                      </w:pPr>
                    </w:p>
                    <w:p w:rsidR="007324F2" w:rsidRPr="0033421C" w:rsidRDefault="007324F2" w:rsidP="00034A38">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Armin Smailovic</w:t>
                      </w:r>
                    </w:p>
                  </w:txbxContent>
                </v:textbox>
                <w10:wrap type="tight"/>
              </v:shape>
            </w:pict>
          </mc:Fallback>
        </mc:AlternateContent>
      </w:r>
      <w:r w:rsidR="00034A38">
        <w:rPr>
          <w:noProof/>
          <w:lang w:eastAsia="de-DE"/>
        </w:rPr>
        <w:drawing>
          <wp:anchor distT="0" distB="0" distL="114300" distR="114300" simplePos="0" relativeHeight="251799552" behindDoc="1" locked="0" layoutInCell="1" allowOverlap="1">
            <wp:simplePos x="0" y="0"/>
            <wp:positionH relativeFrom="column">
              <wp:posOffset>2151380</wp:posOffset>
            </wp:positionH>
            <wp:positionV relativeFrom="paragraph">
              <wp:posOffset>819150</wp:posOffset>
            </wp:positionV>
            <wp:extent cx="1765300" cy="1966595"/>
            <wp:effectExtent l="0" t="0" r="6350" b="0"/>
            <wp:wrapTight wrapText="bothSides">
              <wp:wrapPolygon edited="0">
                <wp:start x="0" y="0"/>
                <wp:lineTo x="0" y="21342"/>
                <wp:lineTo x="21445" y="21342"/>
                <wp:lineTo x="21445" y="0"/>
                <wp:lineTo x="0" y="0"/>
              </wp:wrapPolygon>
            </wp:wrapTight>
            <wp:docPr id="81" name="Grafik 81" descr="L:\iSF-Drive\Media_Publishing\2019\Künstlerfotos 2019\hires_Jörg Pohl_c_Armin Smail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F-Drive\Media_Publishing\2019\Künstlerfotos 2019\hires_Jörg Pohl_c_Armin Smailovic.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5858"/>
                    <a:stretch/>
                  </pic:blipFill>
                  <pic:spPr bwMode="auto">
                    <a:xfrm>
                      <a:off x="0" y="0"/>
                      <a:ext cx="1765300" cy="1966595"/>
                    </a:xfrm>
                    <a:prstGeom prst="rect">
                      <a:avLst/>
                    </a:prstGeom>
                    <a:noFill/>
                    <a:ln>
                      <a:noFill/>
                    </a:ln>
                    <a:extLst>
                      <a:ext uri="{53640926-AAD7-44D8-BBD7-CCE9431645EC}">
                        <a14:shadowObscured xmlns:a14="http://schemas.microsoft.com/office/drawing/2010/main"/>
                      </a:ext>
                    </a:extLst>
                  </pic:spPr>
                </pic:pic>
              </a:graphicData>
            </a:graphic>
          </wp:anchor>
        </w:drawing>
      </w:r>
      <w:r w:rsidR="00AC3247">
        <w:rPr>
          <w:noProof/>
          <w:lang w:eastAsia="de-DE"/>
        </w:rPr>
        <w:drawing>
          <wp:anchor distT="0" distB="0" distL="114300" distR="114300" simplePos="0" relativeHeight="251718656" behindDoc="1" locked="0" layoutInCell="1" allowOverlap="1">
            <wp:simplePos x="0" y="0"/>
            <wp:positionH relativeFrom="column">
              <wp:posOffset>4601210</wp:posOffset>
            </wp:positionH>
            <wp:positionV relativeFrom="paragraph">
              <wp:posOffset>897890</wp:posOffset>
            </wp:positionV>
            <wp:extent cx="1258570" cy="1892935"/>
            <wp:effectExtent l="0" t="0" r="0" b="0"/>
            <wp:wrapTight wrapText="bothSides">
              <wp:wrapPolygon edited="0">
                <wp:start x="0" y="0"/>
                <wp:lineTo x="0" y="21303"/>
                <wp:lineTo x="21251" y="21303"/>
                <wp:lineTo x="21251" y="0"/>
                <wp:lineTo x="0" y="0"/>
              </wp:wrapPolygon>
            </wp:wrapTight>
            <wp:docPr id="69" name="Grafik 69" descr="L:\Presse\Presse\2019\Pressekonferenzen\Künstlerfotos Pressemappe\hires-MaresiRiegner_c_ChristophLiebentr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Presse\Presse\2019\Pressekonferenzen\Künstlerfotos Pressemappe\hires-MaresiRiegner_c_ChristophLiebentrit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58570" cy="1892935"/>
                    </a:xfrm>
                    <a:prstGeom prst="rect">
                      <a:avLst/>
                    </a:prstGeom>
                    <a:noFill/>
                    <a:ln>
                      <a:noFill/>
                    </a:ln>
                  </pic:spPr>
                </pic:pic>
              </a:graphicData>
            </a:graphic>
          </wp:anchor>
        </w:drawing>
      </w:r>
      <w:r w:rsidR="001820B0">
        <w:rPr>
          <w:noProof/>
          <w:lang w:eastAsia="de-DE"/>
        </w:rPr>
        <w:drawing>
          <wp:anchor distT="0" distB="0" distL="114300" distR="114300" simplePos="0" relativeHeight="251796480" behindDoc="1" locked="0" layoutInCell="1" allowOverlap="1">
            <wp:simplePos x="0" y="0"/>
            <wp:positionH relativeFrom="column">
              <wp:posOffset>-103505</wp:posOffset>
            </wp:positionH>
            <wp:positionV relativeFrom="paragraph">
              <wp:posOffset>898525</wp:posOffset>
            </wp:positionV>
            <wp:extent cx="1421765" cy="1994535"/>
            <wp:effectExtent l="0" t="0" r="6985" b="5715"/>
            <wp:wrapTight wrapText="bothSides">
              <wp:wrapPolygon edited="0">
                <wp:start x="0" y="0"/>
                <wp:lineTo x="0" y="21456"/>
                <wp:lineTo x="21417" y="21456"/>
                <wp:lineTo x="21417" y="0"/>
                <wp:lineTo x="0" y="0"/>
              </wp:wrapPolygon>
            </wp:wrapTight>
            <wp:docPr id="98" name="Grafik 98" descr="C:\Users\attc\Desktop\Bachfischer, Veronika__(c) Franziska S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c\Desktop\Bachfischer, Veronika__(c) Franziska Sin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1765" cy="199453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745280" behindDoc="0" locked="0" layoutInCell="1" allowOverlap="1">
                <wp:simplePos x="0" y="0"/>
                <wp:positionH relativeFrom="column">
                  <wp:posOffset>121285</wp:posOffset>
                </wp:positionH>
                <wp:positionV relativeFrom="paragraph">
                  <wp:posOffset>350520</wp:posOffset>
                </wp:positionV>
                <wp:extent cx="1818005" cy="438785"/>
                <wp:effectExtent l="0" t="0" r="0" b="0"/>
                <wp:wrapTight wrapText="bothSides">
                  <wp:wrapPolygon edited="0">
                    <wp:start x="0" y="0"/>
                    <wp:lineTo x="0" y="20631"/>
                    <wp:lineTo x="21276" y="20631"/>
                    <wp:lineTo x="21276" y="0"/>
                    <wp:lineTo x="0" y="0"/>
                  </wp:wrapPolygon>
                </wp:wrapTight>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8005" cy="438785"/>
                        </a:xfrm>
                        <a:prstGeom prst="rect">
                          <a:avLst/>
                        </a:prstGeom>
                        <a:solidFill>
                          <a:prstClr val="white"/>
                        </a:solidFill>
                        <a:ln>
                          <a:noFill/>
                        </a:ln>
                        <a:effectLst/>
                      </wps:spPr>
                      <wps:txbx>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Mateja Koleznik</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Thomas Dashuber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94" o:spid="_x0000_s1074" type="#_x0000_t202" style="position:absolute;margin-left:9.55pt;margin-top:27.6pt;width:143.15pt;height:3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" stroked="f">
                <v:path arrowok="t"/>
                <v:textbox inset="0,0,0,0">
                  <w:txbxContent>
                    <w:p w:rsidR="007324F2"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Mateja Koleznik</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Thomas Dashuber</w:t>
                      </w:r>
                    </w:p>
                  </w:txbxContent>
                </v:textbox>
                <w10:wrap type="tight"/>
              </v:shape>
            </w:pict>
          </mc:Fallback>
        </mc:AlternateContent>
      </w: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CD6D16" w:rsidP="00CD6D16">
      <w:pPr>
        <w:rPr>
          <w:lang w:val="en-US"/>
        </w:rPr>
      </w:pPr>
    </w:p>
    <w:p w:rsidR="00CD6D16" w:rsidRPr="007324F2" w:rsidRDefault="00012D03" w:rsidP="00CD6D16">
      <w:pPr>
        <w:rPr>
          <w:lang w:val="en-US"/>
        </w:rPr>
      </w:pPr>
      <w:r>
        <w:rPr>
          <w:noProof/>
          <w:lang w:eastAsia="de-DE"/>
        </w:rPr>
        <mc:AlternateContent>
          <mc:Choice Requires="wps">
            <w:drawing>
              <wp:anchor distT="0" distB="0" distL="114300" distR="114300" simplePos="0" relativeHeight="251798528" behindDoc="0" locked="0" layoutInCell="1" allowOverlap="1">
                <wp:simplePos x="0" y="0"/>
                <wp:positionH relativeFrom="column">
                  <wp:posOffset>-102870</wp:posOffset>
                </wp:positionH>
                <wp:positionV relativeFrom="paragraph">
                  <wp:posOffset>203835</wp:posOffset>
                </wp:positionV>
                <wp:extent cx="1345565" cy="350520"/>
                <wp:effectExtent l="0" t="0" r="6985" b="0"/>
                <wp:wrapTight wrapText="bothSides">
                  <wp:wrapPolygon edited="0">
                    <wp:start x="0" y="0"/>
                    <wp:lineTo x="0" y="19957"/>
                    <wp:lineTo x="21406" y="19957"/>
                    <wp:lineTo x="21406" y="0"/>
                    <wp:lineTo x="0" y="0"/>
                  </wp:wrapPolygon>
                </wp:wrapTight>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350520"/>
                        </a:xfrm>
                        <a:prstGeom prst="rect">
                          <a:avLst/>
                        </a:prstGeom>
                        <a:solidFill>
                          <a:prstClr val="white"/>
                        </a:solidFill>
                        <a:ln>
                          <a:noFill/>
                        </a:ln>
                        <a:effectLst/>
                      </wps:spPr>
                      <wps:txbx>
                        <w:txbxContent>
                          <w:p w:rsidR="007324F2" w:rsidRPr="002D73AE" w:rsidRDefault="007324F2" w:rsidP="00713FFB">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Veronika Bachfischer</w:t>
                            </w:r>
                          </w:p>
                          <w:p w:rsidR="007324F2" w:rsidRPr="00E623E8" w:rsidRDefault="007324F2" w:rsidP="00713FFB">
                            <w:pPr>
                              <w:spacing w:after="0" w:line="240" w:lineRule="auto"/>
                              <w:jc w:val="center"/>
                              <w:rPr>
                                <w:rFonts w:ascii="Arial" w:eastAsia="Times New Roman" w:hAnsi="Arial" w:cs="Arial"/>
                                <w:b/>
                                <w:sz w:val="16"/>
                                <w:lang w:val="en-US" w:eastAsia="de-DE"/>
                              </w:rPr>
                            </w:pPr>
                          </w:p>
                          <w:p w:rsidR="007324F2" w:rsidRPr="0033421C" w:rsidRDefault="007324F2" w:rsidP="00713FFB">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Franziska Sinn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8" o:spid="_x0000_s1075" type="#_x0000_t202" style="position:absolute;margin-left:-8.1pt;margin-top:16.05pt;width:105.95pt;height:2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" stroked="f">
                <v:path arrowok="t"/>
                <v:textbox style="mso-fit-shape-to-text:t" inset="0,0,0,0">
                  <w:txbxContent>
                    <w:p w:rsidR="007324F2" w:rsidRPr="002D73AE" w:rsidRDefault="007324F2" w:rsidP="00713FFB">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Veronika Bachfischer</w:t>
                      </w:r>
                    </w:p>
                    <w:p w:rsidR="007324F2" w:rsidRPr="00E623E8" w:rsidRDefault="007324F2" w:rsidP="00713FFB">
                      <w:pPr>
                        <w:spacing w:after="0" w:line="240" w:lineRule="auto"/>
                        <w:jc w:val="center"/>
                        <w:rPr>
                          <w:rFonts w:ascii="Arial" w:eastAsia="Times New Roman" w:hAnsi="Arial" w:cs="Arial"/>
                          <w:b/>
                          <w:sz w:val="16"/>
                          <w:lang w:val="en-US" w:eastAsia="de-DE"/>
                        </w:rPr>
                      </w:pPr>
                    </w:p>
                    <w:p w:rsidR="007324F2" w:rsidRPr="0033421C" w:rsidRDefault="007324F2" w:rsidP="00713FFB">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Franziska Sinn</w:t>
                      </w:r>
                    </w:p>
                  </w:txbxContent>
                </v:textbox>
                <w10:wrap type="tight"/>
              </v:shape>
            </w:pict>
          </mc:Fallback>
        </mc:AlternateContent>
      </w:r>
      <w:r>
        <w:rPr>
          <w:noProof/>
          <w:lang w:eastAsia="de-DE"/>
        </w:rPr>
        <mc:AlternateContent>
          <mc:Choice Requires="wps">
            <w:drawing>
              <wp:anchor distT="0" distB="0" distL="114300" distR="114300" simplePos="0" relativeHeight="251726848" behindDoc="0" locked="0" layoutInCell="1" allowOverlap="1">
                <wp:simplePos x="0" y="0"/>
                <wp:positionH relativeFrom="column">
                  <wp:posOffset>4417060</wp:posOffset>
                </wp:positionH>
                <wp:positionV relativeFrom="paragraph">
                  <wp:posOffset>140970</wp:posOffset>
                </wp:positionV>
                <wp:extent cx="1437005" cy="350520"/>
                <wp:effectExtent l="0" t="0" r="0" b="0"/>
                <wp:wrapTight wrapText="bothSides">
                  <wp:wrapPolygon edited="0">
                    <wp:start x="0" y="0"/>
                    <wp:lineTo x="0" y="19957"/>
                    <wp:lineTo x="21190" y="19957"/>
                    <wp:lineTo x="21190" y="0"/>
                    <wp:lineTo x="0" y="0"/>
                  </wp:wrapPolygon>
                </wp:wrapTight>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005" cy="350520"/>
                        </a:xfrm>
                        <a:prstGeom prst="rect">
                          <a:avLst/>
                        </a:prstGeom>
                        <a:solidFill>
                          <a:prstClr val="white"/>
                        </a:solidFill>
                        <a:ln>
                          <a:noFill/>
                        </a:ln>
                        <a:effectLst/>
                      </wps:spPr>
                      <wps:txbx>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Maresi Riegner</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Christoph Liebentritt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feld 75" o:spid="_x0000_s1076" type="#_x0000_t202" style="position:absolute;margin-left:347.8pt;margin-top:11.1pt;width:113.15pt;height:2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" stroked="f">
                <v:path arrowok="t"/>
                <v:textbox style="mso-fit-shape-to-text:t" inset="0,0,0,0">
                  <w:txbxContent>
                    <w:p w:rsidR="007324F2" w:rsidRPr="002D73AE" w:rsidRDefault="007324F2" w:rsidP="00CD6D16">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Maresi Riegner</w:t>
                      </w:r>
                    </w:p>
                    <w:p w:rsidR="007324F2" w:rsidRPr="00E623E8" w:rsidRDefault="007324F2" w:rsidP="00CD6D16">
                      <w:pPr>
                        <w:spacing w:after="0" w:line="240" w:lineRule="auto"/>
                        <w:jc w:val="center"/>
                        <w:rPr>
                          <w:rFonts w:ascii="Arial" w:eastAsia="Times New Roman" w:hAnsi="Arial" w:cs="Arial"/>
                          <w:b/>
                          <w:sz w:val="16"/>
                          <w:lang w:val="en-US" w:eastAsia="de-DE"/>
                        </w:rPr>
                      </w:pPr>
                    </w:p>
                    <w:p w:rsidR="007324F2" w:rsidRPr="0033421C" w:rsidRDefault="007324F2" w:rsidP="00CD6D16">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Christoph Liebentritt</w:t>
                      </w:r>
                    </w:p>
                  </w:txbxContent>
                </v:textbox>
                <w10:wrap type="tight"/>
              </v:shape>
            </w:pict>
          </mc:Fallback>
        </mc:AlternateContent>
      </w:r>
    </w:p>
    <w:p w:rsidR="00C64357" w:rsidRPr="007324F2" w:rsidRDefault="00C64357" w:rsidP="00CD6D16">
      <w:pPr>
        <w:rPr>
          <w:lang w:val="en-US"/>
        </w:rPr>
      </w:pPr>
    </w:p>
    <w:p w:rsidR="00C64357" w:rsidRPr="007324F2" w:rsidRDefault="00713FFB" w:rsidP="00CD6D16">
      <w:pPr>
        <w:rPr>
          <w:lang w:val="en-US"/>
        </w:rPr>
      </w:pPr>
      <w:r>
        <w:rPr>
          <w:noProof/>
          <w:lang w:eastAsia="de-DE"/>
        </w:rPr>
        <w:drawing>
          <wp:anchor distT="0" distB="0" distL="114300" distR="114300" simplePos="0" relativeHeight="251753472" behindDoc="1" locked="0" layoutInCell="1" allowOverlap="1">
            <wp:simplePos x="0" y="0"/>
            <wp:positionH relativeFrom="column">
              <wp:posOffset>423545</wp:posOffset>
            </wp:positionH>
            <wp:positionV relativeFrom="paragraph">
              <wp:posOffset>-90805</wp:posOffset>
            </wp:positionV>
            <wp:extent cx="2238375" cy="1485900"/>
            <wp:effectExtent l="0" t="0" r="9525" b="0"/>
            <wp:wrapTight wrapText="bothSides">
              <wp:wrapPolygon edited="0">
                <wp:start x="0" y="0"/>
                <wp:lineTo x="0" y="21323"/>
                <wp:lineTo x="21508" y="21323"/>
                <wp:lineTo x="21508" y="0"/>
                <wp:lineTo x="0" y="0"/>
              </wp:wrapPolygon>
            </wp:wrapTight>
            <wp:docPr id="67" name="Grafik 67" descr="C:\Users\attc\Desktop\hires_Jörg Hartmann_c_ Stefan Klu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c\Desktop\hires_Jörg Hartmann_c_ Stefan Kluete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8375" cy="1485900"/>
                    </a:xfrm>
                    <a:prstGeom prst="rect">
                      <a:avLst/>
                    </a:prstGeom>
                    <a:noFill/>
                    <a:ln>
                      <a:noFill/>
                    </a:ln>
                  </pic:spPr>
                </pic:pic>
              </a:graphicData>
            </a:graphic>
          </wp:anchor>
        </w:drawing>
      </w:r>
      <w:r w:rsidR="00012D03">
        <w:rPr>
          <w:noProof/>
          <w:lang w:eastAsia="de-DE"/>
        </w:rPr>
        <mc:AlternateContent>
          <mc:Choice Requires="wps">
            <w:drawing>
              <wp:anchor distT="0" distB="0" distL="114300" distR="114300" simplePos="0" relativeHeight="251762688" behindDoc="0" locked="0" layoutInCell="1" allowOverlap="1">
                <wp:simplePos x="0" y="0"/>
                <wp:positionH relativeFrom="column">
                  <wp:posOffset>3716020</wp:posOffset>
                </wp:positionH>
                <wp:positionV relativeFrom="paragraph">
                  <wp:posOffset>1904365</wp:posOffset>
                </wp:positionV>
                <wp:extent cx="1933575" cy="350520"/>
                <wp:effectExtent l="0" t="0" r="9525" b="0"/>
                <wp:wrapTight wrapText="bothSides">
                  <wp:wrapPolygon edited="0">
                    <wp:start x="0" y="0"/>
                    <wp:lineTo x="0" y="19957"/>
                    <wp:lineTo x="21494" y="19957"/>
                    <wp:lineTo x="21494" y="0"/>
                    <wp:lineTo x="0" y="0"/>
                  </wp:wrapPolygon>
                </wp:wrapTight>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350520"/>
                        </a:xfrm>
                        <a:prstGeom prst="rect">
                          <a:avLst/>
                        </a:prstGeom>
                        <a:solidFill>
                          <a:prstClr val="white"/>
                        </a:solidFill>
                        <a:ln>
                          <a:noFill/>
                        </a:ln>
                        <a:effectLst/>
                      </wps:spPr>
                      <wps:txbx>
                        <w:txbxContent>
                          <w:p w:rsidR="007324F2" w:rsidRDefault="007324F2" w:rsidP="007A16DF">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Marie-Lou Sellem</w:t>
                            </w:r>
                          </w:p>
                          <w:p w:rsidR="007324F2" w:rsidRPr="00E623E8" w:rsidRDefault="007324F2" w:rsidP="007A16DF">
                            <w:pPr>
                              <w:spacing w:after="0" w:line="240" w:lineRule="auto"/>
                              <w:jc w:val="center"/>
                              <w:rPr>
                                <w:rFonts w:ascii="Arial" w:eastAsia="Times New Roman" w:hAnsi="Arial" w:cs="Arial"/>
                                <w:b/>
                                <w:sz w:val="16"/>
                                <w:lang w:val="en-US" w:eastAsia="de-DE"/>
                              </w:rPr>
                            </w:pPr>
                          </w:p>
                          <w:p w:rsidR="007324F2" w:rsidRPr="0033421C" w:rsidRDefault="007324F2" w:rsidP="007A16DF">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 xml:space="preserve">Axl Jansen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1" o:spid="_x0000_s1077" type="#_x0000_t202" style="position:absolute;margin-left:292.6pt;margin-top:149.95pt;width:152.25pt;height:2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" stroked="f">
                <v:path arrowok="t"/>
                <v:textbox style="mso-fit-shape-to-text:t" inset="0,0,0,0">
                  <w:txbxContent>
                    <w:p w:rsidR="007324F2" w:rsidRDefault="007324F2" w:rsidP="007A16DF">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Marie-Lou Sellem</w:t>
                      </w:r>
                    </w:p>
                    <w:p w:rsidR="007324F2" w:rsidRPr="00E623E8" w:rsidRDefault="007324F2" w:rsidP="007A16DF">
                      <w:pPr>
                        <w:spacing w:after="0" w:line="240" w:lineRule="auto"/>
                        <w:jc w:val="center"/>
                        <w:rPr>
                          <w:rFonts w:ascii="Arial" w:eastAsia="Times New Roman" w:hAnsi="Arial" w:cs="Arial"/>
                          <w:b/>
                          <w:sz w:val="16"/>
                          <w:lang w:val="en-US" w:eastAsia="de-DE"/>
                        </w:rPr>
                      </w:pPr>
                    </w:p>
                    <w:p w:rsidR="007324F2" w:rsidRPr="0033421C" w:rsidRDefault="007324F2" w:rsidP="007A16DF">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 xml:space="preserve">Axl Jansen </w:t>
                      </w:r>
                    </w:p>
                  </w:txbxContent>
                </v:textbox>
                <w10:wrap type="tight"/>
              </v:shape>
            </w:pict>
          </mc:Fallback>
        </mc:AlternateContent>
      </w:r>
      <w:r w:rsidR="00EA5D5B">
        <w:rPr>
          <w:noProof/>
          <w:lang w:eastAsia="de-DE"/>
        </w:rPr>
        <w:drawing>
          <wp:anchor distT="0" distB="0" distL="114300" distR="114300" simplePos="0" relativeHeight="251757568" behindDoc="1" locked="0" layoutInCell="1" allowOverlap="1">
            <wp:simplePos x="0" y="0"/>
            <wp:positionH relativeFrom="column">
              <wp:posOffset>3716020</wp:posOffset>
            </wp:positionH>
            <wp:positionV relativeFrom="paragraph">
              <wp:posOffset>33020</wp:posOffset>
            </wp:positionV>
            <wp:extent cx="1933575" cy="1814195"/>
            <wp:effectExtent l="0" t="0" r="9525" b="0"/>
            <wp:wrapTight wrapText="bothSides">
              <wp:wrapPolygon edited="0">
                <wp:start x="0" y="0"/>
                <wp:lineTo x="0" y="21320"/>
                <wp:lineTo x="21494" y="21320"/>
                <wp:lineTo x="21494" y="0"/>
                <wp:lineTo x="0" y="0"/>
              </wp:wrapPolygon>
            </wp:wrapTight>
            <wp:docPr id="90" name="Grafik 90" descr="C:\Users\attc\Desktop\Sellem_Marie-Lou_by_Axl_Jans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tc\Desktop\Sellem_Marie-Lou_by_Axl_Jansen_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8878"/>
                    <a:stretch/>
                  </pic:blipFill>
                  <pic:spPr bwMode="auto">
                    <a:xfrm>
                      <a:off x="0" y="0"/>
                      <a:ext cx="1933575" cy="1814195"/>
                    </a:xfrm>
                    <a:prstGeom prst="rect">
                      <a:avLst/>
                    </a:prstGeom>
                    <a:noFill/>
                    <a:ln>
                      <a:noFill/>
                    </a:ln>
                    <a:extLst>
                      <a:ext uri="{53640926-AAD7-44D8-BBD7-CCE9431645EC}">
                        <a14:shadowObscured xmlns:a14="http://schemas.microsoft.com/office/drawing/2010/main"/>
                      </a:ext>
                    </a:extLst>
                  </pic:spPr>
                </pic:pic>
              </a:graphicData>
            </a:graphic>
          </wp:anchor>
        </w:drawing>
      </w:r>
    </w:p>
    <w:p w:rsidR="00C64357" w:rsidRPr="007324F2" w:rsidRDefault="00C64357" w:rsidP="00CD6D16">
      <w:pPr>
        <w:rPr>
          <w:lang w:val="en-US"/>
        </w:rPr>
      </w:pPr>
    </w:p>
    <w:p w:rsidR="00C64357" w:rsidRPr="007324F2" w:rsidRDefault="00C64357" w:rsidP="00CD6D16">
      <w:pPr>
        <w:rPr>
          <w:lang w:val="en-US"/>
        </w:rPr>
      </w:pPr>
    </w:p>
    <w:p w:rsidR="00C64357" w:rsidRPr="007324F2" w:rsidRDefault="00C64357" w:rsidP="00CD6D16">
      <w:pPr>
        <w:rPr>
          <w:lang w:val="en-US"/>
        </w:rPr>
      </w:pPr>
    </w:p>
    <w:p w:rsidR="00C64357" w:rsidRPr="007324F2" w:rsidRDefault="00012D03" w:rsidP="00CD6D16">
      <w:pPr>
        <w:rPr>
          <w:lang w:val="en-US"/>
        </w:rPr>
      </w:pPr>
      <w:r>
        <w:rPr>
          <w:noProof/>
          <w:lang w:eastAsia="de-DE"/>
        </w:rPr>
        <mc:AlternateContent>
          <mc:Choice Requires="wps">
            <w:drawing>
              <wp:anchor distT="0" distB="0" distL="114300" distR="114300" simplePos="0" relativeHeight="251760640" behindDoc="0" locked="0" layoutInCell="1" allowOverlap="1">
                <wp:simplePos x="0" y="0"/>
                <wp:positionH relativeFrom="column">
                  <wp:posOffset>423545</wp:posOffset>
                </wp:positionH>
                <wp:positionV relativeFrom="paragraph">
                  <wp:posOffset>127000</wp:posOffset>
                </wp:positionV>
                <wp:extent cx="2238375" cy="350520"/>
                <wp:effectExtent l="0" t="0" r="9525" b="0"/>
                <wp:wrapTight wrapText="bothSides">
                  <wp:wrapPolygon edited="0">
                    <wp:start x="0" y="0"/>
                    <wp:lineTo x="0" y="19957"/>
                    <wp:lineTo x="21508" y="19957"/>
                    <wp:lineTo x="21508" y="0"/>
                    <wp:lineTo x="0" y="0"/>
                  </wp:wrapPolygon>
                </wp:wrapTight>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50520"/>
                        </a:xfrm>
                        <a:prstGeom prst="rect">
                          <a:avLst/>
                        </a:prstGeom>
                        <a:solidFill>
                          <a:prstClr val="white"/>
                        </a:solidFill>
                        <a:ln>
                          <a:noFill/>
                        </a:ln>
                        <a:effectLst/>
                      </wps:spPr>
                      <wps:txbx>
                        <w:txbxContent>
                          <w:p w:rsidR="007324F2" w:rsidRPr="002D73AE" w:rsidRDefault="007324F2" w:rsidP="007A16DF">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Jörg Hartmann</w:t>
                            </w:r>
                          </w:p>
                          <w:p w:rsidR="007324F2" w:rsidRPr="00E623E8" w:rsidRDefault="007324F2" w:rsidP="007A16DF">
                            <w:pPr>
                              <w:spacing w:after="0" w:line="240" w:lineRule="auto"/>
                              <w:jc w:val="center"/>
                              <w:rPr>
                                <w:rFonts w:ascii="Arial" w:eastAsia="Times New Roman" w:hAnsi="Arial" w:cs="Arial"/>
                                <w:b/>
                                <w:sz w:val="16"/>
                                <w:lang w:val="en-US" w:eastAsia="de-DE"/>
                              </w:rPr>
                            </w:pPr>
                          </w:p>
                          <w:p w:rsidR="007324F2" w:rsidRPr="0033421C" w:rsidRDefault="007324F2" w:rsidP="007A16DF">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Stefan Klueter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0" o:spid="_x0000_s1078" type="#_x0000_t202" style="position:absolute;margin-left:33.35pt;margin-top:10pt;width:176.25pt;height:2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" stroked="f">
                <v:path arrowok="t"/>
                <v:textbox style="mso-fit-shape-to-text:t" inset="0,0,0,0">
                  <w:txbxContent>
                    <w:p w:rsidR="007324F2" w:rsidRPr="002D73AE" w:rsidRDefault="007324F2" w:rsidP="007A16DF">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Jörg Hartmann</w:t>
                      </w:r>
                    </w:p>
                    <w:p w:rsidR="007324F2" w:rsidRPr="00E623E8" w:rsidRDefault="007324F2" w:rsidP="007A16DF">
                      <w:pPr>
                        <w:spacing w:after="0" w:line="240" w:lineRule="auto"/>
                        <w:jc w:val="center"/>
                        <w:rPr>
                          <w:rFonts w:ascii="Arial" w:eastAsia="Times New Roman" w:hAnsi="Arial" w:cs="Arial"/>
                          <w:b/>
                          <w:sz w:val="16"/>
                          <w:lang w:val="en-US" w:eastAsia="de-DE"/>
                        </w:rPr>
                      </w:pPr>
                    </w:p>
                    <w:p w:rsidR="007324F2" w:rsidRPr="0033421C" w:rsidRDefault="007324F2" w:rsidP="007A16DF">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Stefan Klueter</w:t>
                      </w:r>
                    </w:p>
                  </w:txbxContent>
                </v:textbox>
                <w10:wrap type="tight"/>
              </v:shape>
            </w:pict>
          </mc:Fallback>
        </mc:AlternateContent>
      </w:r>
    </w:p>
    <w:p w:rsidR="00C64357" w:rsidRPr="007324F2" w:rsidRDefault="006D2F62" w:rsidP="00CD6D16">
      <w:pPr>
        <w:rPr>
          <w:lang w:val="en-US"/>
        </w:rPr>
      </w:pPr>
      <w:r>
        <w:rPr>
          <w:noProof/>
          <w:lang w:eastAsia="de-DE"/>
        </w:rPr>
        <w:drawing>
          <wp:anchor distT="0" distB="0" distL="114300" distR="114300" simplePos="0" relativeHeight="251758592" behindDoc="1" locked="0" layoutInCell="1" allowOverlap="1">
            <wp:simplePos x="0" y="0"/>
            <wp:positionH relativeFrom="column">
              <wp:posOffset>376555</wp:posOffset>
            </wp:positionH>
            <wp:positionV relativeFrom="paragraph">
              <wp:posOffset>246380</wp:posOffset>
            </wp:positionV>
            <wp:extent cx="1403985" cy="2105025"/>
            <wp:effectExtent l="0" t="0" r="5715" b="9525"/>
            <wp:wrapTight wrapText="bothSides">
              <wp:wrapPolygon edited="0">
                <wp:start x="0" y="0"/>
                <wp:lineTo x="0" y="21502"/>
                <wp:lineTo x="21395" y="21502"/>
                <wp:lineTo x="21395" y="0"/>
                <wp:lineTo x="0" y="0"/>
              </wp:wrapPolygon>
            </wp:wrapTight>
            <wp:docPr id="104" name="Grafik 104" descr="C:\Users\attc\Desktop\Laurenz Laufenberg_©Phillip Zwan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c\Desktop\Laurenz Laufenberg_©Phillip Zwanzig.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3985" cy="2105025"/>
                    </a:xfrm>
                    <a:prstGeom prst="rect">
                      <a:avLst/>
                    </a:prstGeom>
                    <a:noFill/>
                    <a:ln>
                      <a:noFill/>
                    </a:ln>
                  </pic:spPr>
                </pic:pic>
              </a:graphicData>
            </a:graphic>
          </wp:anchor>
        </w:drawing>
      </w:r>
    </w:p>
    <w:p w:rsidR="00C64357" w:rsidRPr="007324F2" w:rsidRDefault="00C64357" w:rsidP="00CD6D16">
      <w:pPr>
        <w:rPr>
          <w:lang w:val="en-US"/>
        </w:rPr>
      </w:pPr>
    </w:p>
    <w:p w:rsidR="00C64357" w:rsidRPr="007324F2" w:rsidRDefault="00012D03" w:rsidP="00CD6D16">
      <w:pPr>
        <w:rPr>
          <w:lang w:val="en-US"/>
        </w:rPr>
      </w:pPr>
      <w:r>
        <w:rPr>
          <w:noProof/>
          <w:lang w:eastAsia="de-DE"/>
        </w:rPr>
        <mc:AlternateContent>
          <mc:Choice Requires="wps">
            <w:drawing>
              <wp:anchor distT="0" distB="0" distL="114300" distR="114300" simplePos="0" relativeHeight="251766784" behindDoc="0" locked="0" layoutInCell="1" allowOverlap="1">
                <wp:simplePos x="0" y="0"/>
                <wp:positionH relativeFrom="column">
                  <wp:posOffset>2842895</wp:posOffset>
                </wp:positionH>
                <wp:positionV relativeFrom="paragraph">
                  <wp:posOffset>1799590</wp:posOffset>
                </wp:positionV>
                <wp:extent cx="2409825" cy="350520"/>
                <wp:effectExtent l="0" t="0" r="9525" b="0"/>
                <wp:wrapTight wrapText="bothSides">
                  <wp:wrapPolygon edited="0">
                    <wp:start x="0" y="0"/>
                    <wp:lineTo x="0" y="19957"/>
                    <wp:lineTo x="21515" y="19957"/>
                    <wp:lineTo x="21515" y="0"/>
                    <wp:lineTo x="0" y="0"/>
                  </wp:wrapPolygon>
                </wp:wrapTight>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350520"/>
                        </a:xfrm>
                        <a:prstGeom prst="rect">
                          <a:avLst/>
                        </a:prstGeom>
                        <a:solidFill>
                          <a:prstClr val="white"/>
                        </a:solidFill>
                        <a:ln>
                          <a:noFill/>
                        </a:ln>
                        <a:effectLst/>
                      </wps:spPr>
                      <wps:txbx>
                        <w:txbxContent>
                          <w:p w:rsidR="007324F2" w:rsidRPr="002D73AE" w:rsidRDefault="007324F2" w:rsidP="002E5F6C">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Angela Winkler</w:t>
                            </w:r>
                          </w:p>
                          <w:p w:rsidR="007324F2" w:rsidRPr="00E623E8" w:rsidRDefault="007324F2" w:rsidP="002E5F6C">
                            <w:pPr>
                              <w:spacing w:after="0" w:line="240" w:lineRule="auto"/>
                              <w:jc w:val="center"/>
                              <w:rPr>
                                <w:rFonts w:ascii="Arial" w:eastAsia="Times New Roman" w:hAnsi="Arial" w:cs="Arial"/>
                                <w:b/>
                                <w:sz w:val="16"/>
                                <w:lang w:val="en-US" w:eastAsia="de-DE"/>
                              </w:rPr>
                            </w:pPr>
                          </w:p>
                          <w:p w:rsidR="007324F2" w:rsidRPr="0033421C" w:rsidRDefault="007324F2" w:rsidP="002E5F6C">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Ruth Walz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5" o:spid="_x0000_s1079" type="#_x0000_t202" style="position:absolute;margin-left:223.85pt;margin-top:141.7pt;width:189.75pt;height:2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" stroked="f">
                <v:path arrowok="t"/>
                <v:textbox style="mso-fit-shape-to-text:t" inset="0,0,0,0">
                  <w:txbxContent>
                    <w:p w:rsidR="007324F2" w:rsidRPr="002D73AE" w:rsidRDefault="007324F2" w:rsidP="002E5F6C">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Angela Winkler</w:t>
                      </w:r>
                    </w:p>
                    <w:p w:rsidR="007324F2" w:rsidRPr="00E623E8" w:rsidRDefault="007324F2" w:rsidP="002E5F6C">
                      <w:pPr>
                        <w:spacing w:after="0" w:line="240" w:lineRule="auto"/>
                        <w:jc w:val="center"/>
                        <w:rPr>
                          <w:rFonts w:ascii="Arial" w:eastAsia="Times New Roman" w:hAnsi="Arial" w:cs="Arial"/>
                          <w:b/>
                          <w:sz w:val="16"/>
                          <w:lang w:val="en-US" w:eastAsia="de-DE"/>
                        </w:rPr>
                      </w:pPr>
                    </w:p>
                    <w:p w:rsidR="007324F2" w:rsidRPr="0033421C" w:rsidRDefault="007324F2" w:rsidP="002E5F6C">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Ruth Walz</w:t>
                      </w:r>
                    </w:p>
                  </w:txbxContent>
                </v:textbox>
                <w10:wrap type="tight"/>
              </v:shape>
            </w:pict>
          </mc:Fallback>
        </mc:AlternateContent>
      </w:r>
      <w:r w:rsidR="00EA5D5B">
        <w:rPr>
          <w:noProof/>
          <w:lang w:eastAsia="de-DE"/>
        </w:rPr>
        <w:drawing>
          <wp:anchor distT="0" distB="0" distL="114300" distR="114300" simplePos="0" relativeHeight="251755520" behindDoc="1" locked="0" layoutInCell="1" allowOverlap="1">
            <wp:simplePos x="0" y="0"/>
            <wp:positionH relativeFrom="column">
              <wp:posOffset>2842895</wp:posOffset>
            </wp:positionH>
            <wp:positionV relativeFrom="paragraph">
              <wp:posOffset>139065</wp:posOffset>
            </wp:positionV>
            <wp:extent cx="2409825" cy="1603375"/>
            <wp:effectExtent l="0" t="0" r="9525" b="0"/>
            <wp:wrapTight wrapText="bothSides">
              <wp:wrapPolygon edited="0">
                <wp:start x="0" y="0"/>
                <wp:lineTo x="0" y="21301"/>
                <wp:lineTo x="21515" y="21301"/>
                <wp:lineTo x="21515" y="0"/>
                <wp:lineTo x="0" y="0"/>
              </wp:wrapPolygon>
            </wp:wrapTight>
            <wp:docPr id="88" name="Grafik 88" descr="C:\Users\attc\Desktop\hires_Angela_winkler_c_Ruth_Wa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tc\Desktop\hires_Angela_winkler_c_Ruth_Walz.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9825" cy="1603375"/>
                    </a:xfrm>
                    <a:prstGeom prst="rect">
                      <a:avLst/>
                    </a:prstGeom>
                    <a:noFill/>
                    <a:ln>
                      <a:noFill/>
                    </a:ln>
                  </pic:spPr>
                </pic:pic>
              </a:graphicData>
            </a:graphic>
          </wp:anchor>
        </w:drawing>
      </w:r>
    </w:p>
    <w:p w:rsidR="00C64357" w:rsidRPr="007324F2" w:rsidRDefault="00C64357" w:rsidP="00CD6D16">
      <w:pPr>
        <w:rPr>
          <w:lang w:val="en-US"/>
        </w:rPr>
      </w:pPr>
    </w:p>
    <w:p w:rsidR="00C64357" w:rsidRPr="007324F2" w:rsidRDefault="00C64357" w:rsidP="00CD6D16">
      <w:pPr>
        <w:rPr>
          <w:lang w:val="en-US"/>
        </w:rPr>
      </w:pPr>
    </w:p>
    <w:p w:rsidR="00C64357" w:rsidRPr="007324F2" w:rsidRDefault="00C64357" w:rsidP="00CD6D16">
      <w:pPr>
        <w:rPr>
          <w:lang w:val="en-US"/>
        </w:rPr>
      </w:pPr>
    </w:p>
    <w:p w:rsidR="00C64357" w:rsidRPr="007324F2" w:rsidRDefault="00012D03" w:rsidP="00CD6D16">
      <w:pPr>
        <w:rPr>
          <w:lang w:val="en-US"/>
        </w:rPr>
      </w:pPr>
      <w:r>
        <w:rPr>
          <w:noProof/>
          <w:lang w:eastAsia="de-DE"/>
        </w:rPr>
        <mc:AlternateContent>
          <mc:Choice Requires="wps">
            <w:drawing>
              <wp:anchor distT="0" distB="0" distL="114300" distR="114300" simplePos="0" relativeHeight="251764736" behindDoc="0" locked="0" layoutInCell="1" allowOverlap="1">
                <wp:simplePos x="0" y="0"/>
                <wp:positionH relativeFrom="column">
                  <wp:posOffset>372745</wp:posOffset>
                </wp:positionH>
                <wp:positionV relativeFrom="paragraph">
                  <wp:posOffset>331470</wp:posOffset>
                </wp:positionV>
                <wp:extent cx="1403985" cy="350520"/>
                <wp:effectExtent l="0" t="0" r="5715" b="0"/>
                <wp:wrapTight wrapText="bothSides">
                  <wp:wrapPolygon edited="0">
                    <wp:start x="0" y="0"/>
                    <wp:lineTo x="0" y="19957"/>
                    <wp:lineTo x="21395" y="19957"/>
                    <wp:lineTo x="21395" y="0"/>
                    <wp:lineTo x="0" y="0"/>
                  </wp:wrapPolygon>
                </wp:wrapTight>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350520"/>
                        </a:xfrm>
                        <a:prstGeom prst="rect">
                          <a:avLst/>
                        </a:prstGeom>
                        <a:solidFill>
                          <a:prstClr val="white"/>
                        </a:solidFill>
                        <a:ln>
                          <a:noFill/>
                        </a:ln>
                        <a:effectLst/>
                      </wps:spPr>
                      <wps:txbx>
                        <w:txbxContent>
                          <w:p w:rsidR="007324F2" w:rsidRPr="002D73AE" w:rsidRDefault="007324F2" w:rsidP="002E5F6C">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 xml:space="preserve">Laurenz Laufenberg </w:t>
                            </w:r>
                          </w:p>
                          <w:p w:rsidR="007324F2" w:rsidRPr="00E623E8" w:rsidRDefault="007324F2" w:rsidP="002E5F6C">
                            <w:pPr>
                              <w:spacing w:after="0" w:line="240" w:lineRule="auto"/>
                              <w:jc w:val="center"/>
                              <w:rPr>
                                <w:rFonts w:ascii="Arial" w:eastAsia="Times New Roman" w:hAnsi="Arial" w:cs="Arial"/>
                                <w:b/>
                                <w:sz w:val="16"/>
                                <w:lang w:val="en-US" w:eastAsia="de-DE"/>
                              </w:rPr>
                            </w:pPr>
                          </w:p>
                          <w:p w:rsidR="007324F2" w:rsidRPr="0033421C" w:rsidRDefault="007324F2" w:rsidP="002E5F6C">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Phillip Zwanzig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3" o:spid="_x0000_s1080" type="#_x0000_t202" style="position:absolute;margin-left:29.35pt;margin-top:26.1pt;width:110.55pt;height:2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" stroked="f">
                <v:path arrowok="t"/>
                <v:textbox style="mso-fit-shape-to-text:t" inset="0,0,0,0">
                  <w:txbxContent>
                    <w:p w:rsidR="007324F2" w:rsidRPr="002D73AE" w:rsidRDefault="007324F2" w:rsidP="002E5F6C">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 xml:space="preserve">Laurenz Laufenberg </w:t>
                      </w:r>
                    </w:p>
                    <w:p w:rsidR="007324F2" w:rsidRPr="00E623E8" w:rsidRDefault="007324F2" w:rsidP="002E5F6C">
                      <w:pPr>
                        <w:spacing w:after="0" w:line="240" w:lineRule="auto"/>
                        <w:jc w:val="center"/>
                        <w:rPr>
                          <w:rFonts w:ascii="Arial" w:eastAsia="Times New Roman" w:hAnsi="Arial" w:cs="Arial"/>
                          <w:b/>
                          <w:sz w:val="16"/>
                          <w:lang w:val="en-US" w:eastAsia="de-DE"/>
                        </w:rPr>
                      </w:pPr>
                    </w:p>
                    <w:p w:rsidR="007324F2" w:rsidRPr="0033421C" w:rsidRDefault="007324F2" w:rsidP="002E5F6C">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Phillip Zwanzig</w:t>
                      </w:r>
                    </w:p>
                  </w:txbxContent>
                </v:textbox>
                <w10:wrap type="tight"/>
              </v:shape>
            </w:pict>
          </mc:Fallback>
        </mc:AlternateContent>
      </w:r>
    </w:p>
    <w:p w:rsidR="00C64357" w:rsidRPr="007324F2" w:rsidRDefault="00C64357" w:rsidP="00CD6D16">
      <w:pPr>
        <w:rPr>
          <w:lang w:val="en-US"/>
        </w:rPr>
      </w:pPr>
    </w:p>
    <w:p w:rsidR="00C64357" w:rsidRPr="007324F2" w:rsidRDefault="00C64357" w:rsidP="00CD6D16">
      <w:pPr>
        <w:rPr>
          <w:lang w:val="en-US"/>
        </w:rPr>
      </w:pPr>
    </w:p>
    <w:p w:rsidR="00C64357" w:rsidRPr="007324F2" w:rsidRDefault="00012D03" w:rsidP="00CD6D16">
      <w:pPr>
        <w:rPr>
          <w:lang w:val="en-US"/>
        </w:rPr>
      </w:pPr>
      <w:r>
        <w:rPr>
          <w:noProof/>
          <w:lang w:eastAsia="de-DE"/>
        </w:rPr>
        <mc:AlternateContent>
          <mc:Choice Requires="wps">
            <w:drawing>
              <wp:anchor distT="0" distB="0" distL="114300" distR="114300" simplePos="0" relativeHeight="251770880" behindDoc="0" locked="0" layoutInCell="1" allowOverlap="1">
                <wp:simplePos x="0" y="0"/>
                <wp:positionH relativeFrom="column">
                  <wp:posOffset>3662045</wp:posOffset>
                </wp:positionH>
                <wp:positionV relativeFrom="paragraph">
                  <wp:posOffset>2413635</wp:posOffset>
                </wp:positionV>
                <wp:extent cx="1514475" cy="350520"/>
                <wp:effectExtent l="0" t="0" r="9525" b="0"/>
                <wp:wrapTight wrapText="bothSides">
                  <wp:wrapPolygon edited="0">
                    <wp:start x="0" y="0"/>
                    <wp:lineTo x="0" y="19957"/>
                    <wp:lineTo x="21464" y="19957"/>
                    <wp:lineTo x="21464" y="0"/>
                    <wp:lineTo x="0" y="0"/>
                  </wp:wrapPolygon>
                </wp:wrapTight>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350520"/>
                        </a:xfrm>
                        <a:prstGeom prst="rect">
                          <a:avLst/>
                        </a:prstGeom>
                        <a:solidFill>
                          <a:prstClr val="white"/>
                        </a:solidFill>
                        <a:ln>
                          <a:noFill/>
                        </a:ln>
                        <a:effectLst/>
                      </wps:spPr>
                      <wps:txbx>
                        <w:txbxContent>
                          <w:p w:rsidR="007324F2" w:rsidRPr="002D73AE" w:rsidRDefault="007324F2" w:rsidP="005161C9">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André Jung</w:t>
                            </w:r>
                          </w:p>
                          <w:p w:rsidR="007324F2" w:rsidRPr="00E623E8" w:rsidRDefault="007324F2" w:rsidP="005161C9">
                            <w:pPr>
                              <w:spacing w:after="0" w:line="240" w:lineRule="auto"/>
                              <w:jc w:val="center"/>
                              <w:rPr>
                                <w:rFonts w:ascii="Arial" w:eastAsia="Times New Roman" w:hAnsi="Arial" w:cs="Arial"/>
                                <w:b/>
                                <w:sz w:val="16"/>
                                <w:lang w:val="en-US" w:eastAsia="de-DE"/>
                              </w:rPr>
                            </w:pPr>
                          </w:p>
                          <w:p w:rsidR="007324F2" w:rsidRPr="0033421C" w:rsidRDefault="007324F2" w:rsidP="005161C9">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Steffi Henn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7" o:spid="_x0000_s1081" type="#_x0000_t202" style="position:absolute;margin-left:288.35pt;margin-top:190.05pt;width:119.25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" stroked="f">
                <v:path arrowok="t"/>
                <v:textbox style="mso-fit-shape-to-text:t" inset="0,0,0,0">
                  <w:txbxContent>
                    <w:p w:rsidR="007324F2" w:rsidRPr="002D73AE" w:rsidRDefault="007324F2" w:rsidP="005161C9">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André Jung</w:t>
                      </w:r>
                    </w:p>
                    <w:p w:rsidR="007324F2" w:rsidRPr="00E623E8" w:rsidRDefault="007324F2" w:rsidP="005161C9">
                      <w:pPr>
                        <w:spacing w:after="0" w:line="240" w:lineRule="auto"/>
                        <w:jc w:val="center"/>
                        <w:rPr>
                          <w:rFonts w:ascii="Arial" w:eastAsia="Times New Roman" w:hAnsi="Arial" w:cs="Arial"/>
                          <w:b/>
                          <w:sz w:val="16"/>
                          <w:lang w:val="en-US" w:eastAsia="de-DE"/>
                        </w:rPr>
                      </w:pPr>
                    </w:p>
                    <w:p w:rsidR="007324F2" w:rsidRPr="0033421C" w:rsidRDefault="007324F2" w:rsidP="005161C9">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Steffi Henn</w:t>
                      </w:r>
                    </w:p>
                  </w:txbxContent>
                </v:textbox>
                <w10:wrap type="tight"/>
              </v:shape>
            </w:pict>
          </mc:Fallback>
        </mc:AlternateContent>
      </w:r>
      <w:r w:rsidR="00EA5D5B">
        <w:rPr>
          <w:noProof/>
          <w:lang w:eastAsia="de-DE"/>
        </w:rPr>
        <w:drawing>
          <wp:anchor distT="0" distB="0" distL="114300" distR="114300" simplePos="0" relativeHeight="251754496" behindDoc="1" locked="0" layoutInCell="1" allowOverlap="1">
            <wp:simplePos x="0" y="0"/>
            <wp:positionH relativeFrom="column">
              <wp:posOffset>3662045</wp:posOffset>
            </wp:positionH>
            <wp:positionV relativeFrom="paragraph">
              <wp:posOffset>86360</wp:posOffset>
            </wp:positionV>
            <wp:extent cx="1514475" cy="2270125"/>
            <wp:effectExtent l="0" t="0" r="9525" b="0"/>
            <wp:wrapTight wrapText="bothSides">
              <wp:wrapPolygon edited="0">
                <wp:start x="0" y="0"/>
                <wp:lineTo x="0" y="21389"/>
                <wp:lineTo x="21464" y="21389"/>
                <wp:lineTo x="21464" y="0"/>
                <wp:lineTo x="0" y="0"/>
              </wp:wrapPolygon>
            </wp:wrapTight>
            <wp:docPr id="87" name="Grafik 87" descr="C:\Users\attc\Desktop\hires_Andre Jung_c_Steffi He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c\Desktop\hires_Andre Jung_c_Steffi Henn .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4475" cy="2270125"/>
                    </a:xfrm>
                    <a:prstGeom prst="rect">
                      <a:avLst/>
                    </a:prstGeom>
                    <a:noFill/>
                    <a:ln>
                      <a:noFill/>
                    </a:ln>
                  </pic:spPr>
                </pic:pic>
              </a:graphicData>
            </a:graphic>
          </wp:anchor>
        </w:drawing>
      </w:r>
    </w:p>
    <w:p w:rsidR="00C64357" w:rsidRPr="007324F2" w:rsidRDefault="00012D03" w:rsidP="00CD6D16">
      <w:pPr>
        <w:rPr>
          <w:lang w:val="en-US"/>
        </w:rPr>
      </w:pPr>
      <w:r>
        <w:rPr>
          <w:noProof/>
          <w:lang w:eastAsia="de-DE"/>
        </w:rPr>
        <mc:AlternateContent>
          <mc:Choice Requires="wps">
            <w:drawing>
              <wp:anchor distT="0" distB="0" distL="114300" distR="114300" simplePos="0" relativeHeight="251768832" behindDoc="0" locked="0" layoutInCell="1" allowOverlap="1">
                <wp:simplePos x="0" y="0"/>
                <wp:positionH relativeFrom="column">
                  <wp:posOffset>128270</wp:posOffset>
                </wp:positionH>
                <wp:positionV relativeFrom="paragraph">
                  <wp:posOffset>1825625</wp:posOffset>
                </wp:positionV>
                <wp:extent cx="2260600" cy="350520"/>
                <wp:effectExtent l="0" t="0" r="6350" b="0"/>
                <wp:wrapTight wrapText="bothSides">
                  <wp:wrapPolygon edited="0">
                    <wp:start x="0" y="0"/>
                    <wp:lineTo x="0" y="19957"/>
                    <wp:lineTo x="21479" y="19957"/>
                    <wp:lineTo x="21479" y="0"/>
                    <wp:lineTo x="0" y="0"/>
                  </wp:wrapPolygon>
                </wp:wrapTight>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350520"/>
                        </a:xfrm>
                        <a:prstGeom prst="rect">
                          <a:avLst/>
                        </a:prstGeom>
                        <a:solidFill>
                          <a:prstClr val="white"/>
                        </a:solidFill>
                        <a:ln>
                          <a:noFill/>
                        </a:ln>
                        <a:effectLst/>
                      </wps:spPr>
                      <wps:txbx>
                        <w:txbxContent>
                          <w:p w:rsidR="007324F2" w:rsidRPr="002D73AE" w:rsidRDefault="007324F2" w:rsidP="002E5F6C">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Ulrich Matthes</w:t>
                            </w:r>
                          </w:p>
                          <w:p w:rsidR="007324F2" w:rsidRPr="00E623E8" w:rsidRDefault="007324F2" w:rsidP="002E5F6C">
                            <w:pPr>
                              <w:spacing w:after="0" w:line="240" w:lineRule="auto"/>
                              <w:jc w:val="center"/>
                              <w:rPr>
                                <w:rFonts w:ascii="Arial" w:eastAsia="Times New Roman" w:hAnsi="Arial" w:cs="Arial"/>
                                <w:b/>
                                <w:sz w:val="16"/>
                                <w:lang w:val="en-US" w:eastAsia="de-DE"/>
                              </w:rPr>
                            </w:pPr>
                          </w:p>
                          <w:p w:rsidR="007324F2" w:rsidRPr="0033421C" w:rsidRDefault="007324F2" w:rsidP="002E5F6C">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Privat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06" o:spid="_x0000_s1082" type="#_x0000_t202" style="position:absolute;margin-left:10.1pt;margin-top:143.75pt;width:178pt;height:2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" stroked="f">
                <v:path arrowok="t"/>
                <v:textbox style="mso-fit-shape-to-text:t" inset="0,0,0,0">
                  <w:txbxContent>
                    <w:p w:rsidR="007324F2" w:rsidRPr="002D73AE" w:rsidRDefault="007324F2" w:rsidP="002E5F6C">
                      <w:pPr>
                        <w:spacing w:after="0" w:line="240" w:lineRule="auto"/>
                        <w:jc w:val="center"/>
                        <w:rPr>
                          <w:rFonts w:ascii="Arial" w:eastAsia="Times New Roman" w:hAnsi="Arial" w:cs="Arial"/>
                          <w:b/>
                          <w:sz w:val="16"/>
                          <w:lang w:val="en-US" w:eastAsia="de-DE"/>
                        </w:rPr>
                      </w:pPr>
                      <w:r>
                        <w:rPr>
                          <w:rFonts w:ascii="Arial" w:eastAsia="Times New Roman" w:hAnsi="Arial" w:cs="Arial"/>
                          <w:b/>
                          <w:sz w:val="16"/>
                          <w:lang w:val="en-US" w:eastAsia="de-DE"/>
                        </w:rPr>
                        <w:t>Ulrich Matthes</w:t>
                      </w:r>
                    </w:p>
                    <w:p w:rsidR="007324F2" w:rsidRPr="00E623E8" w:rsidRDefault="007324F2" w:rsidP="002E5F6C">
                      <w:pPr>
                        <w:spacing w:after="0" w:line="240" w:lineRule="auto"/>
                        <w:jc w:val="center"/>
                        <w:rPr>
                          <w:rFonts w:ascii="Arial" w:eastAsia="Times New Roman" w:hAnsi="Arial" w:cs="Arial"/>
                          <w:b/>
                          <w:sz w:val="16"/>
                          <w:lang w:val="en-US" w:eastAsia="de-DE"/>
                        </w:rPr>
                      </w:pPr>
                    </w:p>
                    <w:p w:rsidR="007324F2" w:rsidRPr="0033421C" w:rsidRDefault="007324F2" w:rsidP="002E5F6C">
                      <w:pPr>
                        <w:spacing w:after="0" w:line="240" w:lineRule="auto"/>
                        <w:jc w:val="center"/>
                        <w:rPr>
                          <w:rFonts w:ascii="Arial" w:eastAsia="Times New Roman" w:hAnsi="Arial" w:cs="Arial"/>
                          <w:sz w:val="16"/>
                          <w:lang w:val="en-US" w:eastAsia="de-DE"/>
                        </w:rPr>
                      </w:pPr>
                      <w:r w:rsidRPr="0033421C">
                        <w:rPr>
                          <w:rFonts w:ascii="Arial" w:eastAsia="Times New Roman" w:hAnsi="Arial" w:cs="Arial"/>
                          <w:sz w:val="16"/>
                          <w:lang w:val="en-US" w:eastAsia="de-DE"/>
                        </w:rPr>
                        <w:t xml:space="preserve">© </w:t>
                      </w:r>
                      <w:r>
                        <w:rPr>
                          <w:rFonts w:ascii="Arial" w:eastAsia="Times New Roman" w:hAnsi="Arial" w:cs="Arial"/>
                          <w:sz w:val="16"/>
                          <w:lang w:val="en-US" w:eastAsia="de-DE"/>
                        </w:rPr>
                        <w:t>Privat</w:t>
                      </w:r>
                    </w:p>
                  </w:txbxContent>
                </v:textbox>
                <w10:wrap type="tight"/>
              </v:shape>
            </w:pict>
          </mc:Fallback>
        </mc:AlternateContent>
      </w:r>
      <w:r w:rsidR="00EA5D5B">
        <w:rPr>
          <w:noProof/>
          <w:lang w:eastAsia="de-DE"/>
        </w:rPr>
        <w:drawing>
          <wp:anchor distT="0" distB="0" distL="114300" distR="114300" simplePos="0" relativeHeight="251756544" behindDoc="1" locked="0" layoutInCell="1" allowOverlap="1">
            <wp:simplePos x="0" y="0"/>
            <wp:positionH relativeFrom="column">
              <wp:posOffset>128270</wp:posOffset>
            </wp:positionH>
            <wp:positionV relativeFrom="paragraph">
              <wp:posOffset>73025</wp:posOffset>
            </wp:positionV>
            <wp:extent cx="2260600" cy="1695450"/>
            <wp:effectExtent l="0" t="0" r="6350" b="0"/>
            <wp:wrapTight wrapText="bothSides">
              <wp:wrapPolygon edited="0">
                <wp:start x="0" y="0"/>
                <wp:lineTo x="0" y="21357"/>
                <wp:lineTo x="21479" y="21357"/>
                <wp:lineTo x="21479" y="0"/>
                <wp:lineTo x="0" y="0"/>
              </wp:wrapPolygon>
            </wp:wrapTight>
            <wp:docPr id="89" name="Grafik 89" descr="C:\Users\attc\Desktop\Ulrich Matthes by Pri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tc\Desktop\Ulrich Matthes by Priva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anchor>
        </w:drawing>
      </w:r>
    </w:p>
    <w:p w:rsidR="00C64357" w:rsidRPr="007324F2" w:rsidRDefault="00C64357" w:rsidP="00CD6D16">
      <w:pPr>
        <w:rPr>
          <w:lang w:val="en-US"/>
        </w:rPr>
      </w:pPr>
    </w:p>
    <w:p w:rsidR="00C64357" w:rsidRPr="007324F2" w:rsidRDefault="00C64357" w:rsidP="00CD6D16">
      <w:pPr>
        <w:rPr>
          <w:lang w:val="en-US"/>
        </w:rPr>
      </w:pPr>
    </w:p>
    <w:p w:rsidR="00C64357" w:rsidRPr="007324F2" w:rsidRDefault="00C64357" w:rsidP="00CD6D16">
      <w:pPr>
        <w:rPr>
          <w:lang w:val="en-US"/>
        </w:rPr>
      </w:pPr>
    </w:p>
    <w:p w:rsidR="00C618A0" w:rsidRPr="007324F2" w:rsidRDefault="00C618A0" w:rsidP="00CD6D16">
      <w:pPr>
        <w:rPr>
          <w:lang w:val="en-US"/>
        </w:rPr>
      </w:pPr>
    </w:p>
    <w:p w:rsidR="00C618A0" w:rsidRPr="007324F2" w:rsidRDefault="00C618A0" w:rsidP="00CD6D16">
      <w:pPr>
        <w:rPr>
          <w:lang w:val="en-US"/>
        </w:rPr>
      </w:pPr>
    </w:p>
    <w:sectPr w:rsidR="00C618A0" w:rsidRPr="007324F2" w:rsidSect="004B4185">
      <w:headerReference w:type="default" r:id="rId71"/>
      <w:footerReference w:type="default" r:id="rId72"/>
      <w:headerReference w:type="first" r:id="rId73"/>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6E6" w:rsidRDefault="009626E6" w:rsidP="00215725">
      <w:pPr>
        <w:spacing w:after="0" w:line="240" w:lineRule="auto"/>
      </w:pPr>
      <w:r>
        <w:separator/>
      </w:r>
    </w:p>
  </w:endnote>
  <w:endnote w:type="continuationSeparator" w:id="0">
    <w:p w:rsidR="009626E6" w:rsidRDefault="009626E6" w:rsidP="0021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charset w:val="00"/>
    <w:family w:val="auto"/>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Next-Regular">
    <w:altName w:val="MS Gothic"/>
    <w:panose1 w:val="00000000000000000000"/>
    <w:charset w:val="00"/>
    <w:family w:val="swiss"/>
    <w:notTrueType/>
    <w:pitch w:val="default"/>
    <w:sig w:usb0="00000000"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Proof Fon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458246"/>
      <w:docPartObj>
        <w:docPartGallery w:val="Page Numbers (Bottom of Page)"/>
        <w:docPartUnique/>
      </w:docPartObj>
    </w:sdtPr>
    <w:sdtEndPr/>
    <w:sdtContent>
      <w:p w:rsidR="007324F2" w:rsidRDefault="00434B4E">
        <w:pPr>
          <w:pStyle w:val="Fuzeile"/>
          <w:jc w:val="center"/>
        </w:pPr>
        <w:r>
          <w:fldChar w:fldCharType="begin"/>
        </w:r>
        <w:r>
          <w:instrText>PAGE   \* MERGEFORMAT</w:instrText>
        </w:r>
        <w:r>
          <w:fldChar w:fldCharType="separate"/>
        </w:r>
        <w:r w:rsidR="00B04DE2">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6E6" w:rsidRDefault="009626E6" w:rsidP="00215725">
      <w:pPr>
        <w:spacing w:after="0" w:line="240" w:lineRule="auto"/>
      </w:pPr>
      <w:r>
        <w:separator/>
      </w:r>
    </w:p>
  </w:footnote>
  <w:footnote w:type="continuationSeparator" w:id="0">
    <w:p w:rsidR="009626E6" w:rsidRDefault="009626E6" w:rsidP="0021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4F2" w:rsidRPr="00980018" w:rsidRDefault="007324F2" w:rsidP="004B4185">
    <w:pPr>
      <w:pBdr>
        <w:bottom w:val="single" w:sz="6" w:space="1" w:color="auto"/>
      </w:pBdr>
      <w:tabs>
        <w:tab w:val="center" w:pos="4536"/>
        <w:tab w:val="right" w:pos="9072"/>
      </w:tabs>
      <w:spacing w:after="0" w:line="240" w:lineRule="auto"/>
      <w:rPr>
        <w:rFonts w:ascii="Times New Roman" w:eastAsia="Times New Roman" w:hAnsi="Times New Roman" w:cs="Times New Roman"/>
        <w:sz w:val="24"/>
        <w:szCs w:val="24"/>
        <w:lang w:eastAsia="de-DE"/>
      </w:rPr>
    </w:pPr>
    <w:r w:rsidRPr="00980018">
      <w:rPr>
        <w:rFonts w:ascii="Times New Roman" w:eastAsia="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14605</wp:posOffset>
          </wp:positionH>
          <wp:positionV relativeFrom="paragraph">
            <wp:posOffset>102870</wp:posOffset>
          </wp:positionV>
          <wp:extent cx="676275" cy="1076325"/>
          <wp:effectExtent l="0" t="0" r="9525" b="9525"/>
          <wp:wrapTight wrapText="bothSides">
            <wp:wrapPolygon edited="0">
              <wp:start x="0" y="0"/>
              <wp:lineTo x="0" y="21409"/>
              <wp:lineTo x="21296" y="21409"/>
              <wp:lineTo x="21296" y="0"/>
              <wp:lineTo x="0" y="0"/>
            </wp:wrapPolygon>
          </wp:wrapTight>
          <wp:docPr id="52" name="Grafik 52" descr="L:\Presse\Presse\2017\Logo_SF-2016_4C_30-40-8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esse\Presse\2017\Logo_SF-2016_4C_30-40-80_mediu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1076325"/>
                  </a:xfrm>
                  <a:prstGeom prst="rect">
                    <a:avLst/>
                  </a:prstGeom>
                  <a:noFill/>
                  <a:ln>
                    <a:noFill/>
                  </a:ln>
                </pic:spPr>
              </pic:pic>
            </a:graphicData>
          </a:graphic>
        </wp:anchor>
      </w:drawing>
    </w:r>
    <w:r w:rsidRPr="00980018">
      <w:rPr>
        <w:rFonts w:ascii="Times New Roman" w:eastAsia="Times New Roman" w:hAnsi="Times New Roman" w:cs="Times New Roman"/>
        <w:sz w:val="24"/>
        <w:szCs w:val="24"/>
        <w:lang w:eastAsia="de-DE"/>
      </w:rPr>
      <w:tab/>
    </w:r>
  </w:p>
  <w:p w:rsidR="007324F2" w:rsidRPr="00980018" w:rsidRDefault="007324F2" w:rsidP="004B4185">
    <w:pPr>
      <w:pBdr>
        <w:bottom w:val="single" w:sz="6" w:space="1" w:color="auto"/>
      </w:pBdr>
      <w:tabs>
        <w:tab w:val="center" w:pos="4536"/>
        <w:tab w:val="right" w:pos="9072"/>
      </w:tabs>
      <w:spacing w:after="0" w:line="240" w:lineRule="auto"/>
      <w:rPr>
        <w:rFonts w:ascii="Times New Roman" w:eastAsia="Times New Roman" w:hAnsi="Times New Roman" w:cs="Times New Roman"/>
        <w:sz w:val="24"/>
        <w:szCs w:val="24"/>
        <w:lang w:eastAsia="de-DE"/>
      </w:rPr>
    </w:pPr>
  </w:p>
  <w:p w:rsidR="007324F2" w:rsidRPr="00980018" w:rsidRDefault="007324F2" w:rsidP="004B4185">
    <w:pPr>
      <w:pBdr>
        <w:bottom w:val="single" w:sz="6" w:space="1" w:color="auto"/>
      </w:pBdr>
      <w:tabs>
        <w:tab w:val="center" w:pos="4536"/>
        <w:tab w:val="right" w:pos="9072"/>
      </w:tabs>
      <w:spacing w:after="0" w:line="240" w:lineRule="auto"/>
      <w:jc w:val="right"/>
      <w:rPr>
        <w:rFonts w:ascii="Times New Roman" w:eastAsia="Times New Roman" w:hAnsi="Times New Roman" w:cs="Times New Roman"/>
        <w:b/>
        <w:sz w:val="28"/>
        <w:szCs w:val="28"/>
        <w:lang w:eastAsia="de-DE"/>
      </w:rPr>
    </w:pPr>
  </w:p>
  <w:p w:rsidR="007324F2" w:rsidRPr="00980018" w:rsidRDefault="007324F2" w:rsidP="004B4185">
    <w:pPr>
      <w:pBdr>
        <w:bottom w:val="single" w:sz="6" w:space="1" w:color="auto"/>
      </w:pBdr>
      <w:tabs>
        <w:tab w:val="center" w:pos="4536"/>
        <w:tab w:val="right" w:pos="9072"/>
      </w:tabs>
      <w:spacing w:after="0" w:line="240" w:lineRule="auto"/>
      <w:jc w:val="right"/>
      <w:rPr>
        <w:rFonts w:ascii="Times New Roman" w:eastAsia="Times New Roman" w:hAnsi="Times New Roman" w:cs="Times New Roman"/>
        <w:b/>
        <w:sz w:val="28"/>
        <w:szCs w:val="28"/>
        <w:lang w:eastAsia="de-DE"/>
      </w:rPr>
    </w:pPr>
  </w:p>
  <w:p w:rsidR="007324F2" w:rsidRPr="00D31C89" w:rsidRDefault="007324F2" w:rsidP="004B4185">
    <w:pPr>
      <w:pBdr>
        <w:bottom w:val="single" w:sz="6" w:space="1" w:color="auto"/>
      </w:pBdr>
      <w:tabs>
        <w:tab w:val="center" w:pos="4536"/>
        <w:tab w:val="right" w:pos="9072"/>
      </w:tabs>
      <w:spacing w:after="0" w:line="240" w:lineRule="auto"/>
      <w:jc w:val="center"/>
      <w:rPr>
        <w:rFonts w:ascii="Arial" w:eastAsia="Times New Roman" w:hAnsi="Arial" w:cs="Arial"/>
        <w:b/>
        <w:sz w:val="28"/>
        <w:szCs w:val="28"/>
        <w:lang w:eastAsia="de-DE"/>
      </w:rPr>
    </w:pPr>
    <w:r w:rsidRPr="00980018">
      <w:rPr>
        <w:rFonts w:ascii="Times New Roman" w:eastAsia="Times New Roman" w:hAnsi="Times New Roman" w:cs="Times New Roman"/>
        <w:b/>
        <w:sz w:val="28"/>
        <w:szCs w:val="28"/>
        <w:lang w:eastAsia="de-DE"/>
      </w:rPr>
      <w:tab/>
    </w:r>
    <w:r w:rsidRPr="00980018">
      <w:rPr>
        <w:rFonts w:ascii="Times New Roman" w:eastAsia="Times New Roman" w:hAnsi="Times New Roman" w:cs="Times New Roman"/>
        <w:b/>
        <w:sz w:val="28"/>
        <w:szCs w:val="28"/>
        <w:lang w:eastAsia="de-DE"/>
      </w:rPr>
      <w:tab/>
    </w:r>
    <w:r>
      <w:rPr>
        <w:rFonts w:ascii="Arial" w:eastAsia="Times New Roman" w:hAnsi="Arial" w:cs="Arial"/>
        <w:b/>
        <w:sz w:val="28"/>
        <w:szCs w:val="28"/>
        <w:lang w:eastAsia="de-DE"/>
      </w:rPr>
      <w:t>SALZBURG FESTIVAL</w:t>
    </w:r>
  </w:p>
  <w:p w:rsidR="007324F2" w:rsidRPr="00D31C89" w:rsidRDefault="007324F2" w:rsidP="004B4185">
    <w:pPr>
      <w:pBdr>
        <w:bottom w:val="single" w:sz="6" w:space="1" w:color="auto"/>
      </w:pBdr>
      <w:tabs>
        <w:tab w:val="center" w:pos="4536"/>
        <w:tab w:val="right" w:pos="9072"/>
      </w:tabs>
      <w:spacing w:after="0" w:line="240" w:lineRule="auto"/>
      <w:jc w:val="right"/>
      <w:rPr>
        <w:rFonts w:ascii="Arial" w:eastAsia="Times New Roman" w:hAnsi="Arial" w:cs="Arial"/>
        <w:b/>
        <w:sz w:val="24"/>
        <w:szCs w:val="28"/>
        <w:lang w:eastAsia="de-DE"/>
      </w:rPr>
    </w:pPr>
    <w:r>
      <w:rPr>
        <w:rFonts w:ascii="Arial" w:eastAsia="Times New Roman" w:hAnsi="Arial" w:cs="Arial"/>
        <w:b/>
        <w:sz w:val="28"/>
        <w:szCs w:val="28"/>
        <w:lang w:eastAsia="de-DE"/>
      </w:rPr>
      <w:t>20 July – 31</w:t>
    </w:r>
    <w:r w:rsidRPr="00276AA6">
      <w:rPr>
        <w:rFonts w:ascii="Arial" w:eastAsia="Times New Roman" w:hAnsi="Arial" w:cs="Arial"/>
        <w:b/>
        <w:sz w:val="28"/>
        <w:szCs w:val="28"/>
        <w:lang w:eastAsia="de-DE"/>
      </w:rPr>
      <w:t xml:space="preserve"> August </w:t>
    </w:r>
    <w:r>
      <w:rPr>
        <w:rFonts w:ascii="Arial" w:eastAsia="Times New Roman" w:hAnsi="Arial" w:cs="Arial"/>
        <w:b/>
        <w:sz w:val="28"/>
        <w:szCs w:val="28"/>
        <w:lang w:eastAsia="de-DE"/>
      </w:rPr>
      <w:t>2019</w:t>
    </w:r>
  </w:p>
  <w:p w:rsidR="007324F2" w:rsidRPr="00D31C89" w:rsidRDefault="007324F2" w:rsidP="004B4185">
    <w:pPr>
      <w:tabs>
        <w:tab w:val="center" w:pos="4536"/>
        <w:tab w:val="right" w:pos="9072"/>
      </w:tabs>
      <w:spacing w:after="0" w:line="240" w:lineRule="auto"/>
      <w:rPr>
        <w:rFonts w:ascii="Arial" w:hAnsi="Arial" w:cs="Arial"/>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4F2" w:rsidRPr="00980018" w:rsidRDefault="007324F2" w:rsidP="004B4185">
    <w:pPr>
      <w:pBdr>
        <w:bottom w:val="single" w:sz="6" w:space="1" w:color="auto"/>
      </w:pBdr>
      <w:tabs>
        <w:tab w:val="center" w:pos="4536"/>
        <w:tab w:val="right" w:pos="9072"/>
      </w:tabs>
      <w:spacing w:after="0" w:line="240" w:lineRule="auto"/>
      <w:rPr>
        <w:rFonts w:ascii="Times New Roman" w:eastAsia="Times New Roman" w:hAnsi="Times New Roman" w:cs="Times New Roman"/>
        <w:sz w:val="24"/>
        <w:szCs w:val="24"/>
        <w:lang w:eastAsia="de-DE"/>
      </w:rPr>
    </w:pPr>
    <w:r w:rsidRPr="00980018">
      <w:rPr>
        <w:rFonts w:ascii="Times New Roman" w:eastAsia="Times New Roman" w:hAnsi="Times New Roman" w:cs="Times New Roman"/>
        <w:noProof/>
        <w:sz w:val="24"/>
        <w:szCs w:val="24"/>
        <w:lang w:eastAsia="de-DE"/>
      </w:rPr>
      <w:drawing>
        <wp:anchor distT="0" distB="0" distL="114300" distR="114300" simplePos="0" relativeHeight="251660288" behindDoc="1" locked="0" layoutInCell="1" allowOverlap="1">
          <wp:simplePos x="0" y="0"/>
          <wp:positionH relativeFrom="column">
            <wp:posOffset>14605</wp:posOffset>
          </wp:positionH>
          <wp:positionV relativeFrom="paragraph">
            <wp:posOffset>102870</wp:posOffset>
          </wp:positionV>
          <wp:extent cx="676275" cy="1076325"/>
          <wp:effectExtent l="0" t="0" r="9525" b="9525"/>
          <wp:wrapTight wrapText="bothSides">
            <wp:wrapPolygon edited="0">
              <wp:start x="0" y="0"/>
              <wp:lineTo x="0" y="21409"/>
              <wp:lineTo x="21296" y="21409"/>
              <wp:lineTo x="21296" y="0"/>
              <wp:lineTo x="0" y="0"/>
            </wp:wrapPolygon>
          </wp:wrapTight>
          <wp:docPr id="53" name="Grafik 53" descr="L:\Presse\Presse\2017\Logo_SF-2016_4C_30-40-8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resse\Presse\2017\Logo_SF-2016_4C_30-40-80_mediu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1076325"/>
                  </a:xfrm>
                  <a:prstGeom prst="rect">
                    <a:avLst/>
                  </a:prstGeom>
                  <a:noFill/>
                  <a:ln>
                    <a:noFill/>
                  </a:ln>
                </pic:spPr>
              </pic:pic>
            </a:graphicData>
          </a:graphic>
        </wp:anchor>
      </w:drawing>
    </w:r>
    <w:r w:rsidRPr="00980018">
      <w:rPr>
        <w:rFonts w:ascii="Times New Roman" w:eastAsia="Times New Roman" w:hAnsi="Times New Roman" w:cs="Times New Roman"/>
        <w:sz w:val="24"/>
        <w:szCs w:val="24"/>
        <w:lang w:eastAsia="de-DE"/>
      </w:rPr>
      <w:tab/>
    </w:r>
  </w:p>
  <w:p w:rsidR="007324F2" w:rsidRPr="00980018" w:rsidRDefault="007324F2" w:rsidP="004B4185">
    <w:pPr>
      <w:pBdr>
        <w:bottom w:val="single" w:sz="6" w:space="1" w:color="auto"/>
      </w:pBdr>
      <w:tabs>
        <w:tab w:val="center" w:pos="4536"/>
        <w:tab w:val="right" w:pos="9072"/>
      </w:tabs>
      <w:spacing w:after="0" w:line="240" w:lineRule="auto"/>
      <w:rPr>
        <w:rFonts w:ascii="Times New Roman" w:eastAsia="Times New Roman" w:hAnsi="Times New Roman" w:cs="Times New Roman"/>
        <w:sz w:val="24"/>
        <w:szCs w:val="24"/>
        <w:lang w:eastAsia="de-DE"/>
      </w:rPr>
    </w:pPr>
  </w:p>
  <w:p w:rsidR="007324F2" w:rsidRPr="00980018" w:rsidRDefault="007324F2" w:rsidP="004B4185">
    <w:pPr>
      <w:pBdr>
        <w:bottom w:val="single" w:sz="6" w:space="1" w:color="auto"/>
      </w:pBdr>
      <w:tabs>
        <w:tab w:val="center" w:pos="4536"/>
        <w:tab w:val="right" w:pos="9072"/>
      </w:tabs>
      <w:spacing w:after="0" w:line="240" w:lineRule="auto"/>
      <w:jc w:val="right"/>
      <w:rPr>
        <w:rFonts w:ascii="Times New Roman" w:eastAsia="Times New Roman" w:hAnsi="Times New Roman" w:cs="Times New Roman"/>
        <w:b/>
        <w:sz w:val="28"/>
        <w:szCs w:val="28"/>
        <w:lang w:eastAsia="de-DE"/>
      </w:rPr>
    </w:pPr>
  </w:p>
  <w:p w:rsidR="007324F2" w:rsidRPr="00980018" w:rsidRDefault="007324F2" w:rsidP="004B4185">
    <w:pPr>
      <w:pBdr>
        <w:bottom w:val="single" w:sz="6" w:space="1" w:color="auto"/>
      </w:pBdr>
      <w:tabs>
        <w:tab w:val="center" w:pos="4536"/>
        <w:tab w:val="right" w:pos="9072"/>
      </w:tabs>
      <w:spacing w:after="0" w:line="240" w:lineRule="auto"/>
      <w:jc w:val="right"/>
      <w:rPr>
        <w:rFonts w:ascii="Times New Roman" w:eastAsia="Times New Roman" w:hAnsi="Times New Roman" w:cs="Times New Roman"/>
        <w:b/>
        <w:sz w:val="28"/>
        <w:szCs w:val="28"/>
        <w:lang w:eastAsia="de-DE"/>
      </w:rPr>
    </w:pPr>
  </w:p>
  <w:p w:rsidR="007324F2" w:rsidRPr="00D31C89" w:rsidRDefault="007324F2" w:rsidP="004B4185">
    <w:pPr>
      <w:pBdr>
        <w:bottom w:val="single" w:sz="6" w:space="1" w:color="auto"/>
      </w:pBdr>
      <w:tabs>
        <w:tab w:val="center" w:pos="4536"/>
        <w:tab w:val="right" w:pos="9072"/>
      </w:tabs>
      <w:spacing w:after="0" w:line="240" w:lineRule="auto"/>
      <w:jc w:val="center"/>
      <w:rPr>
        <w:rFonts w:ascii="Arial" w:eastAsia="Times New Roman" w:hAnsi="Arial" w:cs="Arial"/>
        <w:b/>
        <w:sz w:val="28"/>
        <w:szCs w:val="28"/>
        <w:lang w:eastAsia="de-DE"/>
      </w:rPr>
    </w:pPr>
    <w:r w:rsidRPr="00980018">
      <w:rPr>
        <w:rFonts w:ascii="Times New Roman" w:eastAsia="Times New Roman" w:hAnsi="Times New Roman" w:cs="Times New Roman"/>
        <w:b/>
        <w:sz w:val="28"/>
        <w:szCs w:val="28"/>
        <w:lang w:eastAsia="de-DE"/>
      </w:rPr>
      <w:tab/>
    </w:r>
    <w:r w:rsidRPr="00980018">
      <w:rPr>
        <w:rFonts w:ascii="Times New Roman" w:eastAsia="Times New Roman" w:hAnsi="Times New Roman" w:cs="Times New Roman"/>
        <w:b/>
        <w:sz w:val="28"/>
        <w:szCs w:val="28"/>
        <w:lang w:eastAsia="de-DE"/>
      </w:rPr>
      <w:tab/>
    </w:r>
    <w:r>
      <w:rPr>
        <w:rFonts w:ascii="Arial" w:eastAsia="Times New Roman" w:hAnsi="Arial" w:cs="Arial"/>
        <w:b/>
        <w:sz w:val="28"/>
        <w:szCs w:val="28"/>
        <w:lang w:eastAsia="de-DE"/>
      </w:rPr>
      <w:t>SALZBURG FESTIVAL</w:t>
    </w:r>
  </w:p>
  <w:p w:rsidR="007324F2" w:rsidRPr="00D31C89" w:rsidRDefault="007324F2" w:rsidP="004B4185">
    <w:pPr>
      <w:pBdr>
        <w:bottom w:val="single" w:sz="6" w:space="1" w:color="auto"/>
      </w:pBdr>
      <w:tabs>
        <w:tab w:val="center" w:pos="4536"/>
        <w:tab w:val="right" w:pos="9072"/>
      </w:tabs>
      <w:spacing w:after="0" w:line="240" w:lineRule="auto"/>
      <w:jc w:val="right"/>
      <w:rPr>
        <w:rFonts w:ascii="Arial" w:eastAsia="Times New Roman" w:hAnsi="Arial" w:cs="Arial"/>
        <w:b/>
        <w:sz w:val="24"/>
        <w:szCs w:val="28"/>
        <w:lang w:eastAsia="de-DE"/>
      </w:rPr>
    </w:pPr>
    <w:r>
      <w:rPr>
        <w:rFonts w:ascii="Arial" w:eastAsia="Times New Roman" w:hAnsi="Arial" w:cs="Arial"/>
        <w:b/>
        <w:sz w:val="28"/>
        <w:szCs w:val="28"/>
        <w:lang w:eastAsia="de-DE"/>
      </w:rPr>
      <w:t>20 July – 31</w:t>
    </w:r>
    <w:r w:rsidRPr="00276AA6">
      <w:rPr>
        <w:rFonts w:ascii="Arial" w:eastAsia="Times New Roman" w:hAnsi="Arial" w:cs="Arial"/>
        <w:b/>
        <w:sz w:val="28"/>
        <w:szCs w:val="28"/>
        <w:lang w:eastAsia="de-DE"/>
      </w:rPr>
      <w:t xml:space="preserve"> August </w:t>
    </w:r>
    <w:r>
      <w:rPr>
        <w:rFonts w:ascii="Arial" w:eastAsia="Times New Roman" w:hAnsi="Arial" w:cs="Arial"/>
        <w:b/>
        <w:sz w:val="28"/>
        <w:szCs w:val="28"/>
        <w:lang w:eastAsia="de-DE"/>
      </w:rPr>
      <w:t>2019</w:t>
    </w:r>
  </w:p>
  <w:p w:rsidR="007324F2" w:rsidRPr="00D31C89" w:rsidRDefault="007324F2" w:rsidP="004B4185">
    <w:pPr>
      <w:tabs>
        <w:tab w:val="center" w:pos="4536"/>
        <w:tab w:val="right" w:pos="9072"/>
      </w:tabs>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51975"/>
    <w:multiLevelType w:val="hybridMultilevel"/>
    <w:tmpl w:val="BB8A19A8"/>
    <w:lvl w:ilvl="0" w:tplc="117C0562">
      <w:start w:val="1"/>
      <w:numFmt w:val="decimal"/>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C35E36"/>
    <w:multiLevelType w:val="hybridMultilevel"/>
    <w:tmpl w:val="BB3C60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42C2059-B38F-478C-8C28-97F814C379F0}"/>
    <w:docVar w:name="dgnword-eventsink" w:val="197167832"/>
  </w:docVars>
  <w:rsids>
    <w:rsidRoot w:val="002D73AE"/>
    <w:rsid w:val="00006CB0"/>
    <w:rsid w:val="00011CB0"/>
    <w:rsid w:val="00012D03"/>
    <w:rsid w:val="00022D03"/>
    <w:rsid w:val="0002509E"/>
    <w:rsid w:val="00034A38"/>
    <w:rsid w:val="00037B85"/>
    <w:rsid w:val="00040F3F"/>
    <w:rsid w:val="0004446C"/>
    <w:rsid w:val="00045209"/>
    <w:rsid w:val="00054F64"/>
    <w:rsid w:val="00063B32"/>
    <w:rsid w:val="00063D3A"/>
    <w:rsid w:val="000742AD"/>
    <w:rsid w:val="0007606D"/>
    <w:rsid w:val="00083A43"/>
    <w:rsid w:val="000966BB"/>
    <w:rsid w:val="00096975"/>
    <w:rsid w:val="0009703E"/>
    <w:rsid w:val="000A0C6D"/>
    <w:rsid w:val="000A502B"/>
    <w:rsid w:val="000A6A95"/>
    <w:rsid w:val="000B38EE"/>
    <w:rsid w:val="000C22DA"/>
    <w:rsid w:val="000C4318"/>
    <w:rsid w:val="000D2DD2"/>
    <w:rsid w:val="000E238B"/>
    <w:rsid w:val="000F0992"/>
    <w:rsid w:val="000F1E70"/>
    <w:rsid w:val="000F6B5E"/>
    <w:rsid w:val="00104A1F"/>
    <w:rsid w:val="00124C54"/>
    <w:rsid w:val="00125C74"/>
    <w:rsid w:val="001365E7"/>
    <w:rsid w:val="00137BBC"/>
    <w:rsid w:val="001409EE"/>
    <w:rsid w:val="00145A86"/>
    <w:rsid w:val="001541DE"/>
    <w:rsid w:val="001576A2"/>
    <w:rsid w:val="00162C07"/>
    <w:rsid w:val="00165EB6"/>
    <w:rsid w:val="0016602A"/>
    <w:rsid w:val="00166686"/>
    <w:rsid w:val="00170F52"/>
    <w:rsid w:val="00176AD1"/>
    <w:rsid w:val="001820B0"/>
    <w:rsid w:val="00186657"/>
    <w:rsid w:val="001A76B3"/>
    <w:rsid w:val="001B00A8"/>
    <w:rsid w:val="001C565B"/>
    <w:rsid w:val="001D6A58"/>
    <w:rsid w:val="001E1C9E"/>
    <w:rsid w:val="001E311F"/>
    <w:rsid w:val="001E66AD"/>
    <w:rsid w:val="001E726B"/>
    <w:rsid w:val="001F1088"/>
    <w:rsid w:val="002057B3"/>
    <w:rsid w:val="00211E4A"/>
    <w:rsid w:val="00213CD6"/>
    <w:rsid w:val="002154F1"/>
    <w:rsid w:val="00215725"/>
    <w:rsid w:val="00217FA4"/>
    <w:rsid w:val="00223084"/>
    <w:rsid w:val="00227A4D"/>
    <w:rsid w:val="00234DA9"/>
    <w:rsid w:val="00236487"/>
    <w:rsid w:val="002509C5"/>
    <w:rsid w:val="0026417B"/>
    <w:rsid w:val="00276AA6"/>
    <w:rsid w:val="002879F2"/>
    <w:rsid w:val="002B2CFF"/>
    <w:rsid w:val="002B6E05"/>
    <w:rsid w:val="002C385E"/>
    <w:rsid w:val="002D179D"/>
    <w:rsid w:val="002D3067"/>
    <w:rsid w:val="002D73AE"/>
    <w:rsid w:val="002E07BC"/>
    <w:rsid w:val="002E1D24"/>
    <w:rsid w:val="002E292C"/>
    <w:rsid w:val="002E4CA5"/>
    <w:rsid w:val="002E5E0D"/>
    <w:rsid w:val="002E5F6C"/>
    <w:rsid w:val="002F7E78"/>
    <w:rsid w:val="0031327F"/>
    <w:rsid w:val="0031612F"/>
    <w:rsid w:val="003170C5"/>
    <w:rsid w:val="00317862"/>
    <w:rsid w:val="003256FA"/>
    <w:rsid w:val="00326C51"/>
    <w:rsid w:val="00331920"/>
    <w:rsid w:val="003323C9"/>
    <w:rsid w:val="00333D87"/>
    <w:rsid w:val="00336D1F"/>
    <w:rsid w:val="00336F50"/>
    <w:rsid w:val="0035098D"/>
    <w:rsid w:val="003543DB"/>
    <w:rsid w:val="00361CC8"/>
    <w:rsid w:val="00364CBC"/>
    <w:rsid w:val="00376783"/>
    <w:rsid w:val="003767C1"/>
    <w:rsid w:val="00376997"/>
    <w:rsid w:val="00383343"/>
    <w:rsid w:val="003908E1"/>
    <w:rsid w:val="003927A2"/>
    <w:rsid w:val="003A0386"/>
    <w:rsid w:val="003A09C1"/>
    <w:rsid w:val="003A1C60"/>
    <w:rsid w:val="003A2023"/>
    <w:rsid w:val="003B23E7"/>
    <w:rsid w:val="003B32F0"/>
    <w:rsid w:val="003B3A18"/>
    <w:rsid w:val="003B4388"/>
    <w:rsid w:val="003C1FAA"/>
    <w:rsid w:val="003C3AB0"/>
    <w:rsid w:val="003D107D"/>
    <w:rsid w:val="003E2374"/>
    <w:rsid w:val="003E6FA2"/>
    <w:rsid w:val="003F14AF"/>
    <w:rsid w:val="003F28A6"/>
    <w:rsid w:val="00434B4E"/>
    <w:rsid w:val="00437D67"/>
    <w:rsid w:val="004412CB"/>
    <w:rsid w:val="00441578"/>
    <w:rsid w:val="00445637"/>
    <w:rsid w:val="00452C5A"/>
    <w:rsid w:val="00457043"/>
    <w:rsid w:val="004572A5"/>
    <w:rsid w:val="004654E9"/>
    <w:rsid w:val="00465697"/>
    <w:rsid w:val="00484D1C"/>
    <w:rsid w:val="00484E08"/>
    <w:rsid w:val="0048551D"/>
    <w:rsid w:val="00493E05"/>
    <w:rsid w:val="00496790"/>
    <w:rsid w:val="004A1A1F"/>
    <w:rsid w:val="004B4185"/>
    <w:rsid w:val="004C31E7"/>
    <w:rsid w:val="004C3AFD"/>
    <w:rsid w:val="004E33F2"/>
    <w:rsid w:val="004E5F77"/>
    <w:rsid w:val="004F3C2E"/>
    <w:rsid w:val="004F420A"/>
    <w:rsid w:val="004F7BC6"/>
    <w:rsid w:val="00502F82"/>
    <w:rsid w:val="00504B84"/>
    <w:rsid w:val="005161C9"/>
    <w:rsid w:val="00522DC6"/>
    <w:rsid w:val="00524642"/>
    <w:rsid w:val="00547B4C"/>
    <w:rsid w:val="00550A85"/>
    <w:rsid w:val="00561030"/>
    <w:rsid w:val="0057147E"/>
    <w:rsid w:val="00571E93"/>
    <w:rsid w:val="005728A6"/>
    <w:rsid w:val="0057421A"/>
    <w:rsid w:val="00577CDD"/>
    <w:rsid w:val="005846BF"/>
    <w:rsid w:val="00586CE2"/>
    <w:rsid w:val="00590977"/>
    <w:rsid w:val="00596C2E"/>
    <w:rsid w:val="005A0422"/>
    <w:rsid w:val="005A6FC2"/>
    <w:rsid w:val="005A7349"/>
    <w:rsid w:val="005A7C55"/>
    <w:rsid w:val="005B28B2"/>
    <w:rsid w:val="005C085E"/>
    <w:rsid w:val="005C2DE6"/>
    <w:rsid w:val="005C2FD6"/>
    <w:rsid w:val="005C49F3"/>
    <w:rsid w:val="005C5935"/>
    <w:rsid w:val="005E2DAA"/>
    <w:rsid w:val="005F3D87"/>
    <w:rsid w:val="0060472A"/>
    <w:rsid w:val="00621B8E"/>
    <w:rsid w:val="00625FEB"/>
    <w:rsid w:val="00627559"/>
    <w:rsid w:val="00633777"/>
    <w:rsid w:val="00633BB2"/>
    <w:rsid w:val="006410F8"/>
    <w:rsid w:val="006448A6"/>
    <w:rsid w:val="00645462"/>
    <w:rsid w:val="00646EA6"/>
    <w:rsid w:val="006549AB"/>
    <w:rsid w:val="00657153"/>
    <w:rsid w:val="00673124"/>
    <w:rsid w:val="00674C1D"/>
    <w:rsid w:val="00683629"/>
    <w:rsid w:val="00690C8E"/>
    <w:rsid w:val="0069625D"/>
    <w:rsid w:val="0069715A"/>
    <w:rsid w:val="006A6974"/>
    <w:rsid w:val="006B6CE4"/>
    <w:rsid w:val="006D2F62"/>
    <w:rsid w:val="006E3D2E"/>
    <w:rsid w:val="006F0A5E"/>
    <w:rsid w:val="006F1157"/>
    <w:rsid w:val="006F73FE"/>
    <w:rsid w:val="007025B7"/>
    <w:rsid w:val="00703ED2"/>
    <w:rsid w:val="00704B39"/>
    <w:rsid w:val="00704B44"/>
    <w:rsid w:val="00713FFB"/>
    <w:rsid w:val="00714504"/>
    <w:rsid w:val="00720683"/>
    <w:rsid w:val="007324F2"/>
    <w:rsid w:val="007328B5"/>
    <w:rsid w:val="00734B09"/>
    <w:rsid w:val="0074026B"/>
    <w:rsid w:val="0074776E"/>
    <w:rsid w:val="00747D9F"/>
    <w:rsid w:val="00761631"/>
    <w:rsid w:val="00762509"/>
    <w:rsid w:val="00767B36"/>
    <w:rsid w:val="0078079B"/>
    <w:rsid w:val="00783E76"/>
    <w:rsid w:val="0079478E"/>
    <w:rsid w:val="007A16DF"/>
    <w:rsid w:val="007A43AA"/>
    <w:rsid w:val="007A66E4"/>
    <w:rsid w:val="007B5F64"/>
    <w:rsid w:val="007C0E5F"/>
    <w:rsid w:val="007C33C6"/>
    <w:rsid w:val="007C3A3D"/>
    <w:rsid w:val="007D1035"/>
    <w:rsid w:val="007E1AE2"/>
    <w:rsid w:val="007E6C8E"/>
    <w:rsid w:val="007E79AF"/>
    <w:rsid w:val="007F636D"/>
    <w:rsid w:val="0080070F"/>
    <w:rsid w:val="00807D4E"/>
    <w:rsid w:val="008161A9"/>
    <w:rsid w:val="0082657C"/>
    <w:rsid w:val="008278A2"/>
    <w:rsid w:val="00844567"/>
    <w:rsid w:val="008667DD"/>
    <w:rsid w:val="00885FDE"/>
    <w:rsid w:val="00891354"/>
    <w:rsid w:val="008A16E8"/>
    <w:rsid w:val="008A5202"/>
    <w:rsid w:val="008C1051"/>
    <w:rsid w:val="008C259A"/>
    <w:rsid w:val="008C3F86"/>
    <w:rsid w:val="008D0678"/>
    <w:rsid w:val="008D594F"/>
    <w:rsid w:val="008F43CE"/>
    <w:rsid w:val="008F64A4"/>
    <w:rsid w:val="008F79C5"/>
    <w:rsid w:val="008F79F1"/>
    <w:rsid w:val="009017B7"/>
    <w:rsid w:val="00903692"/>
    <w:rsid w:val="00907ED7"/>
    <w:rsid w:val="00920D48"/>
    <w:rsid w:val="009329BC"/>
    <w:rsid w:val="00932E08"/>
    <w:rsid w:val="0093493B"/>
    <w:rsid w:val="0094110D"/>
    <w:rsid w:val="00943EE1"/>
    <w:rsid w:val="00944CFF"/>
    <w:rsid w:val="009620F0"/>
    <w:rsid w:val="009626E6"/>
    <w:rsid w:val="009716D5"/>
    <w:rsid w:val="00974D96"/>
    <w:rsid w:val="00975206"/>
    <w:rsid w:val="00982E8C"/>
    <w:rsid w:val="0098429F"/>
    <w:rsid w:val="00997601"/>
    <w:rsid w:val="009B13A3"/>
    <w:rsid w:val="009C24F5"/>
    <w:rsid w:val="009C2A35"/>
    <w:rsid w:val="009C358F"/>
    <w:rsid w:val="009C6641"/>
    <w:rsid w:val="009E1B03"/>
    <w:rsid w:val="009E4725"/>
    <w:rsid w:val="009F15D3"/>
    <w:rsid w:val="009F5E24"/>
    <w:rsid w:val="009F600C"/>
    <w:rsid w:val="009F7465"/>
    <w:rsid w:val="00A041A8"/>
    <w:rsid w:val="00A0694E"/>
    <w:rsid w:val="00A1035E"/>
    <w:rsid w:val="00A247E7"/>
    <w:rsid w:val="00A266AE"/>
    <w:rsid w:val="00A334B8"/>
    <w:rsid w:val="00A43499"/>
    <w:rsid w:val="00A43EF9"/>
    <w:rsid w:val="00A547D5"/>
    <w:rsid w:val="00A57F85"/>
    <w:rsid w:val="00A606D7"/>
    <w:rsid w:val="00A61FDA"/>
    <w:rsid w:val="00A665EC"/>
    <w:rsid w:val="00A7213B"/>
    <w:rsid w:val="00A72EBE"/>
    <w:rsid w:val="00A771C2"/>
    <w:rsid w:val="00A84637"/>
    <w:rsid w:val="00A84CC9"/>
    <w:rsid w:val="00A87EE6"/>
    <w:rsid w:val="00A9152D"/>
    <w:rsid w:val="00AA1757"/>
    <w:rsid w:val="00AA4A3A"/>
    <w:rsid w:val="00AA72A1"/>
    <w:rsid w:val="00AB2AC3"/>
    <w:rsid w:val="00AC3247"/>
    <w:rsid w:val="00AC737C"/>
    <w:rsid w:val="00AD14E1"/>
    <w:rsid w:val="00AD33CD"/>
    <w:rsid w:val="00AD760F"/>
    <w:rsid w:val="00AE7E70"/>
    <w:rsid w:val="00AF07F7"/>
    <w:rsid w:val="00AF6472"/>
    <w:rsid w:val="00AF7710"/>
    <w:rsid w:val="00AF7BC6"/>
    <w:rsid w:val="00B0123A"/>
    <w:rsid w:val="00B0252B"/>
    <w:rsid w:val="00B04DE2"/>
    <w:rsid w:val="00B1026B"/>
    <w:rsid w:val="00B11EF6"/>
    <w:rsid w:val="00B2276B"/>
    <w:rsid w:val="00B262D2"/>
    <w:rsid w:val="00B305E6"/>
    <w:rsid w:val="00B330CE"/>
    <w:rsid w:val="00B3696C"/>
    <w:rsid w:val="00B41328"/>
    <w:rsid w:val="00B4156A"/>
    <w:rsid w:val="00B43496"/>
    <w:rsid w:val="00B5236F"/>
    <w:rsid w:val="00B56B07"/>
    <w:rsid w:val="00B63A10"/>
    <w:rsid w:val="00B65943"/>
    <w:rsid w:val="00B65CB1"/>
    <w:rsid w:val="00B66689"/>
    <w:rsid w:val="00B82B1F"/>
    <w:rsid w:val="00B83365"/>
    <w:rsid w:val="00B84B2F"/>
    <w:rsid w:val="00B90597"/>
    <w:rsid w:val="00B91035"/>
    <w:rsid w:val="00BA487D"/>
    <w:rsid w:val="00BB1750"/>
    <w:rsid w:val="00BB5923"/>
    <w:rsid w:val="00BB6983"/>
    <w:rsid w:val="00BC0E88"/>
    <w:rsid w:val="00BC4AF7"/>
    <w:rsid w:val="00BC4E6E"/>
    <w:rsid w:val="00BD22CB"/>
    <w:rsid w:val="00BD35E3"/>
    <w:rsid w:val="00BD3B3D"/>
    <w:rsid w:val="00BD4F6D"/>
    <w:rsid w:val="00BD61AC"/>
    <w:rsid w:val="00BE7C40"/>
    <w:rsid w:val="00BF5E3B"/>
    <w:rsid w:val="00C027BE"/>
    <w:rsid w:val="00C05503"/>
    <w:rsid w:val="00C1390E"/>
    <w:rsid w:val="00C14FD5"/>
    <w:rsid w:val="00C214D2"/>
    <w:rsid w:val="00C22D5D"/>
    <w:rsid w:val="00C3428D"/>
    <w:rsid w:val="00C40BBB"/>
    <w:rsid w:val="00C4678D"/>
    <w:rsid w:val="00C506A6"/>
    <w:rsid w:val="00C50F7C"/>
    <w:rsid w:val="00C5142A"/>
    <w:rsid w:val="00C57AB9"/>
    <w:rsid w:val="00C618A0"/>
    <w:rsid w:val="00C64357"/>
    <w:rsid w:val="00C672C3"/>
    <w:rsid w:val="00C67E1F"/>
    <w:rsid w:val="00C71527"/>
    <w:rsid w:val="00C76E6B"/>
    <w:rsid w:val="00C8766C"/>
    <w:rsid w:val="00C92B9E"/>
    <w:rsid w:val="00C92C80"/>
    <w:rsid w:val="00C9769A"/>
    <w:rsid w:val="00CA237E"/>
    <w:rsid w:val="00CA3D8F"/>
    <w:rsid w:val="00CB4591"/>
    <w:rsid w:val="00CB4CB2"/>
    <w:rsid w:val="00CC7A9D"/>
    <w:rsid w:val="00CD506D"/>
    <w:rsid w:val="00CD6D16"/>
    <w:rsid w:val="00CE0AFA"/>
    <w:rsid w:val="00CE4FB9"/>
    <w:rsid w:val="00CF1B73"/>
    <w:rsid w:val="00CF3141"/>
    <w:rsid w:val="00CF46AF"/>
    <w:rsid w:val="00D03811"/>
    <w:rsid w:val="00D04054"/>
    <w:rsid w:val="00D0690E"/>
    <w:rsid w:val="00D112FF"/>
    <w:rsid w:val="00D1165E"/>
    <w:rsid w:val="00D16ACD"/>
    <w:rsid w:val="00D2030F"/>
    <w:rsid w:val="00D206C0"/>
    <w:rsid w:val="00D20C25"/>
    <w:rsid w:val="00D20CEB"/>
    <w:rsid w:val="00D30612"/>
    <w:rsid w:val="00D3207C"/>
    <w:rsid w:val="00D443A8"/>
    <w:rsid w:val="00D470A1"/>
    <w:rsid w:val="00D52EF1"/>
    <w:rsid w:val="00D75A0F"/>
    <w:rsid w:val="00D813F8"/>
    <w:rsid w:val="00D829BE"/>
    <w:rsid w:val="00D85F57"/>
    <w:rsid w:val="00D94015"/>
    <w:rsid w:val="00D97002"/>
    <w:rsid w:val="00DC1BB1"/>
    <w:rsid w:val="00DD2511"/>
    <w:rsid w:val="00DD396D"/>
    <w:rsid w:val="00DD4279"/>
    <w:rsid w:val="00DD6447"/>
    <w:rsid w:val="00DD6607"/>
    <w:rsid w:val="00DD665E"/>
    <w:rsid w:val="00DD6A98"/>
    <w:rsid w:val="00DF7279"/>
    <w:rsid w:val="00E07AD6"/>
    <w:rsid w:val="00E11CF2"/>
    <w:rsid w:val="00E12228"/>
    <w:rsid w:val="00E30345"/>
    <w:rsid w:val="00E32749"/>
    <w:rsid w:val="00E3541C"/>
    <w:rsid w:val="00E42C39"/>
    <w:rsid w:val="00E46EE9"/>
    <w:rsid w:val="00E52C52"/>
    <w:rsid w:val="00E61BA3"/>
    <w:rsid w:val="00E70338"/>
    <w:rsid w:val="00E72D6C"/>
    <w:rsid w:val="00E73D00"/>
    <w:rsid w:val="00E73D1C"/>
    <w:rsid w:val="00E7406B"/>
    <w:rsid w:val="00E90293"/>
    <w:rsid w:val="00E93119"/>
    <w:rsid w:val="00E95854"/>
    <w:rsid w:val="00E95EEA"/>
    <w:rsid w:val="00E96DA5"/>
    <w:rsid w:val="00EA42D0"/>
    <w:rsid w:val="00EA5D5B"/>
    <w:rsid w:val="00EA5F06"/>
    <w:rsid w:val="00EA634E"/>
    <w:rsid w:val="00EB00A6"/>
    <w:rsid w:val="00EB0BE3"/>
    <w:rsid w:val="00EC1AFF"/>
    <w:rsid w:val="00ED077F"/>
    <w:rsid w:val="00EF165D"/>
    <w:rsid w:val="00EF613C"/>
    <w:rsid w:val="00F0044F"/>
    <w:rsid w:val="00F10063"/>
    <w:rsid w:val="00F20F7E"/>
    <w:rsid w:val="00F2679E"/>
    <w:rsid w:val="00F270B7"/>
    <w:rsid w:val="00F339BA"/>
    <w:rsid w:val="00F33E64"/>
    <w:rsid w:val="00F36649"/>
    <w:rsid w:val="00F42C8A"/>
    <w:rsid w:val="00F5358E"/>
    <w:rsid w:val="00F65DED"/>
    <w:rsid w:val="00F7021B"/>
    <w:rsid w:val="00F7273A"/>
    <w:rsid w:val="00F8587C"/>
    <w:rsid w:val="00F864CF"/>
    <w:rsid w:val="00FA37CD"/>
    <w:rsid w:val="00FA5CD8"/>
    <w:rsid w:val="00FA71B0"/>
    <w:rsid w:val="00FA741E"/>
    <w:rsid w:val="00FA75F4"/>
    <w:rsid w:val="00FB1C7D"/>
    <w:rsid w:val="00FB1E77"/>
    <w:rsid w:val="00FB22A2"/>
    <w:rsid w:val="00FB71DF"/>
    <w:rsid w:val="00FD02C0"/>
    <w:rsid w:val="00FD7741"/>
    <w:rsid w:val="00FE36CF"/>
    <w:rsid w:val="00FF10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428A"/>
  <w15:docId w15:val="{6E650B77-CE30-449D-B4B3-363E6E4F9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eineListe1">
    <w:name w:val="Keine Liste1"/>
    <w:next w:val="KeineListe"/>
    <w:uiPriority w:val="99"/>
    <w:semiHidden/>
    <w:unhideWhenUsed/>
    <w:rsid w:val="002D73AE"/>
  </w:style>
  <w:style w:type="paragraph" w:styleId="Kopfzeile">
    <w:name w:val="header"/>
    <w:basedOn w:val="Standard"/>
    <w:link w:val="KopfzeileZchn"/>
    <w:uiPriority w:val="99"/>
    <w:unhideWhenUsed/>
    <w:rsid w:val="002D73AE"/>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2D73AE"/>
    <w:rPr>
      <w:sz w:val="24"/>
      <w:szCs w:val="24"/>
    </w:rPr>
  </w:style>
  <w:style w:type="paragraph" w:styleId="Fuzeile">
    <w:name w:val="footer"/>
    <w:basedOn w:val="Standard"/>
    <w:link w:val="FuzeileZchn"/>
    <w:uiPriority w:val="99"/>
    <w:unhideWhenUsed/>
    <w:rsid w:val="002D73AE"/>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2D73AE"/>
    <w:rPr>
      <w:sz w:val="24"/>
      <w:szCs w:val="24"/>
    </w:rPr>
  </w:style>
  <w:style w:type="paragraph" w:styleId="Sprechblasentext">
    <w:name w:val="Balloon Text"/>
    <w:basedOn w:val="Standard"/>
    <w:link w:val="SprechblasentextZchn"/>
    <w:uiPriority w:val="99"/>
    <w:semiHidden/>
    <w:unhideWhenUsed/>
    <w:rsid w:val="002D73AE"/>
    <w:pPr>
      <w:spacing w:after="0" w:line="240" w:lineRule="auto"/>
    </w:pPr>
    <w:rPr>
      <w:rFonts w:ascii="Tahoma" w:eastAsia="Times New Roman" w:hAnsi="Tahoma" w:cs="Tahoma"/>
      <w:strike/>
      <w:sz w:val="16"/>
      <w:szCs w:val="16"/>
      <w:lang w:eastAsia="de-DE"/>
    </w:rPr>
  </w:style>
  <w:style w:type="character" w:customStyle="1" w:styleId="SprechblasentextZchn">
    <w:name w:val="Sprechblasentext Zchn"/>
    <w:basedOn w:val="Absatz-Standardschriftart"/>
    <w:link w:val="Sprechblasentext"/>
    <w:uiPriority w:val="99"/>
    <w:semiHidden/>
    <w:rsid w:val="002D73AE"/>
    <w:rPr>
      <w:rFonts w:ascii="Tahoma" w:eastAsia="Times New Roman" w:hAnsi="Tahoma" w:cs="Tahoma"/>
      <w:strike/>
      <w:sz w:val="16"/>
      <w:szCs w:val="16"/>
      <w:lang w:eastAsia="de-DE"/>
    </w:rPr>
  </w:style>
  <w:style w:type="paragraph" w:styleId="Listenabsatz">
    <w:name w:val="List Paragraph"/>
    <w:basedOn w:val="Standard"/>
    <w:uiPriority w:val="34"/>
    <w:qFormat/>
    <w:rsid w:val="002D73AE"/>
    <w:pPr>
      <w:spacing w:after="0" w:line="240" w:lineRule="auto"/>
      <w:ind w:left="720"/>
      <w:contextualSpacing/>
    </w:pPr>
    <w:rPr>
      <w:rFonts w:ascii="Times New Roman" w:eastAsia="Times New Roman" w:hAnsi="Times New Roman" w:cs="Times New Roman"/>
      <w:strike/>
      <w:sz w:val="24"/>
      <w:szCs w:val="24"/>
      <w:lang w:eastAsia="de-DE"/>
    </w:rPr>
  </w:style>
  <w:style w:type="character" w:styleId="Hyperlink">
    <w:name w:val="Hyperlink"/>
    <w:basedOn w:val="Absatz-Standardschriftart"/>
    <w:uiPriority w:val="99"/>
    <w:unhideWhenUsed/>
    <w:rsid w:val="002D73AE"/>
    <w:rPr>
      <w:color w:val="0000FF" w:themeColor="hyperlink"/>
      <w:u w:val="single"/>
    </w:rPr>
  </w:style>
  <w:style w:type="paragraph" w:customStyle="1" w:styleId="Flietext9-12">
    <w:name w:val="Fließtext 9-12"/>
    <w:basedOn w:val="Standard"/>
    <w:uiPriority w:val="99"/>
    <w:rsid w:val="001C565B"/>
    <w:pPr>
      <w:autoSpaceDE w:val="0"/>
      <w:autoSpaceDN w:val="0"/>
      <w:adjustRightInd w:val="0"/>
      <w:spacing w:after="0" w:line="240" w:lineRule="atLeast"/>
      <w:textAlignment w:val="center"/>
    </w:pPr>
    <w:rPr>
      <w:rFonts w:ascii="Avenir Next" w:hAnsi="Avenir Next" w:cs="Avenir Next"/>
      <w:color w:val="000000"/>
      <w:sz w:val="18"/>
      <w:szCs w:val="18"/>
    </w:rPr>
  </w:style>
  <w:style w:type="character" w:styleId="Kommentarzeichen">
    <w:name w:val="annotation reference"/>
    <w:basedOn w:val="Absatz-Standardschriftart"/>
    <w:uiPriority w:val="99"/>
    <w:semiHidden/>
    <w:unhideWhenUsed/>
    <w:rsid w:val="00022D03"/>
    <w:rPr>
      <w:sz w:val="16"/>
      <w:szCs w:val="16"/>
    </w:rPr>
  </w:style>
  <w:style w:type="paragraph" w:styleId="Kommentartext">
    <w:name w:val="annotation text"/>
    <w:basedOn w:val="Standard"/>
    <w:link w:val="KommentartextZchn"/>
    <w:uiPriority w:val="99"/>
    <w:semiHidden/>
    <w:unhideWhenUsed/>
    <w:rsid w:val="00022D0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2D03"/>
    <w:rPr>
      <w:sz w:val="20"/>
      <w:szCs w:val="20"/>
    </w:rPr>
  </w:style>
  <w:style w:type="character" w:customStyle="1" w:styleId="apple-converted-space">
    <w:name w:val="apple-converted-space"/>
    <w:basedOn w:val="Absatz-Standardschriftart"/>
    <w:rsid w:val="00022D03"/>
  </w:style>
  <w:style w:type="paragraph" w:styleId="Beschriftung">
    <w:name w:val="caption"/>
    <w:basedOn w:val="Standard"/>
    <w:next w:val="Standard"/>
    <w:uiPriority w:val="35"/>
    <w:unhideWhenUsed/>
    <w:qFormat/>
    <w:rsid w:val="00CD6D16"/>
    <w:pPr>
      <w:spacing w:line="240" w:lineRule="auto"/>
    </w:pPr>
    <w:rPr>
      <w:b/>
      <w:bCs/>
      <w:color w:val="4F81BD" w:themeColor="accent1"/>
      <w:sz w:val="18"/>
      <w:szCs w:val="18"/>
    </w:rPr>
  </w:style>
  <w:style w:type="paragraph" w:customStyle="1" w:styleId="RE-Text8">
    <w:name w:val="RE-Text 8"/>
    <w:aliases w:val="5 / 10,7,7 EN"/>
    <w:basedOn w:val="Standard"/>
    <w:uiPriority w:val="99"/>
    <w:rsid w:val="00747D9F"/>
    <w:pPr>
      <w:autoSpaceDE w:val="0"/>
      <w:autoSpaceDN w:val="0"/>
      <w:adjustRightInd w:val="0"/>
      <w:spacing w:after="0" w:line="214" w:lineRule="atLeast"/>
      <w:textAlignment w:val="center"/>
    </w:pPr>
    <w:rPr>
      <w:rFonts w:ascii="Avenir Next" w:hAnsi="Avenir Next" w:cs="Avenir Next"/>
      <w:color w:val="000000"/>
      <w:sz w:val="17"/>
      <w:szCs w:val="17"/>
    </w:rPr>
  </w:style>
  <w:style w:type="paragraph" w:styleId="Kommentarthema">
    <w:name w:val="annotation subject"/>
    <w:basedOn w:val="Kommentartext"/>
    <w:next w:val="Kommentartext"/>
    <w:link w:val="KommentarthemaZchn"/>
    <w:uiPriority w:val="99"/>
    <w:semiHidden/>
    <w:unhideWhenUsed/>
    <w:rsid w:val="00747D9F"/>
    <w:rPr>
      <w:b/>
      <w:bCs/>
    </w:rPr>
  </w:style>
  <w:style w:type="character" w:customStyle="1" w:styleId="KommentarthemaZchn">
    <w:name w:val="Kommentarthema Zchn"/>
    <w:basedOn w:val="KommentartextZchn"/>
    <w:link w:val="Kommentarthema"/>
    <w:uiPriority w:val="99"/>
    <w:semiHidden/>
    <w:rsid w:val="00747D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84952">
      <w:bodyDiv w:val="1"/>
      <w:marLeft w:val="0"/>
      <w:marRight w:val="0"/>
      <w:marTop w:val="0"/>
      <w:marBottom w:val="0"/>
      <w:divBdr>
        <w:top w:val="none" w:sz="0" w:space="0" w:color="auto"/>
        <w:left w:val="none" w:sz="0" w:space="0" w:color="auto"/>
        <w:bottom w:val="none" w:sz="0" w:space="0" w:color="auto"/>
        <w:right w:val="none" w:sz="0" w:space="0" w:color="auto"/>
      </w:divBdr>
    </w:div>
    <w:div w:id="831456256">
      <w:bodyDiv w:val="1"/>
      <w:marLeft w:val="0"/>
      <w:marRight w:val="0"/>
      <w:marTop w:val="0"/>
      <w:marBottom w:val="0"/>
      <w:divBdr>
        <w:top w:val="none" w:sz="0" w:space="0" w:color="auto"/>
        <w:left w:val="none" w:sz="0" w:space="0" w:color="auto"/>
        <w:bottom w:val="none" w:sz="0" w:space="0" w:color="auto"/>
        <w:right w:val="none" w:sz="0" w:space="0" w:color="auto"/>
      </w:divBdr>
    </w:div>
    <w:div w:id="1274829319">
      <w:bodyDiv w:val="1"/>
      <w:marLeft w:val="0"/>
      <w:marRight w:val="0"/>
      <w:marTop w:val="0"/>
      <w:marBottom w:val="0"/>
      <w:divBdr>
        <w:top w:val="none" w:sz="0" w:space="0" w:color="auto"/>
        <w:left w:val="none" w:sz="0" w:space="0" w:color="auto"/>
        <w:bottom w:val="none" w:sz="0" w:space="0" w:color="auto"/>
        <w:right w:val="none" w:sz="0" w:space="0" w:color="auto"/>
      </w:divBdr>
    </w:div>
    <w:div w:id="1285771667">
      <w:bodyDiv w:val="1"/>
      <w:marLeft w:val="0"/>
      <w:marRight w:val="0"/>
      <w:marTop w:val="0"/>
      <w:marBottom w:val="0"/>
      <w:divBdr>
        <w:top w:val="none" w:sz="0" w:space="0" w:color="auto"/>
        <w:left w:val="none" w:sz="0" w:space="0" w:color="auto"/>
        <w:bottom w:val="none" w:sz="0" w:space="0" w:color="auto"/>
        <w:right w:val="none" w:sz="0" w:space="0" w:color="auto"/>
      </w:divBdr>
    </w:div>
    <w:div w:id="181602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zburgerfestspiele.at/fotoservic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tel:%2B43.662.8045.50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tel:%2B43.662.8045.555"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alzburgerfestspiele.at/"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hyperlink" Target="mailto:presse@salzburgfestival.at" TargetMode="External"/><Relationship Id="rId51" Type="http://schemas.openxmlformats.org/officeDocument/2006/relationships/image" Target="media/image3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info@salzburgfestival.at"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_rels/header2.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97606-D531-4264-8E1F-4F697805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6612</Words>
  <Characters>41656</Characters>
  <Application>Microsoft Office Word</Application>
  <DocSecurity>0</DocSecurity>
  <Lines>347</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Salzburger Festpiele</Company>
  <LinksUpToDate>false</LinksUpToDate>
  <CharactersWithSpaces>48172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Zeuner, Anne</dc:creator>
  <cp:lastModifiedBy>Zeuner, Anne</cp:lastModifiedBy>
  <cp:revision>2</cp:revision>
  <cp:lastPrinted>2018-11-09T12:12:00Z</cp:lastPrinted>
  <dcterms:created xsi:type="dcterms:W3CDTF">2018-11-22T15:09:00Z</dcterms:created>
  <dcterms:modified xsi:type="dcterms:W3CDTF">2018-11-22T15:09:00Z</dcterms:modified>
</cp:coreProperties>
</file>